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A08A" w14:textId="77777777" w:rsidR="000457DC" w:rsidRPr="005B12DD" w:rsidRDefault="000457DC" w:rsidP="005B12DD">
      <w:pPr>
        <w:spacing w:after="120" w:line="240" w:lineRule="auto"/>
        <w:ind w:left="-284" w:right="-710"/>
        <w:jc w:val="both"/>
        <w:rPr>
          <w:rFonts w:ascii="Arial Narrow" w:hAnsi="Arial Narrow" w:cs="Arial"/>
          <w:b/>
          <w:color w:val="000000"/>
          <w:sz w:val="24"/>
          <w:szCs w:val="24"/>
        </w:rPr>
      </w:pPr>
    </w:p>
    <w:p w14:paraId="2D089371" w14:textId="63C4E9EE" w:rsidR="000457DC" w:rsidRPr="00AD7CCA" w:rsidRDefault="000457DC" w:rsidP="00607561">
      <w:pPr>
        <w:spacing w:after="0" w:line="240" w:lineRule="auto"/>
        <w:ind w:left="-284" w:right="-710"/>
        <w:jc w:val="both"/>
        <w:rPr>
          <w:rFonts w:ascii="Arial Narrow" w:hAnsi="Arial Narrow" w:cs="Arial"/>
          <w:b/>
          <w:caps/>
          <w:sz w:val="24"/>
          <w:szCs w:val="24"/>
        </w:rPr>
      </w:pPr>
      <w:r w:rsidRPr="00AD7CCA">
        <w:rPr>
          <w:rFonts w:ascii="Arial Narrow" w:hAnsi="Arial Narrow" w:cs="Arial"/>
          <w:b/>
          <w:caps/>
          <w:sz w:val="24"/>
          <w:szCs w:val="24"/>
        </w:rPr>
        <w:t>PROCESSOS JULGADOS PELO EGRÉGIO TRIBUNAL PLENO DO TRIBUNAL DE CONTAS DO ESTADO D</w:t>
      </w:r>
      <w:r w:rsidR="00CD46E3" w:rsidRPr="00AD7CCA">
        <w:rPr>
          <w:rFonts w:ascii="Arial Narrow" w:hAnsi="Arial Narrow" w:cs="Arial"/>
          <w:b/>
          <w:caps/>
          <w:sz w:val="24"/>
          <w:szCs w:val="24"/>
        </w:rPr>
        <w:t>O AMAZONAS, SOB A PRESIDÊNCIA D</w:t>
      </w:r>
      <w:r w:rsidR="00252D20" w:rsidRPr="00AD7CCA">
        <w:rPr>
          <w:rFonts w:ascii="Arial Narrow" w:hAnsi="Arial Narrow" w:cs="Arial"/>
          <w:b/>
          <w:caps/>
          <w:sz w:val="24"/>
          <w:szCs w:val="24"/>
        </w:rPr>
        <w:t>O EXMO</w:t>
      </w:r>
      <w:r w:rsidRPr="00AD7CCA">
        <w:rPr>
          <w:rFonts w:ascii="Arial Narrow" w:hAnsi="Arial Narrow" w:cs="Arial"/>
          <w:b/>
          <w:caps/>
          <w:sz w:val="24"/>
          <w:szCs w:val="24"/>
        </w:rPr>
        <w:t>. SR</w:t>
      </w:r>
      <w:r w:rsidR="00252D20" w:rsidRPr="00AD7CCA">
        <w:rPr>
          <w:rFonts w:ascii="Arial Narrow" w:hAnsi="Arial Narrow" w:cs="Arial"/>
          <w:b/>
          <w:caps/>
          <w:sz w:val="24"/>
          <w:szCs w:val="24"/>
        </w:rPr>
        <w:t>. CONSELHEIRO ÉRICO XAVIER DESTERRO E SILVA</w:t>
      </w:r>
      <w:r w:rsidRPr="00AD7CCA">
        <w:rPr>
          <w:rFonts w:ascii="Arial Narrow" w:hAnsi="Arial Narrow" w:cs="Arial"/>
          <w:b/>
          <w:caps/>
          <w:sz w:val="24"/>
          <w:szCs w:val="24"/>
        </w:rPr>
        <w:t>,</w:t>
      </w:r>
      <w:r w:rsidR="00CD46E3" w:rsidRPr="00AD7CCA">
        <w:rPr>
          <w:rFonts w:ascii="Arial Narrow" w:hAnsi="Arial Narrow" w:cs="Arial"/>
          <w:b/>
          <w:caps/>
          <w:sz w:val="24"/>
          <w:szCs w:val="24"/>
        </w:rPr>
        <w:t xml:space="preserve"> </w:t>
      </w:r>
      <w:r w:rsidR="00252D20" w:rsidRPr="00AD7CCA">
        <w:rPr>
          <w:rFonts w:ascii="Arial Narrow" w:hAnsi="Arial Narrow" w:cs="Arial"/>
          <w:b/>
          <w:caps/>
          <w:sz w:val="24"/>
          <w:szCs w:val="24"/>
        </w:rPr>
        <w:t xml:space="preserve">NA </w:t>
      </w:r>
      <w:r w:rsidR="000D6CEC" w:rsidRPr="00AD7CCA">
        <w:rPr>
          <w:rFonts w:ascii="Arial Narrow" w:hAnsi="Arial Narrow" w:cs="Arial"/>
          <w:b/>
          <w:caps/>
          <w:sz w:val="24"/>
          <w:szCs w:val="24"/>
        </w:rPr>
        <w:t>40</w:t>
      </w:r>
      <w:r w:rsidRPr="00AD7CCA">
        <w:rPr>
          <w:rFonts w:ascii="Arial Narrow" w:hAnsi="Arial Narrow" w:cs="Arial"/>
          <w:b/>
          <w:caps/>
          <w:sz w:val="24"/>
          <w:szCs w:val="24"/>
        </w:rPr>
        <w:t xml:space="preserve">ª SESSÃO ORDINÁRIA DE </w:t>
      </w:r>
      <w:r w:rsidR="000D6CEC" w:rsidRPr="00AD7CCA">
        <w:rPr>
          <w:rFonts w:ascii="Arial Narrow" w:hAnsi="Arial Narrow" w:cs="Arial"/>
          <w:b/>
          <w:caps/>
          <w:sz w:val="24"/>
          <w:szCs w:val="24"/>
        </w:rPr>
        <w:t>01</w:t>
      </w:r>
      <w:r w:rsidRPr="00AD7CCA">
        <w:rPr>
          <w:rFonts w:ascii="Arial Narrow" w:hAnsi="Arial Narrow" w:cs="Arial"/>
          <w:b/>
          <w:caps/>
          <w:sz w:val="24"/>
          <w:szCs w:val="24"/>
        </w:rPr>
        <w:t xml:space="preserve"> DE </w:t>
      </w:r>
      <w:r w:rsidR="000D6CEC" w:rsidRPr="00AD7CCA">
        <w:rPr>
          <w:rFonts w:ascii="Arial Narrow" w:hAnsi="Arial Narrow" w:cs="Arial"/>
          <w:b/>
          <w:caps/>
          <w:sz w:val="24"/>
          <w:szCs w:val="24"/>
        </w:rPr>
        <w:t>NOVEMBRO</w:t>
      </w:r>
      <w:r w:rsidRPr="00AD7CCA">
        <w:rPr>
          <w:rFonts w:ascii="Arial Narrow" w:hAnsi="Arial Narrow" w:cs="Arial"/>
          <w:b/>
          <w:caps/>
          <w:sz w:val="24"/>
          <w:szCs w:val="24"/>
        </w:rPr>
        <w:t xml:space="preserve"> de 2022. </w:t>
      </w:r>
    </w:p>
    <w:p w14:paraId="715FF540" w14:textId="77777777" w:rsidR="000457DC" w:rsidRPr="00AD7CCA" w:rsidRDefault="000457DC" w:rsidP="00607561">
      <w:pPr>
        <w:spacing w:after="120" w:line="240" w:lineRule="auto"/>
        <w:ind w:left="-284" w:right="-710"/>
        <w:jc w:val="both"/>
        <w:rPr>
          <w:rFonts w:ascii="Arial Narrow" w:hAnsi="Arial Narrow" w:cs="Arial"/>
          <w:b/>
          <w:color w:val="000000"/>
          <w:sz w:val="24"/>
          <w:szCs w:val="24"/>
        </w:rPr>
      </w:pPr>
    </w:p>
    <w:p w14:paraId="77F07EF1" w14:textId="77D30497" w:rsidR="006A225C"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JULGAMENTO ADIADO:</w:t>
      </w:r>
      <w:r w:rsidR="009E4779" w:rsidRPr="00AD7CCA">
        <w:rPr>
          <w:rFonts w:ascii="Arial Narrow" w:hAnsi="Arial Narrow" w:cs="Arial"/>
          <w:b/>
          <w:color w:val="000000"/>
          <w:sz w:val="24"/>
          <w:szCs w:val="24"/>
        </w:rPr>
        <w:t xml:space="preserve"> </w:t>
      </w:r>
      <w:r w:rsidRPr="00AD7CCA">
        <w:rPr>
          <w:rFonts w:ascii="Arial Narrow" w:hAnsi="Arial Narrow" w:cs="Arial"/>
          <w:b/>
          <w:color w:val="000000"/>
          <w:sz w:val="24"/>
          <w:szCs w:val="24"/>
        </w:rPr>
        <w:t>CONS</w:t>
      </w:r>
      <w:r w:rsidR="006A225C" w:rsidRPr="00AD7CCA">
        <w:rPr>
          <w:rFonts w:ascii="Arial Narrow" w:hAnsi="Arial Narrow" w:cs="Arial"/>
          <w:b/>
          <w:color w:val="000000"/>
          <w:sz w:val="24"/>
          <w:szCs w:val="24"/>
        </w:rPr>
        <w:t>ELHEIRO-RELATOR:</w:t>
      </w:r>
      <w:r w:rsidRPr="00AD7CCA">
        <w:rPr>
          <w:rFonts w:ascii="Arial Narrow" w:hAnsi="Arial Narrow" w:cs="Arial"/>
          <w:b/>
          <w:color w:val="000000"/>
          <w:sz w:val="24"/>
          <w:szCs w:val="24"/>
        </w:rPr>
        <w:t xml:space="preserve"> ARI JORGE MOUTINHO DA COSTA JÚNIOR (</w:t>
      </w:r>
      <w:r w:rsidR="006A225C" w:rsidRPr="00AD7CCA">
        <w:rPr>
          <w:rFonts w:ascii="Arial Narrow" w:hAnsi="Arial Narrow" w:cs="Arial"/>
          <w:b/>
          <w:color w:val="000000"/>
          <w:sz w:val="24"/>
          <w:szCs w:val="24"/>
        </w:rPr>
        <w:t>Com vista para a Excelentíssima Senhora Conselheira Yara Amazônia Lins Rodrigues dos Santos, Excelentíssimo Senhor Conselheiro Júlio Assis Corrêa Pinheiro</w:t>
      </w:r>
      <w:r w:rsidRPr="00AD7CCA">
        <w:rPr>
          <w:rFonts w:ascii="Arial Narrow" w:hAnsi="Arial Narrow" w:cs="Arial"/>
          <w:b/>
          <w:color w:val="000000"/>
          <w:sz w:val="24"/>
          <w:szCs w:val="24"/>
        </w:rPr>
        <w:t>)</w:t>
      </w:r>
      <w:r w:rsidR="006A225C" w:rsidRPr="00AD7CCA">
        <w:rPr>
          <w:rFonts w:ascii="Arial Narrow" w:hAnsi="Arial Narrow" w:cs="Arial"/>
          <w:b/>
          <w:color w:val="000000"/>
          <w:sz w:val="24"/>
          <w:szCs w:val="24"/>
        </w:rPr>
        <w:t>.</w:t>
      </w:r>
    </w:p>
    <w:p w14:paraId="48497B04" w14:textId="77777777" w:rsidR="009C35F4"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5B5200" w:rsidRPr="00AD7CCA">
        <w:rPr>
          <w:rFonts w:ascii="Arial Narrow" w:hAnsi="Arial Narrow" w:cs="Arial"/>
          <w:b/>
          <w:color w:val="000000"/>
          <w:sz w:val="24"/>
          <w:szCs w:val="24"/>
        </w:rPr>
        <w:t>.506/2022 (</w:t>
      </w:r>
      <w:r w:rsidRPr="00AD7CCA">
        <w:rPr>
          <w:rFonts w:ascii="Arial Narrow" w:hAnsi="Arial Narrow" w:cs="Arial"/>
          <w:b/>
          <w:color w:val="000000"/>
          <w:sz w:val="24"/>
          <w:szCs w:val="24"/>
        </w:rPr>
        <w:t>A</w:t>
      </w:r>
      <w:r w:rsidR="005B5200" w:rsidRPr="00AD7CCA">
        <w:rPr>
          <w:rFonts w:ascii="Arial Narrow" w:hAnsi="Arial Narrow" w:cs="Arial"/>
          <w:b/>
          <w:color w:val="000000"/>
          <w:sz w:val="24"/>
          <w:szCs w:val="24"/>
        </w:rPr>
        <w:t>pensos</w:t>
      </w:r>
      <w:r w:rsidRPr="00AD7CCA">
        <w:rPr>
          <w:rFonts w:ascii="Arial Narrow" w:hAnsi="Arial Narrow" w:cs="Arial"/>
          <w:b/>
          <w:color w:val="000000"/>
          <w:sz w:val="24"/>
          <w:szCs w:val="24"/>
        </w:rPr>
        <w:t>: 11</w:t>
      </w:r>
      <w:r w:rsidR="005B5200" w:rsidRPr="00AD7CCA">
        <w:rPr>
          <w:rFonts w:ascii="Arial Narrow" w:hAnsi="Arial Narrow" w:cs="Arial"/>
          <w:b/>
          <w:color w:val="000000"/>
          <w:sz w:val="24"/>
          <w:szCs w:val="24"/>
        </w:rPr>
        <w:t>.</w:t>
      </w:r>
      <w:r w:rsidRPr="00AD7CCA">
        <w:rPr>
          <w:rFonts w:ascii="Arial Narrow" w:hAnsi="Arial Narrow" w:cs="Arial"/>
          <w:b/>
          <w:color w:val="000000"/>
          <w:sz w:val="24"/>
          <w:szCs w:val="24"/>
        </w:rPr>
        <w:t>156/2022 e 12</w:t>
      </w:r>
      <w:r w:rsidR="005B5200" w:rsidRPr="00AD7CCA">
        <w:rPr>
          <w:rFonts w:ascii="Arial Narrow" w:hAnsi="Arial Narrow" w:cs="Arial"/>
          <w:b/>
          <w:color w:val="000000"/>
          <w:sz w:val="24"/>
          <w:szCs w:val="24"/>
        </w:rPr>
        <w:t>.221/2018</w:t>
      </w:r>
      <w:r w:rsidRPr="00AD7CCA">
        <w:rPr>
          <w:rFonts w:ascii="Arial Narrow" w:hAnsi="Arial Narrow" w:cs="Arial"/>
          <w:b/>
          <w:color w:val="000000"/>
          <w:sz w:val="24"/>
          <w:szCs w:val="24"/>
        </w:rPr>
        <w:t>)</w:t>
      </w:r>
      <w:r w:rsidR="005B5200" w:rsidRPr="00AD7CCA">
        <w:rPr>
          <w:rFonts w:ascii="Arial Narrow" w:hAnsi="Arial Narrow" w:cs="Arial"/>
          <w:color w:val="000000"/>
          <w:sz w:val="24"/>
          <w:szCs w:val="24"/>
        </w:rPr>
        <w:t xml:space="preserve"> - Recurso de Reconsideração i</w:t>
      </w:r>
      <w:r w:rsidRPr="00AD7CCA">
        <w:rPr>
          <w:rFonts w:ascii="Arial Narrow" w:hAnsi="Arial Narrow" w:cs="Arial"/>
          <w:color w:val="000000"/>
          <w:sz w:val="24"/>
          <w:szCs w:val="24"/>
        </w:rPr>
        <w:t>nterposto pelo Sr. Gedeão Timóteo Amorim</w:t>
      </w:r>
      <w:r w:rsidR="005B5200"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5B5200" w:rsidRPr="00AD7CCA">
        <w:rPr>
          <w:rFonts w:ascii="Arial Narrow" w:hAnsi="Arial Narrow" w:cs="Arial"/>
          <w:color w:val="000000"/>
          <w:sz w:val="24"/>
          <w:szCs w:val="24"/>
        </w:rPr>
        <w:t>em face do Acórdão n</w:t>
      </w:r>
      <w:r w:rsidRPr="00AD7CCA">
        <w:rPr>
          <w:rFonts w:ascii="Arial Narrow" w:hAnsi="Arial Narrow" w:cs="Arial"/>
          <w:color w:val="000000"/>
          <w:sz w:val="24"/>
          <w:szCs w:val="24"/>
        </w:rPr>
        <w:t>º 1244/2021-</w:t>
      </w:r>
      <w:r w:rsidR="005B5200" w:rsidRPr="00AD7CCA">
        <w:rPr>
          <w:rFonts w:ascii="Arial Narrow" w:hAnsi="Arial Narrow" w:cs="Arial"/>
          <w:color w:val="000000"/>
          <w:sz w:val="24"/>
          <w:szCs w:val="24"/>
        </w:rPr>
        <w:t>TCE-T</w:t>
      </w:r>
      <w:r w:rsidRPr="00AD7CCA">
        <w:rPr>
          <w:rFonts w:ascii="Arial Narrow" w:hAnsi="Arial Narrow" w:cs="Arial"/>
          <w:color w:val="000000"/>
          <w:sz w:val="24"/>
          <w:szCs w:val="24"/>
        </w:rPr>
        <w:t>ribunal Pleno</w:t>
      </w:r>
      <w:r w:rsidR="005B5200"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5B5200" w:rsidRPr="00AD7CCA">
        <w:rPr>
          <w:rFonts w:ascii="Arial Narrow" w:hAnsi="Arial Narrow" w:cs="Arial"/>
          <w:color w:val="000000"/>
          <w:sz w:val="24"/>
          <w:szCs w:val="24"/>
        </w:rPr>
        <w:t>exarado nos autos do Processo n</w:t>
      </w:r>
      <w:r w:rsidRPr="00AD7CCA">
        <w:rPr>
          <w:rFonts w:ascii="Arial Narrow" w:hAnsi="Arial Narrow" w:cs="Arial"/>
          <w:color w:val="000000"/>
          <w:sz w:val="24"/>
          <w:szCs w:val="24"/>
        </w:rPr>
        <w:t>º 12</w:t>
      </w:r>
      <w:r w:rsidR="005B5200" w:rsidRPr="00AD7CCA">
        <w:rPr>
          <w:rFonts w:ascii="Arial Narrow" w:hAnsi="Arial Narrow" w:cs="Arial"/>
          <w:color w:val="000000"/>
          <w:sz w:val="24"/>
          <w:szCs w:val="24"/>
        </w:rPr>
        <w:t>.</w:t>
      </w:r>
      <w:r w:rsidRPr="00AD7CCA">
        <w:rPr>
          <w:rFonts w:ascii="Arial Narrow" w:hAnsi="Arial Narrow" w:cs="Arial"/>
          <w:color w:val="000000"/>
          <w:sz w:val="24"/>
          <w:szCs w:val="24"/>
        </w:rPr>
        <w:t xml:space="preserve">221/2018. </w:t>
      </w:r>
      <w:r w:rsidR="005B5200" w:rsidRPr="00AD7CCA">
        <w:rPr>
          <w:rFonts w:ascii="Arial Narrow" w:hAnsi="Arial Narrow"/>
          <w:b/>
          <w:sz w:val="24"/>
          <w:szCs w:val="24"/>
        </w:rPr>
        <w:t>Advogados:</w:t>
      </w:r>
      <w:r w:rsidR="005B5200" w:rsidRPr="00AD7CCA">
        <w:rPr>
          <w:rFonts w:ascii="Arial Narrow" w:hAnsi="Arial Narrow"/>
          <w:sz w:val="24"/>
          <w:szCs w:val="24"/>
        </w:rPr>
        <w:t xml:space="preserve"> </w:t>
      </w:r>
      <w:r w:rsidR="005B5200" w:rsidRPr="00AD7CCA">
        <w:rPr>
          <w:rFonts w:ascii="Arial Narrow" w:hAnsi="Arial Narrow"/>
          <w:noProof/>
          <w:sz w:val="24"/>
          <w:szCs w:val="24"/>
        </w:rPr>
        <w:t>Leda Mourão da Silva - OAB/AM 10276, Patrícia de Lima Linhares - OAB/AM 11193 e Pedro Paulo Sousa Lira - OAB/AM 11414</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4F812337" w14:textId="617A975C" w:rsidR="00BF0CC4"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 xml:space="preserve">ACÓRDÃO </w:t>
      </w:r>
      <w:r w:rsidR="005B5200"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1866/2022:</w:t>
      </w:r>
      <w:r w:rsidR="005B5200" w:rsidRPr="00AD7CCA">
        <w:rPr>
          <w:rFonts w:ascii="Arial Narrow" w:hAnsi="Arial Narrow" w:cs="Arial"/>
          <w:color w:val="000000"/>
          <w:sz w:val="24"/>
          <w:szCs w:val="24"/>
        </w:rPr>
        <w:t xml:space="preserve"> </w:t>
      </w:r>
      <w:r w:rsidR="00B60B0F" w:rsidRPr="00AD7CCA">
        <w:rPr>
          <w:rFonts w:ascii="Arial Narrow" w:hAnsi="Arial Narrow"/>
          <w:sz w:val="24"/>
          <w:szCs w:val="24"/>
        </w:rPr>
        <w:t xml:space="preserve">Vistos, relatados e discutidos estes autos acima identificados, </w:t>
      </w:r>
      <w:r w:rsidR="00B60B0F" w:rsidRPr="00AD7CCA">
        <w:rPr>
          <w:rFonts w:ascii="Arial Narrow" w:hAnsi="Arial Narrow"/>
          <w:b/>
          <w:sz w:val="24"/>
          <w:szCs w:val="24"/>
        </w:rPr>
        <w:t xml:space="preserve">ACORDAM </w:t>
      </w:r>
      <w:r w:rsidR="00B60B0F" w:rsidRPr="00AD7CCA">
        <w:rPr>
          <w:rFonts w:ascii="Arial Narrow" w:hAnsi="Arial Narrow"/>
          <w:sz w:val="24"/>
          <w:szCs w:val="24"/>
        </w:rPr>
        <w:t xml:space="preserve">os Excelentíssimos Senhores Conselheiros do Tribunal de Contas do Estado do Amazonas, reunidos em Sessão </w:t>
      </w:r>
      <w:r w:rsidR="00B60B0F" w:rsidRPr="00AD7CCA">
        <w:rPr>
          <w:rFonts w:ascii="Arial Narrow" w:hAnsi="Arial Narrow"/>
          <w:noProof/>
          <w:sz w:val="24"/>
          <w:szCs w:val="24"/>
        </w:rPr>
        <w:t>do</w:t>
      </w:r>
      <w:r w:rsidR="00B60B0F" w:rsidRPr="00AD7CCA">
        <w:rPr>
          <w:rFonts w:ascii="Arial Narrow" w:hAnsi="Arial Narrow"/>
          <w:sz w:val="24"/>
          <w:szCs w:val="24"/>
        </w:rPr>
        <w:t xml:space="preserve"> </w:t>
      </w:r>
      <w:r w:rsidR="00B60B0F" w:rsidRPr="00AD7CCA">
        <w:rPr>
          <w:rFonts w:ascii="Arial Narrow" w:hAnsi="Arial Narrow"/>
          <w:b/>
          <w:noProof/>
          <w:sz w:val="24"/>
          <w:szCs w:val="24"/>
        </w:rPr>
        <w:t>Tribunal Pleno</w:t>
      </w:r>
      <w:r w:rsidR="00B60B0F" w:rsidRPr="00AD7CCA">
        <w:rPr>
          <w:rFonts w:ascii="Arial Narrow" w:hAnsi="Arial Narrow"/>
          <w:sz w:val="24"/>
          <w:szCs w:val="24"/>
        </w:rPr>
        <w:t>, no exercício da competência atribuída</w:t>
      </w:r>
      <w:r w:rsidR="00B60B0F" w:rsidRPr="00AD7CCA">
        <w:rPr>
          <w:rFonts w:ascii="Arial Narrow" w:hAnsi="Arial Narrow"/>
          <w:noProof/>
          <w:sz w:val="24"/>
          <w:szCs w:val="24"/>
        </w:rPr>
        <w:t xml:space="preserve"> pelo art. 11, inciso III, alínea“f”, item 2, da Resolução nº 04/2002-TCE/AM</w:t>
      </w:r>
      <w:r w:rsidR="00B60B0F" w:rsidRPr="00AD7CCA">
        <w:rPr>
          <w:rFonts w:ascii="Arial Narrow" w:hAnsi="Arial Narrow"/>
          <w:sz w:val="24"/>
          <w:szCs w:val="24"/>
        </w:rPr>
        <w:t>,</w:t>
      </w:r>
      <w:r w:rsidR="00B60B0F" w:rsidRPr="00AD7CCA">
        <w:rPr>
          <w:rFonts w:ascii="Arial Narrow" w:hAnsi="Arial Narrow"/>
          <w:b/>
          <w:noProof/>
          <w:sz w:val="24"/>
          <w:szCs w:val="24"/>
        </w:rPr>
        <w:t xml:space="preserve"> por maioria,</w:t>
      </w:r>
      <w:r w:rsidR="00B60B0F" w:rsidRPr="00AD7CCA">
        <w:rPr>
          <w:rFonts w:ascii="Arial Narrow" w:hAnsi="Arial Narrow"/>
          <w:b/>
          <w:sz w:val="24"/>
          <w:szCs w:val="24"/>
        </w:rPr>
        <w:t xml:space="preserve"> </w:t>
      </w:r>
      <w:r w:rsidR="00B60B0F" w:rsidRPr="00AD7CCA">
        <w:rPr>
          <w:rFonts w:ascii="Arial Narrow" w:hAnsi="Arial Narrow"/>
          <w:sz w:val="24"/>
          <w:szCs w:val="24"/>
        </w:rPr>
        <w:t>nos termos d</w:t>
      </w:r>
      <w:r w:rsidR="00B60B0F" w:rsidRPr="00AD7CCA">
        <w:rPr>
          <w:rFonts w:ascii="Arial Narrow" w:hAnsi="Arial Narrow"/>
          <w:noProof/>
          <w:sz w:val="24"/>
          <w:szCs w:val="24"/>
        </w:rPr>
        <w:t>o voto</w:t>
      </w:r>
      <w:r w:rsidR="00B60B0F" w:rsidRPr="00AD7CCA">
        <w:rPr>
          <w:rFonts w:ascii="Arial Narrow" w:hAnsi="Arial Narrow"/>
          <w:sz w:val="24"/>
          <w:szCs w:val="24"/>
        </w:rPr>
        <w:t xml:space="preserve"> </w:t>
      </w:r>
      <w:r w:rsidR="00B60B0F" w:rsidRPr="00AD7CCA">
        <w:rPr>
          <w:rFonts w:ascii="Arial Narrow" w:hAnsi="Arial Narrow"/>
          <w:noProof/>
          <w:sz w:val="24"/>
          <w:szCs w:val="24"/>
        </w:rPr>
        <w:t>do</w:t>
      </w:r>
      <w:r w:rsidR="00B60B0F" w:rsidRPr="00AD7CCA">
        <w:rPr>
          <w:rFonts w:ascii="Arial Narrow" w:hAnsi="Arial Narrow"/>
          <w:sz w:val="24"/>
          <w:szCs w:val="24"/>
        </w:rPr>
        <w:t xml:space="preserve"> Excelentíssimo Senhor Conselheiro-Relator</w:t>
      </w:r>
      <w:r w:rsidR="00B60B0F" w:rsidRPr="00AD7CCA">
        <w:rPr>
          <w:rFonts w:ascii="Arial Narrow" w:hAnsi="Arial Narrow"/>
          <w:b/>
          <w:noProof/>
          <w:sz w:val="24"/>
          <w:szCs w:val="24"/>
        </w:rPr>
        <w:t xml:space="preserve">, </w:t>
      </w:r>
      <w:r w:rsidR="00B60B0F" w:rsidRPr="00AD7CCA">
        <w:rPr>
          <w:rFonts w:ascii="Arial Narrow" w:hAnsi="Arial Narrow"/>
          <w:bCs/>
          <w:noProof/>
          <w:sz w:val="24"/>
          <w:szCs w:val="24"/>
        </w:rPr>
        <w:t>que acolheu em sessão o voto-vista da Conselheira Yara Amazônia Lins Rodrigues dos Santos,</w:t>
      </w:r>
      <w:r w:rsidR="00B60B0F" w:rsidRPr="00AD7CCA">
        <w:rPr>
          <w:rFonts w:ascii="Arial Narrow" w:hAnsi="Arial Narrow"/>
          <w:b/>
          <w:noProof/>
          <w:sz w:val="24"/>
          <w:szCs w:val="24"/>
        </w:rPr>
        <w:t xml:space="preserve"> em parcial consonância</w:t>
      </w:r>
      <w:r w:rsidR="00B60B0F" w:rsidRPr="00AD7CCA">
        <w:rPr>
          <w:rFonts w:ascii="Arial Narrow" w:hAnsi="Arial Narrow"/>
          <w:noProof/>
          <w:sz w:val="24"/>
          <w:szCs w:val="24"/>
        </w:rPr>
        <w:t xml:space="preserve"> com pronunciamento do Ministério Público junto a este Tribunal</w:t>
      </w:r>
      <w:r w:rsidR="00B60B0F" w:rsidRPr="00AD7CCA">
        <w:rPr>
          <w:rFonts w:ascii="Arial Narrow" w:hAnsi="Arial Narrow"/>
          <w:sz w:val="24"/>
          <w:szCs w:val="24"/>
        </w:rPr>
        <w:t>, no sentido de:</w:t>
      </w:r>
      <w:r w:rsidR="00307B47" w:rsidRPr="00AD7CCA">
        <w:rPr>
          <w:rFonts w:ascii="Arial Narrow" w:hAnsi="Arial Narrow" w:cs="Arial"/>
          <w:color w:val="000000"/>
          <w:sz w:val="24"/>
          <w:szCs w:val="24"/>
        </w:rPr>
        <w:t xml:space="preserve"> </w:t>
      </w:r>
      <w:r w:rsidR="005B5200" w:rsidRPr="00AD7CCA">
        <w:rPr>
          <w:rFonts w:ascii="Arial Narrow" w:hAnsi="Arial Narrow" w:cs="Arial"/>
          <w:b/>
          <w:color w:val="000000"/>
          <w:sz w:val="24"/>
          <w:szCs w:val="24"/>
        </w:rPr>
        <w:t xml:space="preserve">8.1. </w:t>
      </w:r>
      <w:r w:rsidR="00B60B0F" w:rsidRPr="00AD7CCA">
        <w:rPr>
          <w:rFonts w:ascii="Arial Narrow" w:hAnsi="Arial Narrow" w:cs="Arial"/>
          <w:b/>
          <w:color w:val="000000"/>
          <w:sz w:val="24"/>
          <w:szCs w:val="24"/>
        </w:rPr>
        <w:t>Conhecer</w:t>
      </w:r>
      <w:r w:rsidR="00B60B0F" w:rsidRPr="00AD7CCA">
        <w:rPr>
          <w:rFonts w:ascii="Arial Narrow" w:hAnsi="Arial Narrow" w:cs="Arial"/>
          <w:color w:val="000000"/>
          <w:sz w:val="24"/>
          <w:szCs w:val="24"/>
        </w:rPr>
        <w:t xml:space="preserve"> do Recurso de Reconsideração interposto pelo </w:t>
      </w:r>
      <w:r w:rsidR="00B60B0F" w:rsidRPr="00AD7CCA">
        <w:rPr>
          <w:rFonts w:ascii="Arial Narrow" w:hAnsi="Arial Narrow" w:cs="Arial"/>
          <w:b/>
          <w:color w:val="000000"/>
          <w:sz w:val="24"/>
          <w:szCs w:val="24"/>
        </w:rPr>
        <w:t xml:space="preserve">Sr. Gedeão Timóteo Amorim </w:t>
      </w:r>
      <w:r w:rsidR="00B60B0F" w:rsidRPr="00AD7CCA">
        <w:rPr>
          <w:rFonts w:ascii="Arial Narrow" w:hAnsi="Arial Narrow" w:cs="Arial"/>
          <w:color w:val="000000"/>
          <w:sz w:val="24"/>
          <w:szCs w:val="24"/>
        </w:rPr>
        <w:t xml:space="preserve">contra o Acórdão nº 1244/2021-TCE-Tribunal Pleno exarado no Processo nº 12221/2018, que julgou legal o Termo de Convênio nº 61/2006-Seduc, firmado entre a Secretaria de Estado de Educação e Qualidade do Ensino - </w:t>
      </w:r>
      <w:r w:rsidR="005B5200" w:rsidRPr="00AD7CCA">
        <w:rPr>
          <w:rFonts w:ascii="Arial Narrow" w:hAnsi="Arial Narrow" w:cs="Arial"/>
          <w:color w:val="000000"/>
          <w:sz w:val="24"/>
          <w:szCs w:val="24"/>
        </w:rPr>
        <w:t>SEDUC</w:t>
      </w:r>
      <w:r w:rsidR="00B60B0F" w:rsidRPr="00AD7CCA">
        <w:rPr>
          <w:rFonts w:ascii="Arial Narrow" w:hAnsi="Arial Narrow" w:cs="Arial"/>
          <w:color w:val="000000"/>
          <w:sz w:val="24"/>
          <w:szCs w:val="24"/>
        </w:rPr>
        <w:t>, representada pelo seu Secretário, à época, pelo Recorrente e a Prefeitura Municipal de Rio Preto da Eva, representada pelo Sr. Anderson José de Sousa, visto que o meio impugnatório em exame atende os parâmetros previstos no Regimento Interno desta Co</w:t>
      </w:r>
      <w:r w:rsidR="00307B47" w:rsidRPr="00AD7CCA">
        <w:rPr>
          <w:rFonts w:ascii="Arial Narrow" w:hAnsi="Arial Narrow" w:cs="Arial"/>
          <w:color w:val="000000"/>
          <w:sz w:val="24"/>
          <w:szCs w:val="24"/>
        </w:rPr>
        <w:t xml:space="preserve">rte de Contas, para no mérito; </w:t>
      </w:r>
      <w:r w:rsidR="005B5200" w:rsidRPr="00AD7CCA">
        <w:rPr>
          <w:rFonts w:ascii="Arial Narrow" w:hAnsi="Arial Narrow" w:cs="Arial"/>
          <w:b/>
          <w:color w:val="000000"/>
          <w:sz w:val="24"/>
          <w:szCs w:val="24"/>
        </w:rPr>
        <w:t xml:space="preserve">8.2. </w:t>
      </w:r>
      <w:r w:rsidR="00B60B0F" w:rsidRPr="00AD7CCA">
        <w:rPr>
          <w:rFonts w:ascii="Arial Narrow" w:hAnsi="Arial Narrow" w:cs="Arial"/>
          <w:b/>
          <w:color w:val="000000"/>
          <w:sz w:val="24"/>
          <w:szCs w:val="24"/>
        </w:rPr>
        <w:t>Dar Provimento</w:t>
      </w:r>
      <w:r w:rsidR="00B60B0F" w:rsidRPr="00AD7CCA">
        <w:rPr>
          <w:rFonts w:ascii="Arial Narrow" w:hAnsi="Arial Narrow" w:cs="Arial"/>
          <w:color w:val="000000"/>
          <w:sz w:val="24"/>
          <w:szCs w:val="24"/>
        </w:rPr>
        <w:t xml:space="preserve"> ao presente Recurso de Reconsideração interposto pelo </w:t>
      </w:r>
      <w:r w:rsidR="00B60B0F" w:rsidRPr="00AD7CCA">
        <w:rPr>
          <w:rFonts w:ascii="Arial Narrow" w:hAnsi="Arial Narrow" w:cs="Arial"/>
          <w:b/>
          <w:color w:val="000000"/>
          <w:sz w:val="24"/>
          <w:szCs w:val="24"/>
        </w:rPr>
        <w:t>Sr. Gedeão Timóteo Amorim</w:t>
      </w:r>
      <w:r w:rsidR="00B60B0F" w:rsidRPr="00AD7CCA">
        <w:rPr>
          <w:rFonts w:ascii="Arial Narrow" w:hAnsi="Arial Narrow" w:cs="Arial"/>
          <w:color w:val="000000"/>
          <w:sz w:val="24"/>
          <w:szCs w:val="24"/>
        </w:rPr>
        <w:t>, diante dos motivos aqui expostos, no sentido de reformar Acórdão nº 1244/2021-TCE-Tribunal Pleno, exarado nos autos do Processo nº 12221/201, passando a ser descrito da seguinte forma:</w:t>
      </w:r>
      <w:r w:rsidR="00307B47" w:rsidRPr="00AD7CCA">
        <w:rPr>
          <w:rFonts w:ascii="Arial Narrow" w:hAnsi="Arial Narrow" w:cs="Arial"/>
          <w:color w:val="000000"/>
          <w:sz w:val="24"/>
          <w:szCs w:val="24"/>
        </w:rPr>
        <w:t xml:space="preserve"> </w:t>
      </w:r>
      <w:r w:rsidR="00B60B0F" w:rsidRPr="00AD7CCA">
        <w:rPr>
          <w:rFonts w:ascii="Arial Narrow" w:hAnsi="Arial Narrow" w:cs="Arial"/>
          <w:color w:val="000000"/>
          <w:sz w:val="24"/>
          <w:szCs w:val="24"/>
        </w:rPr>
        <w:t xml:space="preserve">8.1. Julgar legal o Termo de Convênio n.º 61/2006, firmado entre a Secretaria de Estado de Educação e Qualidade do Ensino-SEDUC e a Prefeitura Municipal de Rio Preto da Eva, de responsabilidade dos senhores Gedeão Timóteo Amorim, Secretário da SEDUC e Anderson José de Sousa, Prefeito Municipal de Rio Preto da Eva, ambos ordenadores de despesas à época dos fatos, nos termos do art. 1º, inciso XVI, da Lei nº 2.423/1996-LOTCE/AM c/c art. 5º, XVI e art. 253 da </w:t>
      </w:r>
      <w:r w:rsidR="00307B47" w:rsidRPr="00AD7CCA">
        <w:rPr>
          <w:rFonts w:ascii="Arial Narrow" w:hAnsi="Arial Narrow" w:cs="Arial"/>
          <w:color w:val="000000"/>
          <w:sz w:val="24"/>
          <w:szCs w:val="24"/>
        </w:rPr>
        <w:t xml:space="preserve">Resolução nº 04/2002-RI-TCE/AM; </w:t>
      </w:r>
      <w:r w:rsidR="00B60B0F" w:rsidRPr="00AD7CCA">
        <w:rPr>
          <w:rFonts w:ascii="Arial Narrow" w:hAnsi="Arial Narrow" w:cs="Arial"/>
          <w:color w:val="000000"/>
          <w:sz w:val="24"/>
          <w:szCs w:val="24"/>
        </w:rPr>
        <w:t>8.2 Julgar regular com ressalvas a Tomada de Contas Especial da 1ª e 2ª parcelas do Termo de Convênio n.º 61/2006, firmado entre a Secretaria de Estado de Educação e Qualidade do Ensino-SEDUC e a Prefeitura Municipal de Rio Preto da Eva, de responsabilidade dos senhores Gedeão Timóteo Amorim, Secretário da SEDUC e Anderson José de Sousa, Prefeito Municipal de Rio Preto da Eva, ambos ordenadores de despesas à época dos fatos, com fundamento no art. 22, i</w:t>
      </w:r>
      <w:r w:rsidR="00307B47" w:rsidRPr="00AD7CCA">
        <w:rPr>
          <w:rFonts w:ascii="Arial Narrow" w:hAnsi="Arial Narrow" w:cs="Arial"/>
          <w:color w:val="000000"/>
          <w:sz w:val="24"/>
          <w:szCs w:val="24"/>
        </w:rPr>
        <w:t xml:space="preserve">nciso II, da Lei nº 2.324/1996; </w:t>
      </w:r>
      <w:r w:rsidR="00B60B0F" w:rsidRPr="00AD7CCA">
        <w:rPr>
          <w:rFonts w:ascii="Arial Narrow" w:hAnsi="Arial Narrow" w:cs="Arial"/>
          <w:color w:val="000000"/>
          <w:sz w:val="24"/>
          <w:szCs w:val="24"/>
        </w:rPr>
        <w:t xml:space="preserve">8.3. Recomendar à </w:t>
      </w:r>
      <w:r w:rsidR="005B5200" w:rsidRPr="00AD7CCA">
        <w:rPr>
          <w:rFonts w:ascii="Arial Narrow" w:hAnsi="Arial Narrow" w:cs="Arial"/>
          <w:color w:val="000000"/>
          <w:sz w:val="24"/>
          <w:szCs w:val="24"/>
        </w:rPr>
        <w:t>SEDUC</w:t>
      </w:r>
      <w:r w:rsidR="00B60B0F" w:rsidRPr="00AD7CCA">
        <w:rPr>
          <w:rFonts w:ascii="Arial Narrow" w:hAnsi="Arial Narrow" w:cs="Arial"/>
          <w:color w:val="000000"/>
          <w:sz w:val="24"/>
          <w:szCs w:val="24"/>
        </w:rPr>
        <w:t xml:space="preserve"> e à Prefeitura Municipal de Rio Preto da Eva, nos termos do art. 188, §2º da Resolução n° 04/2002-TCE/AM, que em convênios futuros observem os requisitos legais e a Resolução nº 12 /2012-TCE/AM, não incorrendo nas impropriedades retratadas nesta decisão e que observem a obrigatoriedade da aplicação de contrapartida conforme a Lei nº 101/2000, cumpra o percentual mínimo definido pela LDO vigente à época do ajuste e demonstre que existe previsão orçamentária na LOA da</w:t>
      </w:r>
      <w:r w:rsidR="00A321F1" w:rsidRPr="00AD7CCA">
        <w:rPr>
          <w:rFonts w:ascii="Arial Narrow" w:hAnsi="Arial Narrow" w:cs="Arial"/>
          <w:color w:val="000000"/>
          <w:sz w:val="24"/>
          <w:szCs w:val="24"/>
        </w:rPr>
        <w:t xml:space="preserve"> época da subscrição do ajuste; </w:t>
      </w:r>
      <w:r w:rsidR="00B60B0F" w:rsidRPr="00AD7CCA">
        <w:rPr>
          <w:rFonts w:ascii="Arial Narrow" w:hAnsi="Arial Narrow" w:cs="Arial"/>
          <w:color w:val="000000"/>
          <w:sz w:val="24"/>
          <w:szCs w:val="24"/>
        </w:rPr>
        <w:t>8.4</w:t>
      </w:r>
      <w:r w:rsidR="005B5200" w:rsidRPr="00AD7CCA">
        <w:rPr>
          <w:rFonts w:ascii="Arial Narrow" w:hAnsi="Arial Narrow" w:cs="Arial"/>
          <w:color w:val="000000"/>
          <w:sz w:val="24"/>
          <w:szCs w:val="24"/>
        </w:rPr>
        <w:t>.</w:t>
      </w:r>
      <w:r w:rsidR="00B60B0F" w:rsidRPr="00AD7CCA">
        <w:rPr>
          <w:rFonts w:ascii="Arial Narrow" w:hAnsi="Arial Narrow" w:cs="Arial"/>
          <w:color w:val="000000"/>
          <w:sz w:val="24"/>
          <w:szCs w:val="24"/>
        </w:rPr>
        <w:t xml:space="preserve"> Dar quitação ao Sr. Anderson José de So</w:t>
      </w:r>
      <w:r w:rsidR="00A321F1" w:rsidRPr="00AD7CCA">
        <w:rPr>
          <w:rFonts w:ascii="Arial Narrow" w:hAnsi="Arial Narrow" w:cs="Arial"/>
          <w:color w:val="000000"/>
          <w:sz w:val="24"/>
          <w:szCs w:val="24"/>
        </w:rPr>
        <w:t xml:space="preserve">usa e ao Gedeão Timóteo Amorim; </w:t>
      </w:r>
      <w:r w:rsidR="00B60B0F" w:rsidRPr="00AD7CCA">
        <w:rPr>
          <w:rFonts w:ascii="Arial Narrow" w:hAnsi="Arial Narrow" w:cs="Arial"/>
          <w:color w:val="000000"/>
          <w:sz w:val="24"/>
          <w:szCs w:val="24"/>
        </w:rPr>
        <w:t>8.5</w:t>
      </w:r>
      <w:r w:rsidR="005B5200" w:rsidRPr="00AD7CCA">
        <w:rPr>
          <w:rFonts w:ascii="Arial Narrow" w:hAnsi="Arial Narrow" w:cs="Arial"/>
          <w:color w:val="000000"/>
          <w:sz w:val="24"/>
          <w:szCs w:val="24"/>
        </w:rPr>
        <w:t>.</w:t>
      </w:r>
      <w:r w:rsidR="00B60B0F" w:rsidRPr="00AD7CCA">
        <w:rPr>
          <w:rFonts w:ascii="Arial Narrow" w:hAnsi="Arial Narrow" w:cs="Arial"/>
          <w:color w:val="000000"/>
          <w:sz w:val="24"/>
          <w:szCs w:val="24"/>
        </w:rPr>
        <w:t xml:space="preserve"> Dar ciência ao Sr. Anderson José de Sousa, ao Gedeão Timóteo Amorim, à </w:t>
      </w:r>
      <w:r w:rsidR="00C23453" w:rsidRPr="00AD7CCA">
        <w:rPr>
          <w:rFonts w:ascii="Arial Narrow" w:hAnsi="Arial Narrow" w:cs="Arial"/>
          <w:color w:val="000000"/>
          <w:sz w:val="24"/>
          <w:szCs w:val="24"/>
        </w:rPr>
        <w:t>SEDUC</w:t>
      </w:r>
      <w:r w:rsidR="00B60B0F" w:rsidRPr="00AD7CCA">
        <w:rPr>
          <w:rFonts w:ascii="Arial Narrow" w:hAnsi="Arial Narrow" w:cs="Arial"/>
          <w:color w:val="000000"/>
          <w:sz w:val="24"/>
          <w:szCs w:val="24"/>
        </w:rPr>
        <w:t xml:space="preserve"> e à Prefeitura Municipal de Rio Preto da Eva des</w:t>
      </w:r>
      <w:r w:rsidR="00A321F1" w:rsidRPr="00AD7CCA">
        <w:rPr>
          <w:rFonts w:ascii="Arial Narrow" w:hAnsi="Arial Narrow" w:cs="Arial"/>
          <w:color w:val="000000"/>
          <w:sz w:val="24"/>
          <w:szCs w:val="24"/>
        </w:rPr>
        <w:t xml:space="preserve">ta decisão e do Relatório-Voto; </w:t>
      </w:r>
      <w:r w:rsidR="00B60B0F" w:rsidRPr="00AD7CCA">
        <w:rPr>
          <w:rFonts w:ascii="Arial Narrow" w:hAnsi="Arial Narrow" w:cs="Arial"/>
          <w:color w:val="000000"/>
          <w:sz w:val="24"/>
          <w:szCs w:val="24"/>
        </w:rPr>
        <w:t>8.6</w:t>
      </w:r>
      <w:r w:rsidR="005B5200" w:rsidRPr="00AD7CCA">
        <w:rPr>
          <w:rFonts w:ascii="Arial Narrow" w:hAnsi="Arial Narrow" w:cs="Arial"/>
          <w:color w:val="000000"/>
          <w:sz w:val="24"/>
          <w:szCs w:val="24"/>
        </w:rPr>
        <w:t>.</w:t>
      </w:r>
      <w:r w:rsidR="00B60B0F" w:rsidRPr="00AD7CCA">
        <w:rPr>
          <w:rFonts w:ascii="Arial Narrow" w:hAnsi="Arial Narrow" w:cs="Arial"/>
          <w:color w:val="000000"/>
          <w:sz w:val="24"/>
          <w:szCs w:val="24"/>
        </w:rPr>
        <w:t xml:space="preserve"> Arquivar o processo nos termos regiment</w:t>
      </w:r>
      <w:r w:rsidR="00A321F1" w:rsidRPr="00AD7CCA">
        <w:rPr>
          <w:rFonts w:ascii="Arial Narrow" w:hAnsi="Arial Narrow" w:cs="Arial"/>
          <w:color w:val="000000"/>
          <w:sz w:val="24"/>
          <w:szCs w:val="24"/>
        </w:rPr>
        <w:t xml:space="preserve">ais; </w:t>
      </w:r>
      <w:r w:rsidR="005B5200" w:rsidRPr="00AD7CCA">
        <w:rPr>
          <w:rFonts w:ascii="Arial Narrow" w:hAnsi="Arial Narrow" w:cs="Arial"/>
          <w:b/>
          <w:color w:val="000000"/>
          <w:sz w:val="24"/>
          <w:szCs w:val="24"/>
        </w:rPr>
        <w:t xml:space="preserve">8.3. </w:t>
      </w:r>
      <w:r w:rsidR="00B60B0F" w:rsidRPr="00AD7CCA">
        <w:rPr>
          <w:rFonts w:ascii="Arial Narrow" w:hAnsi="Arial Narrow" w:cs="Arial"/>
          <w:b/>
          <w:color w:val="000000"/>
          <w:sz w:val="24"/>
          <w:szCs w:val="24"/>
        </w:rPr>
        <w:t>Dar ciência</w:t>
      </w:r>
      <w:r w:rsidR="00B60B0F" w:rsidRPr="00AD7CCA">
        <w:rPr>
          <w:rFonts w:ascii="Arial Narrow" w:hAnsi="Arial Narrow" w:cs="Arial"/>
          <w:color w:val="000000"/>
          <w:sz w:val="24"/>
          <w:szCs w:val="24"/>
        </w:rPr>
        <w:t xml:space="preserve"> ao Sr. Gedeão Timóteo Amorim, Sr. Anderson José de Sousa, à </w:t>
      </w:r>
      <w:r w:rsidR="00C23453" w:rsidRPr="00AD7CCA">
        <w:rPr>
          <w:rFonts w:ascii="Arial Narrow" w:hAnsi="Arial Narrow" w:cs="Arial"/>
          <w:color w:val="000000"/>
          <w:sz w:val="24"/>
          <w:szCs w:val="24"/>
        </w:rPr>
        <w:t>SEDUC</w:t>
      </w:r>
      <w:r w:rsidR="00B60B0F" w:rsidRPr="00AD7CCA">
        <w:rPr>
          <w:rFonts w:ascii="Arial Narrow" w:hAnsi="Arial Narrow" w:cs="Arial"/>
          <w:color w:val="000000"/>
          <w:sz w:val="24"/>
          <w:szCs w:val="24"/>
        </w:rPr>
        <w:t xml:space="preserve"> e à Prefeitura Municipal de Rio Preto da Eva d</w:t>
      </w:r>
      <w:r w:rsidR="00A321F1" w:rsidRPr="00AD7CCA">
        <w:rPr>
          <w:rFonts w:ascii="Arial Narrow" w:hAnsi="Arial Narrow" w:cs="Arial"/>
          <w:color w:val="000000"/>
          <w:sz w:val="24"/>
          <w:szCs w:val="24"/>
        </w:rPr>
        <w:t xml:space="preserve">a decisão e do Relatório-Voto; </w:t>
      </w:r>
      <w:r w:rsidR="005B5200" w:rsidRPr="00AD7CCA">
        <w:rPr>
          <w:rFonts w:ascii="Arial Narrow" w:hAnsi="Arial Narrow" w:cs="Arial"/>
          <w:b/>
          <w:color w:val="000000"/>
          <w:sz w:val="24"/>
          <w:szCs w:val="24"/>
        </w:rPr>
        <w:t xml:space="preserve">8.4. </w:t>
      </w:r>
      <w:r w:rsidR="00B60B0F" w:rsidRPr="00AD7CCA">
        <w:rPr>
          <w:rFonts w:ascii="Arial Narrow" w:hAnsi="Arial Narrow" w:cs="Arial"/>
          <w:b/>
          <w:color w:val="000000"/>
          <w:sz w:val="24"/>
          <w:szCs w:val="24"/>
        </w:rPr>
        <w:t>Arquivar</w:t>
      </w:r>
      <w:r w:rsidR="00B60B0F" w:rsidRPr="00AD7CCA">
        <w:rPr>
          <w:rFonts w:ascii="Arial Narrow" w:hAnsi="Arial Narrow" w:cs="Arial"/>
          <w:color w:val="000000"/>
          <w:sz w:val="24"/>
          <w:szCs w:val="24"/>
        </w:rPr>
        <w:t xml:space="preserve"> o pr</w:t>
      </w:r>
      <w:r w:rsidR="00A321F1" w:rsidRPr="00AD7CCA">
        <w:rPr>
          <w:rFonts w:ascii="Arial Narrow" w:hAnsi="Arial Narrow" w:cs="Arial"/>
          <w:color w:val="000000"/>
          <w:sz w:val="24"/>
          <w:szCs w:val="24"/>
        </w:rPr>
        <w:t xml:space="preserve">esente nos termos regimentais. </w:t>
      </w:r>
      <w:r w:rsidR="00B60B0F" w:rsidRPr="00AD7CCA">
        <w:rPr>
          <w:rFonts w:ascii="Arial Narrow" w:hAnsi="Arial Narrow"/>
          <w:i/>
          <w:noProof/>
          <w:sz w:val="24"/>
          <w:szCs w:val="24"/>
        </w:rPr>
        <w:t>Vencido o voto-destaque proferido em sessão pelo Conselheiro Júlio Assis Correa Pinheiro, que acompanhou o voto original do Relator, pelo conhecimento e provimento parcial do recurso.</w:t>
      </w:r>
      <w:r w:rsidR="00A321F1" w:rsidRPr="00AD7CCA">
        <w:rPr>
          <w:rFonts w:ascii="Arial Narrow" w:hAnsi="Arial Narrow" w:cs="Arial"/>
          <w:color w:val="000000"/>
          <w:sz w:val="24"/>
          <w:szCs w:val="24"/>
        </w:rPr>
        <w:t xml:space="preserve"> </w:t>
      </w:r>
    </w:p>
    <w:p w14:paraId="75C9777A" w14:textId="77777777" w:rsidR="009C35F4" w:rsidRPr="00AD7CCA" w:rsidRDefault="009C35F4" w:rsidP="009F240A">
      <w:pPr>
        <w:spacing w:after="0" w:line="240" w:lineRule="auto"/>
        <w:ind w:left="-284" w:right="-710"/>
        <w:jc w:val="both"/>
        <w:rPr>
          <w:rFonts w:ascii="Arial Narrow" w:hAnsi="Arial Narrow" w:cs="Arial"/>
          <w:color w:val="000000"/>
          <w:sz w:val="24"/>
          <w:szCs w:val="24"/>
        </w:rPr>
      </w:pPr>
    </w:p>
    <w:p w14:paraId="4CF98146" w14:textId="77777777" w:rsidR="009C35F4" w:rsidRPr="00AD7CCA" w:rsidRDefault="009C35F4"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CONSELHEIRO-RELATOR: ARI JORGE MOUTINHO DA COSTA JÚNIOR (Com vista para a Excelentíssima Senhora Conselheira Yara Amazônia Lins Rodrigues dos Santos, Excelentíssimo Senhor Conselheiro Júlio Assis Corrêa Pinheiro).</w:t>
      </w:r>
    </w:p>
    <w:p w14:paraId="63A38A11" w14:textId="783E4963" w:rsidR="009C35F4"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603766" w:rsidRPr="00AD7CCA">
        <w:rPr>
          <w:rFonts w:ascii="Arial Narrow" w:hAnsi="Arial Narrow" w:cs="Arial"/>
          <w:b/>
          <w:color w:val="000000"/>
          <w:sz w:val="24"/>
          <w:szCs w:val="24"/>
        </w:rPr>
        <w:t>.</w:t>
      </w:r>
      <w:r w:rsidRPr="00AD7CCA">
        <w:rPr>
          <w:rFonts w:ascii="Arial Narrow" w:hAnsi="Arial Narrow" w:cs="Arial"/>
          <w:b/>
          <w:color w:val="000000"/>
          <w:sz w:val="24"/>
          <w:szCs w:val="24"/>
        </w:rPr>
        <w:t>156/2022</w:t>
      </w:r>
      <w:r w:rsidR="00B332DE" w:rsidRPr="00AD7CCA">
        <w:rPr>
          <w:rFonts w:ascii="Arial Narrow" w:hAnsi="Arial Narrow" w:cs="Arial"/>
          <w:b/>
          <w:color w:val="000000"/>
          <w:sz w:val="24"/>
          <w:szCs w:val="24"/>
        </w:rPr>
        <w:t xml:space="preserve"> (Apensos: 11.506/2022 e 12.221/2018)</w:t>
      </w:r>
      <w:r w:rsidR="00B332DE"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Recurso de Recons</w:t>
      </w:r>
      <w:r w:rsidR="006A1722" w:rsidRPr="00AD7CCA">
        <w:rPr>
          <w:rFonts w:ascii="Arial Narrow" w:hAnsi="Arial Narrow" w:cs="Arial"/>
          <w:color w:val="000000"/>
          <w:sz w:val="24"/>
          <w:szCs w:val="24"/>
        </w:rPr>
        <w:t xml:space="preserve">ideração </w:t>
      </w:r>
      <w:r w:rsidR="006A1722" w:rsidRPr="00AD7CCA">
        <w:rPr>
          <w:rFonts w:ascii="Arial Narrow" w:hAnsi="Arial Narrow" w:cs="Arial"/>
          <w:color w:val="000000"/>
          <w:sz w:val="24"/>
          <w:szCs w:val="24"/>
        </w:rPr>
        <w:lastRenderedPageBreak/>
        <w:t>i</w:t>
      </w:r>
      <w:r w:rsidRPr="00AD7CCA">
        <w:rPr>
          <w:rFonts w:ascii="Arial Narrow" w:hAnsi="Arial Narrow" w:cs="Arial"/>
          <w:color w:val="000000"/>
          <w:sz w:val="24"/>
          <w:szCs w:val="24"/>
        </w:rPr>
        <w:t>nterposto pelo Sr</w:t>
      </w:r>
      <w:r w:rsidR="006A172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Anderson José de Sousa</w:t>
      </w:r>
      <w:r w:rsidR="006A172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6A1722" w:rsidRPr="00AD7CCA">
        <w:rPr>
          <w:rFonts w:ascii="Arial Narrow" w:hAnsi="Arial Narrow" w:cs="Arial"/>
          <w:color w:val="000000"/>
          <w:sz w:val="24"/>
          <w:szCs w:val="24"/>
        </w:rPr>
        <w:t>em face do Acórdão n</w:t>
      </w:r>
      <w:r w:rsidRPr="00AD7CCA">
        <w:rPr>
          <w:rFonts w:ascii="Arial Narrow" w:hAnsi="Arial Narrow" w:cs="Arial"/>
          <w:color w:val="000000"/>
          <w:sz w:val="24"/>
          <w:szCs w:val="24"/>
        </w:rPr>
        <w:t>º 1244/2021-</w:t>
      </w:r>
      <w:r w:rsidR="006A1722" w:rsidRPr="00AD7CCA">
        <w:rPr>
          <w:rFonts w:ascii="Arial Narrow" w:hAnsi="Arial Narrow" w:cs="Arial"/>
          <w:color w:val="000000"/>
          <w:sz w:val="24"/>
          <w:szCs w:val="24"/>
        </w:rPr>
        <w:t>TCE-T</w:t>
      </w:r>
      <w:r w:rsidRPr="00AD7CCA">
        <w:rPr>
          <w:rFonts w:ascii="Arial Narrow" w:hAnsi="Arial Narrow" w:cs="Arial"/>
          <w:color w:val="000000"/>
          <w:sz w:val="24"/>
          <w:szCs w:val="24"/>
        </w:rPr>
        <w:t>ribunal Pleno</w:t>
      </w:r>
      <w:r w:rsidR="006A172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6A1722" w:rsidRPr="00AD7CCA">
        <w:rPr>
          <w:rFonts w:ascii="Arial Narrow" w:hAnsi="Arial Narrow" w:cs="Arial"/>
          <w:color w:val="000000"/>
          <w:sz w:val="24"/>
          <w:szCs w:val="24"/>
        </w:rPr>
        <w:t>exarado nos autos do Processo n</w:t>
      </w:r>
      <w:r w:rsidRPr="00AD7CCA">
        <w:rPr>
          <w:rFonts w:ascii="Arial Narrow" w:hAnsi="Arial Narrow" w:cs="Arial"/>
          <w:color w:val="000000"/>
          <w:sz w:val="24"/>
          <w:szCs w:val="24"/>
        </w:rPr>
        <w:t>º 12</w:t>
      </w:r>
      <w:r w:rsidR="006A172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221/2018. </w:t>
      </w:r>
      <w:r w:rsidR="006A1722" w:rsidRPr="00AD7CCA">
        <w:rPr>
          <w:rFonts w:ascii="Arial Narrow" w:hAnsi="Arial Narrow"/>
          <w:b/>
          <w:sz w:val="24"/>
          <w:szCs w:val="24"/>
        </w:rPr>
        <w:t>Advogados:</w:t>
      </w:r>
      <w:r w:rsidR="006A1722" w:rsidRPr="00AD7CCA">
        <w:rPr>
          <w:rFonts w:ascii="Arial Narrow" w:hAnsi="Arial Narrow"/>
          <w:sz w:val="24"/>
          <w:szCs w:val="24"/>
        </w:rPr>
        <w:t xml:space="preserve"> </w:t>
      </w:r>
      <w:r w:rsidR="006A1722" w:rsidRPr="00AD7CCA">
        <w:rPr>
          <w:rFonts w:ascii="Arial Narrow" w:hAnsi="Arial Narrow"/>
          <w:noProof/>
          <w:sz w:val="24"/>
          <w:szCs w:val="24"/>
        </w:rPr>
        <w:t>Fábio Nunes Bandeira de Melo - OAB/AM 4331, Bruno Vieira da Rocha Barbirato - OAB/AM 6975, Laiz Araújo Russo de Melo e Silva - OAB/AM 6897, Camila Pontes Torres - OAB/AM 12280 e Igor Arnaud Ferreira - OAB/AM 10428</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68428141" w14:textId="6883FBAA" w:rsidR="00E44D40"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603766"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1867/2022:</w:t>
      </w:r>
      <w:r w:rsidR="006A1722" w:rsidRPr="00AD7CCA">
        <w:rPr>
          <w:rFonts w:ascii="Arial Narrow" w:hAnsi="Arial Narrow" w:cs="Arial"/>
          <w:color w:val="000000"/>
          <w:sz w:val="24"/>
          <w:szCs w:val="24"/>
        </w:rPr>
        <w:t xml:space="preserve"> </w:t>
      </w:r>
      <w:r w:rsidR="00E44D40" w:rsidRPr="00AD7CCA">
        <w:rPr>
          <w:rFonts w:ascii="Arial Narrow" w:hAnsi="Arial Narrow"/>
          <w:sz w:val="24"/>
          <w:szCs w:val="24"/>
        </w:rPr>
        <w:t xml:space="preserve">Vistos, relatados e discutidos estes autos acima identificados, </w:t>
      </w:r>
      <w:r w:rsidR="00E44D40" w:rsidRPr="00AD7CCA">
        <w:rPr>
          <w:rFonts w:ascii="Arial Narrow" w:hAnsi="Arial Narrow"/>
          <w:b/>
          <w:sz w:val="24"/>
          <w:szCs w:val="24"/>
        </w:rPr>
        <w:t xml:space="preserve">ACORDAM </w:t>
      </w:r>
      <w:r w:rsidR="00E44D40" w:rsidRPr="00AD7CCA">
        <w:rPr>
          <w:rFonts w:ascii="Arial Narrow" w:hAnsi="Arial Narrow"/>
          <w:sz w:val="24"/>
          <w:szCs w:val="24"/>
        </w:rPr>
        <w:t xml:space="preserve">os Excelentíssimos Senhores Conselheiros do Tribunal de Contas do Estado do Amazonas, reunidos em Sessão </w:t>
      </w:r>
      <w:r w:rsidR="00E44D40" w:rsidRPr="00AD7CCA">
        <w:rPr>
          <w:rFonts w:ascii="Arial Narrow" w:hAnsi="Arial Narrow"/>
          <w:noProof/>
          <w:sz w:val="24"/>
          <w:szCs w:val="24"/>
        </w:rPr>
        <w:t>do</w:t>
      </w:r>
      <w:r w:rsidR="00E44D40" w:rsidRPr="00AD7CCA">
        <w:rPr>
          <w:rFonts w:ascii="Arial Narrow" w:hAnsi="Arial Narrow"/>
          <w:sz w:val="24"/>
          <w:szCs w:val="24"/>
        </w:rPr>
        <w:t xml:space="preserve"> </w:t>
      </w:r>
      <w:r w:rsidR="00E44D40" w:rsidRPr="00AD7CCA">
        <w:rPr>
          <w:rFonts w:ascii="Arial Narrow" w:hAnsi="Arial Narrow"/>
          <w:b/>
          <w:noProof/>
          <w:sz w:val="24"/>
          <w:szCs w:val="24"/>
        </w:rPr>
        <w:t>Tribunal Pleno</w:t>
      </w:r>
      <w:r w:rsidR="00E44D40" w:rsidRPr="00AD7CCA">
        <w:rPr>
          <w:rFonts w:ascii="Arial Narrow" w:hAnsi="Arial Narrow"/>
          <w:sz w:val="24"/>
          <w:szCs w:val="24"/>
        </w:rPr>
        <w:t>, no exercício da competência atribuída</w:t>
      </w:r>
      <w:r w:rsidR="00E44D40" w:rsidRPr="00AD7CCA">
        <w:rPr>
          <w:rFonts w:ascii="Arial Narrow" w:hAnsi="Arial Narrow"/>
          <w:noProof/>
          <w:sz w:val="24"/>
          <w:szCs w:val="24"/>
        </w:rPr>
        <w:t xml:space="preserve"> pelo art. 11, inciso III, alínea“f”, item 2, da Resolução nº 04/2002-TCE/AM</w:t>
      </w:r>
      <w:r w:rsidR="00E44D40" w:rsidRPr="00AD7CCA">
        <w:rPr>
          <w:rFonts w:ascii="Arial Narrow" w:hAnsi="Arial Narrow"/>
          <w:sz w:val="24"/>
          <w:szCs w:val="24"/>
        </w:rPr>
        <w:t>,</w:t>
      </w:r>
      <w:r w:rsidR="00E44D40" w:rsidRPr="00AD7CCA">
        <w:rPr>
          <w:rFonts w:ascii="Arial Narrow" w:hAnsi="Arial Narrow"/>
          <w:b/>
          <w:noProof/>
          <w:sz w:val="24"/>
          <w:szCs w:val="24"/>
        </w:rPr>
        <w:t xml:space="preserve"> à unanimidade,</w:t>
      </w:r>
      <w:r w:rsidR="00E44D40" w:rsidRPr="00AD7CCA">
        <w:rPr>
          <w:rFonts w:ascii="Arial Narrow" w:hAnsi="Arial Narrow"/>
          <w:b/>
          <w:sz w:val="24"/>
          <w:szCs w:val="24"/>
        </w:rPr>
        <w:t xml:space="preserve"> </w:t>
      </w:r>
      <w:r w:rsidR="00E44D40" w:rsidRPr="00AD7CCA">
        <w:rPr>
          <w:rFonts w:ascii="Arial Narrow" w:hAnsi="Arial Narrow"/>
          <w:sz w:val="24"/>
          <w:szCs w:val="24"/>
        </w:rPr>
        <w:t>nos termos d</w:t>
      </w:r>
      <w:r w:rsidR="00E44D40" w:rsidRPr="00AD7CCA">
        <w:rPr>
          <w:rFonts w:ascii="Arial Narrow" w:hAnsi="Arial Narrow"/>
          <w:noProof/>
          <w:sz w:val="24"/>
          <w:szCs w:val="24"/>
        </w:rPr>
        <w:t>o voto</w:t>
      </w:r>
      <w:r w:rsidR="00E44D40" w:rsidRPr="00AD7CCA">
        <w:rPr>
          <w:rFonts w:ascii="Arial Narrow" w:hAnsi="Arial Narrow"/>
          <w:sz w:val="24"/>
          <w:szCs w:val="24"/>
        </w:rPr>
        <w:t xml:space="preserve"> </w:t>
      </w:r>
      <w:r w:rsidR="00E44D40" w:rsidRPr="00AD7CCA">
        <w:rPr>
          <w:rFonts w:ascii="Arial Narrow" w:hAnsi="Arial Narrow"/>
          <w:noProof/>
          <w:sz w:val="24"/>
          <w:szCs w:val="24"/>
        </w:rPr>
        <w:t>do</w:t>
      </w:r>
      <w:r w:rsidR="00E44D40" w:rsidRPr="00AD7CCA">
        <w:rPr>
          <w:rFonts w:ascii="Arial Narrow" w:hAnsi="Arial Narrow"/>
          <w:sz w:val="24"/>
          <w:szCs w:val="24"/>
        </w:rPr>
        <w:t xml:space="preserve"> Excelentíssimo Senhor Conselheiro-Relator,</w:t>
      </w:r>
      <w:r w:rsidR="00E44D40" w:rsidRPr="00AD7CCA">
        <w:rPr>
          <w:rFonts w:ascii="Arial Narrow" w:hAnsi="Arial Narrow"/>
          <w:bCs/>
          <w:noProof/>
          <w:sz w:val="24"/>
          <w:szCs w:val="24"/>
        </w:rPr>
        <w:t xml:space="preserve"> que acolheu em sessão o voto-vista da Conselheira Yara Amazônia Lins Rodrigues dos Santos,</w:t>
      </w:r>
      <w:r w:rsidR="00E44D40" w:rsidRPr="00AD7CCA">
        <w:rPr>
          <w:rFonts w:ascii="Arial Narrow" w:hAnsi="Arial Narrow"/>
          <w:b/>
          <w:noProof/>
          <w:sz w:val="24"/>
          <w:szCs w:val="24"/>
        </w:rPr>
        <w:t xml:space="preserve">  em divergência</w:t>
      </w:r>
      <w:r w:rsidR="00E44D40" w:rsidRPr="00AD7CCA">
        <w:rPr>
          <w:rFonts w:ascii="Arial Narrow" w:hAnsi="Arial Narrow"/>
          <w:noProof/>
          <w:sz w:val="24"/>
          <w:szCs w:val="24"/>
        </w:rPr>
        <w:t xml:space="preserve"> com pronunciamento do Ministério Público junto a este Tribunal</w:t>
      </w:r>
      <w:r w:rsidR="00E44D40" w:rsidRPr="00AD7CCA">
        <w:rPr>
          <w:rFonts w:ascii="Arial Narrow" w:hAnsi="Arial Narrow"/>
          <w:sz w:val="24"/>
          <w:szCs w:val="24"/>
        </w:rPr>
        <w:t>, no sentido de:</w:t>
      </w:r>
      <w:r w:rsidR="00BD69C2" w:rsidRPr="00AD7CCA">
        <w:rPr>
          <w:rFonts w:ascii="Arial Narrow" w:hAnsi="Arial Narrow" w:cs="Arial"/>
          <w:color w:val="000000"/>
          <w:sz w:val="24"/>
          <w:szCs w:val="24"/>
        </w:rPr>
        <w:t xml:space="preserve"> </w:t>
      </w:r>
      <w:r w:rsidR="006A1722" w:rsidRPr="00AD7CCA">
        <w:rPr>
          <w:rFonts w:ascii="Arial Narrow" w:hAnsi="Arial Narrow" w:cs="Arial"/>
          <w:b/>
          <w:color w:val="000000"/>
          <w:sz w:val="24"/>
          <w:szCs w:val="24"/>
        </w:rPr>
        <w:t xml:space="preserve">8.1. </w:t>
      </w:r>
      <w:r w:rsidR="00E44D40" w:rsidRPr="00AD7CCA">
        <w:rPr>
          <w:rFonts w:ascii="Arial Narrow" w:hAnsi="Arial Narrow" w:cs="Arial"/>
          <w:b/>
          <w:color w:val="000000"/>
          <w:sz w:val="24"/>
          <w:szCs w:val="24"/>
        </w:rPr>
        <w:t>Conhecer</w:t>
      </w:r>
      <w:r w:rsidR="006A1722" w:rsidRPr="00AD7CCA">
        <w:rPr>
          <w:rFonts w:ascii="Arial Narrow" w:hAnsi="Arial Narrow" w:cs="Arial"/>
          <w:color w:val="000000"/>
          <w:sz w:val="24"/>
          <w:szCs w:val="24"/>
        </w:rPr>
        <w:t xml:space="preserve"> do</w:t>
      </w:r>
      <w:r w:rsidR="00E44D40" w:rsidRPr="00AD7CCA">
        <w:rPr>
          <w:rFonts w:ascii="Arial Narrow" w:hAnsi="Arial Narrow" w:cs="Arial"/>
          <w:color w:val="000000"/>
          <w:sz w:val="24"/>
          <w:szCs w:val="24"/>
        </w:rPr>
        <w:t xml:space="preserve"> Recurso de Reconsideração interposto pelo </w:t>
      </w:r>
      <w:r w:rsidR="00E44D40" w:rsidRPr="00AD7CCA">
        <w:rPr>
          <w:rFonts w:ascii="Arial Narrow" w:hAnsi="Arial Narrow" w:cs="Arial"/>
          <w:b/>
          <w:color w:val="000000"/>
          <w:sz w:val="24"/>
          <w:szCs w:val="24"/>
        </w:rPr>
        <w:t>Sr. Anderson José de Sousa</w:t>
      </w:r>
      <w:r w:rsidR="00E44D40" w:rsidRPr="00AD7CCA">
        <w:rPr>
          <w:rFonts w:ascii="Arial Narrow" w:hAnsi="Arial Narrow" w:cs="Arial"/>
          <w:color w:val="000000"/>
          <w:sz w:val="24"/>
          <w:szCs w:val="24"/>
        </w:rPr>
        <w:t xml:space="preserve"> contra o Acórdão nº 1244/2021-TCE-Tribunal Pleno exarado no Processo nº 12221/2018, que julgou o Termo de Convênio nº 61/2006-Seduc, firmado entre a Secretaria de Estado de Educação e Qualidade do Ensino - </w:t>
      </w:r>
      <w:r w:rsidR="006A1722" w:rsidRPr="00AD7CCA">
        <w:rPr>
          <w:rFonts w:ascii="Arial Narrow" w:hAnsi="Arial Narrow" w:cs="Arial"/>
          <w:color w:val="000000"/>
          <w:sz w:val="24"/>
          <w:szCs w:val="24"/>
        </w:rPr>
        <w:t>SEDUC</w:t>
      </w:r>
      <w:r w:rsidR="00E44D40" w:rsidRPr="00AD7CCA">
        <w:rPr>
          <w:rFonts w:ascii="Arial Narrow" w:hAnsi="Arial Narrow" w:cs="Arial"/>
          <w:color w:val="000000"/>
          <w:sz w:val="24"/>
          <w:szCs w:val="24"/>
        </w:rPr>
        <w:t>, representada pelo seu Secretário, à época, Sr. Gedeão Timóteo Amorim e a Prefeitura Municipal de Rio Preto da Eva, representada pelo Recorrente, visto que o meio impugnatório em exame atende os parâmetros previstos no Regimento Interno desta Cort</w:t>
      </w:r>
      <w:r w:rsidR="00BD69C2" w:rsidRPr="00AD7CCA">
        <w:rPr>
          <w:rFonts w:ascii="Arial Narrow" w:hAnsi="Arial Narrow" w:cs="Arial"/>
          <w:color w:val="000000"/>
          <w:sz w:val="24"/>
          <w:szCs w:val="24"/>
        </w:rPr>
        <w:t xml:space="preserve">e de Contas, para no mérito; </w:t>
      </w:r>
      <w:r w:rsidR="006A1722" w:rsidRPr="00AD7CCA">
        <w:rPr>
          <w:rFonts w:ascii="Arial Narrow" w:hAnsi="Arial Narrow" w:cs="Arial"/>
          <w:b/>
          <w:color w:val="000000"/>
          <w:sz w:val="24"/>
          <w:szCs w:val="24"/>
        </w:rPr>
        <w:t xml:space="preserve">8.2. </w:t>
      </w:r>
      <w:r w:rsidR="00E44D40" w:rsidRPr="00AD7CCA">
        <w:rPr>
          <w:rFonts w:ascii="Arial Narrow" w:hAnsi="Arial Narrow" w:cs="Arial"/>
          <w:b/>
          <w:color w:val="000000"/>
          <w:sz w:val="24"/>
          <w:szCs w:val="24"/>
        </w:rPr>
        <w:t>Dar provimento</w:t>
      </w:r>
      <w:r w:rsidR="00E44D40" w:rsidRPr="00AD7CCA">
        <w:rPr>
          <w:rFonts w:ascii="Arial Narrow" w:hAnsi="Arial Narrow" w:cs="Arial"/>
          <w:color w:val="000000"/>
          <w:sz w:val="24"/>
          <w:szCs w:val="24"/>
        </w:rPr>
        <w:t xml:space="preserve"> ao Recurso de Revisão interposto pelo </w:t>
      </w:r>
      <w:r w:rsidR="00E44D40" w:rsidRPr="00AD7CCA">
        <w:rPr>
          <w:rFonts w:ascii="Arial Narrow" w:hAnsi="Arial Narrow" w:cs="Arial"/>
          <w:b/>
          <w:color w:val="000000"/>
          <w:sz w:val="24"/>
          <w:szCs w:val="24"/>
        </w:rPr>
        <w:t>Anderson José de Sousa</w:t>
      </w:r>
      <w:r w:rsidR="00E44D40" w:rsidRPr="00AD7CCA">
        <w:rPr>
          <w:rFonts w:ascii="Arial Narrow" w:hAnsi="Arial Narrow" w:cs="Arial"/>
          <w:color w:val="000000"/>
          <w:sz w:val="24"/>
          <w:szCs w:val="24"/>
        </w:rPr>
        <w:t>, diante dos motivos aqui expostos, no sentido de reformar Acórdão nº 1244/2021-TCE-Tribunal Pleno, exarado nos autos do Processo nº 12221/201, passando a s</w:t>
      </w:r>
      <w:r w:rsidR="00BD69C2" w:rsidRPr="00AD7CCA">
        <w:rPr>
          <w:rFonts w:ascii="Arial Narrow" w:hAnsi="Arial Narrow" w:cs="Arial"/>
          <w:color w:val="000000"/>
          <w:sz w:val="24"/>
          <w:szCs w:val="24"/>
        </w:rPr>
        <w:t xml:space="preserve">er descrito da seguinte forma: </w:t>
      </w:r>
      <w:r w:rsidR="00E44D40" w:rsidRPr="00AD7CCA">
        <w:rPr>
          <w:rFonts w:ascii="Arial Narrow" w:hAnsi="Arial Narrow" w:cs="Arial"/>
          <w:color w:val="000000"/>
          <w:sz w:val="24"/>
          <w:szCs w:val="24"/>
        </w:rPr>
        <w:t>8.1. Julgar legal o Termo de Convênio nº 61/2006, firmado entre a Secretaria de Estado de Educação e Qualidade do Ensino-SEDUC e a Prefeitura Municipal de Rio Preto da Eva, de responsabilidade dos senhores Gedeão Timóteo Amorim, Secretário da SEDUC e Anderson José de Sousa, Prefeito Municipal de Rio Preto da Eva, ambos ordenadores de despesas à época dos fatos, nos termos do art. 1º, inciso XVI, da Lei nº 2.423/1996-LOTCE/AM c/c art. 5º, XVI e art. 253 da Resoluç</w:t>
      </w:r>
      <w:r w:rsidR="00BD69C2" w:rsidRPr="00AD7CCA">
        <w:rPr>
          <w:rFonts w:ascii="Arial Narrow" w:hAnsi="Arial Narrow" w:cs="Arial"/>
          <w:color w:val="000000"/>
          <w:sz w:val="24"/>
          <w:szCs w:val="24"/>
        </w:rPr>
        <w:t xml:space="preserve">ão nº 04/2002-RI-TCE/AM; </w:t>
      </w:r>
      <w:r w:rsidR="00E44D40" w:rsidRPr="00AD7CCA">
        <w:rPr>
          <w:rFonts w:ascii="Arial Narrow" w:hAnsi="Arial Narrow" w:cs="Arial"/>
          <w:color w:val="000000"/>
          <w:sz w:val="24"/>
          <w:szCs w:val="24"/>
        </w:rPr>
        <w:t>8.2 Julgar regular com ressalvas a Tomada de Contas Especial da 1ª e 2ª parcelas do Termo de Convênio nº 61/2006, firmado entre a Secretaria de Estado de Educação e Qualidade do Ensino-SEDUC e a Prefeitura Municipal de Rio Preto da Eva, de responsabilidade dos senhores Gedeão Timóteo Amorim, Secretário da SEDUC e Anderson José de Sousa, Prefeito Municipal de Rio Preto da Eva, ambos ordenadores de despesas à época dos fatos, com fundamento no art. 22, inciso II, da Lei nº 2.324/1996</w:t>
      </w:r>
      <w:r w:rsidR="00BD69C2" w:rsidRPr="00AD7CCA">
        <w:rPr>
          <w:rFonts w:ascii="Arial Narrow" w:hAnsi="Arial Narrow" w:cs="Arial"/>
          <w:color w:val="000000"/>
          <w:sz w:val="24"/>
          <w:szCs w:val="24"/>
        </w:rPr>
        <w:t xml:space="preserve">; </w:t>
      </w:r>
      <w:r w:rsidR="00E44D40" w:rsidRPr="00AD7CCA">
        <w:rPr>
          <w:rFonts w:ascii="Arial Narrow" w:hAnsi="Arial Narrow" w:cs="Arial"/>
          <w:color w:val="000000"/>
          <w:sz w:val="24"/>
          <w:szCs w:val="24"/>
        </w:rPr>
        <w:t xml:space="preserve">8.3. Recomendar à </w:t>
      </w:r>
      <w:r w:rsidR="006A1722" w:rsidRPr="00AD7CCA">
        <w:rPr>
          <w:rFonts w:ascii="Arial Narrow" w:hAnsi="Arial Narrow" w:cs="Arial"/>
          <w:color w:val="000000"/>
          <w:sz w:val="24"/>
          <w:szCs w:val="24"/>
        </w:rPr>
        <w:t>SEDUC</w:t>
      </w:r>
      <w:r w:rsidR="00E44D40" w:rsidRPr="00AD7CCA">
        <w:rPr>
          <w:rFonts w:ascii="Arial Narrow" w:hAnsi="Arial Narrow" w:cs="Arial"/>
          <w:color w:val="000000"/>
          <w:sz w:val="24"/>
          <w:szCs w:val="24"/>
        </w:rPr>
        <w:t xml:space="preserve"> e à Prefeitura Municipal de Rio Preto da Eva, nos termos do art. 188, §2º da Resolução n° 04/2002-TCE/AM, que em convênios futuros observem os requisitos legais e a Resolução nº 12 /2012-TCE/AM, não incorrendo nas impropriedades retratadas nesta decisão e que observem a obrigatoriedade da aplicação de contrapartida conforme a Lei nº 101/2000, cumpra o percentual mínimo definido pela LDO vigente à época do ajuste e demonstre que existe previsão orçamentária na LOA da época da subsc</w:t>
      </w:r>
      <w:r w:rsidR="00BD69C2" w:rsidRPr="00AD7CCA">
        <w:rPr>
          <w:rFonts w:ascii="Arial Narrow" w:hAnsi="Arial Narrow" w:cs="Arial"/>
          <w:color w:val="000000"/>
          <w:sz w:val="24"/>
          <w:szCs w:val="24"/>
        </w:rPr>
        <w:t xml:space="preserve">rição do ajuste; </w:t>
      </w:r>
      <w:r w:rsidR="00E44D40" w:rsidRPr="00AD7CCA">
        <w:rPr>
          <w:rFonts w:ascii="Arial Narrow" w:hAnsi="Arial Narrow" w:cs="Arial"/>
          <w:color w:val="000000"/>
          <w:sz w:val="24"/>
          <w:szCs w:val="24"/>
        </w:rPr>
        <w:t>8.4</w:t>
      </w:r>
      <w:r w:rsidR="006A1722" w:rsidRPr="00AD7CCA">
        <w:rPr>
          <w:rFonts w:ascii="Arial Narrow" w:hAnsi="Arial Narrow" w:cs="Arial"/>
          <w:color w:val="000000"/>
          <w:sz w:val="24"/>
          <w:szCs w:val="24"/>
        </w:rPr>
        <w:t>.</w:t>
      </w:r>
      <w:r w:rsidR="00E44D40" w:rsidRPr="00AD7CCA">
        <w:rPr>
          <w:rFonts w:ascii="Arial Narrow" w:hAnsi="Arial Narrow" w:cs="Arial"/>
          <w:color w:val="000000"/>
          <w:sz w:val="24"/>
          <w:szCs w:val="24"/>
        </w:rPr>
        <w:t xml:space="preserve"> Dar quitação ao Sr. Anderson José de So</w:t>
      </w:r>
      <w:r w:rsidR="00BD69C2" w:rsidRPr="00AD7CCA">
        <w:rPr>
          <w:rFonts w:ascii="Arial Narrow" w:hAnsi="Arial Narrow" w:cs="Arial"/>
          <w:color w:val="000000"/>
          <w:sz w:val="24"/>
          <w:szCs w:val="24"/>
        </w:rPr>
        <w:t xml:space="preserve">usa e ao Gedeão Timóteo Amorim; </w:t>
      </w:r>
      <w:r w:rsidR="00E44D40" w:rsidRPr="00AD7CCA">
        <w:rPr>
          <w:rFonts w:ascii="Arial Narrow" w:hAnsi="Arial Narrow" w:cs="Arial"/>
          <w:color w:val="000000"/>
          <w:sz w:val="24"/>
          <w:szCs w:val="24"/>
        </w:rPr>
        <w:t>8.5</w:t>
      </w:r>
      <w:r w:rsidR="006A1722" w:rsidRPr="00AD7CCA">
        <w:rPr>
          <w:rFonts w:ascii="Arial Narrow" w:hAnsi="Arial Narrow" w:cs="Arial"/>
          <w:color w:val="000000"/>
          <w:sz w:val="24"/>
          <w:szCs w:val="24"/>
        </w:rPr>
        <w:t>.</w:t>
      </w:r>
      <w:r w:rsidR="00E44D40" w:rsidRPr="00AD7CCA">
        <w:rPr>
          <w:rFonts w:ascii="Arial Narrow" w:hAnsi="Arial Narrow" w:cs="Arial"/>
          <w:color w:val="000000"/>
          <w:sz w:val="24"/>
          <w:szCs w:val="24"/>
        </w:rPr>
        <w:t xml:space="preserve"> Dar ciência ao Sr. Anderson José de Sousa, ao Gedeão Timóteo Amorim, à </w:t>
      </w:r>
      <w:r w:rsidR="006A1722" w:rsidRPr="00AD7CCA">
        <w:rPr>
          <w:rFonts w:ascii="Arial Narrow" w:hAnsi="Arial Narrow" w:cs="Arial"/>
          <w:color w:val="000000"/>
          <w:sz w:val="24"/>
          <w:szCs w:val="24"/>
        </w:rPr>
        <w:t>SEDUC</w:t>
      </w:r>
      <w:r w:rsidR="00E44D40" w:rsidRPr="00AD7CCA">
        <w:rPr>
          <w:rFonts w:ascii="Arial Narrow" w:hAnsi="Arial Narrow" w:cs="Arial"/>
          <w:color w:val="000000"/>
          <w:sz w:val="24"/>
          <w:szCs w:val="24"/>
        </w:rPr>
        <w:t xml:space="preserve"> e à Prefeitura Municipal de Rio Preto da Eva des</w:t>
      </w:r>
      <w:r w:rsidR="00BD3220" w:rsidRPr="00AD7CCA">
        <w:rPr>
          <w:rFonts w:ascii="Arial Narrow" w:hAnsi="Arial Narrow" w:cs="Arial"/>
          <w:color w:val="000000"/>
          <w:sz w:val="24"/>
          <w:szCs w:val="24"/>
        </w:rPr>
        <w:t xml:space="preserve">ta decisão e do Relatório-Voto; </w:t>
      </w:r>
      <w:r w:rsidR="00E44D40" w:rsidRPr="00AD7CCA">
        <w:rPr>
          <w:rFonts w:ascii="Arial Narrow" w:hAnsi="Arial Narrow" w:cs="Arial"/>
          <w:color w:val="000000"/>
          <w:sz w:val="24"/>
          <w:szCs w:val="24"/>
        </w:rPr>
        <w:t>8.6</w:t>
      </w:r>
      <w:r w:rsidR="006A1722" w:rsidRPr="00AD7CCA">
        <w:rPr>
          <w:rFonts w:ascii="Arial Narrow" w:hAnsi="Arial Narrow" w:cs="Arial"/>
          <w:color w:val="000000"/>
          <w:sz w:val="24"/>
          <w:szCs w:val="24"/>
        </w:rPr>
        <w:t>. Arquivar o</w:t>
      </w:r>
      <w:r w:rsidR="00E44D40" w:rsidRPr="00AD7CCA">
        <w:rPr>
          <w:rFonts w:ascii="Arial Narrow" w:hAnsi="Arial Narrow" w:cs="Arial"/>
          <w:color w:val="000000"/>
          <w:sz w:val="24"/>
          <w:szCs w:val="24"/>
        </w:rPr>
        <w:t xml:space="preserve"> p</w:t>
      </w:r>
      <w:r w:rsidR="005C5757" w:rsidRPr="00AD7CCA">
        <w:rPr>
          <w:rFonts w:ascii="Arial Narrow" w:hAnsi="Arial Narrow" w:cs="Arial"/>
          <w:color w:val="000000"/>
          <w:sz w:val="24"/>
          <w:szCs w:val="24"/>
        </w:rPr>
        <w:t xml:space="preserve">rocesso nos termos regimentais. </w:t>
      </w:r>
      <w:r w:rsidR="006A1722" w:rsidRPr="00AD7CCA">
        <w:rPr>
          <w:rFonts w:ascii="Arial Narrow" w:hAnsi="Arial Narrow" w:cs="Arial"/>
          <w:b/>
          <w:color w:val="000000"/>
          <w:sz w:val="24"/>
          <w:szCs w:val="24"/>
        </w:rPr>
        <w:t>8.3. Arquivar</w:t>
      </w:r>
      <w:r w:rsidR="006A1722" w:rsidRPr="00AD7CCA">
        <w:rPr>
          <w:rFonts w:ascii="Arial Narrow" w:hAnsi="Arial Narrow" w:cs="Arial"/>
          <w:color w:val="000000"/>
          <w:sz w:val="24"/>
          <w:szCs w:val="24"/>
        </w:rPr>
        <w:t xml:space="preserve"> o</w:t>
      </w:r>
      <w:r w:rsidR="00E44D40" w:rsidRPr="00AD7CCA">
        <w:rPr>
          <w:rFonts w:ascii="Arial Narrow" w:hAnsi="Arial Narrow" w:cs="Arial"/>
          <w:color w:val="000000"/>
          <w:sz w:val="24"/>
          <w:szCs w:val="24"/>
        </w:rPr>
        <w:t xml:space="preserve"> pr</w:t>
      </w:r>
      <w:r w:rsidR="005C5757" w:rsidRPr="00AD7CCA">
        <w:rPr>
          <w:rFonts w:ascii="Arial Narrow" w:hAnsi="Arial Narrow" w:cs="Arial"/>
          <w:color w:val="000000"/>
          <w:sz w:val="24"/>
          <w:szCs w:val="24"/>
        </w:rPr>
        <w:t xml:space="preserve">ocesso nos termos regimentais; </w:t>
      </w:r>
      <w:r w:rsidR="006A1722" w:rsidRPr="00AD7CCA">
        <w:rPr>
          <w:rFonts w:ascii="Arial Narrow" w:hAnsi="Arial Narrow" w:cs="Arial"/>
          <w:b/>
          <w:color w:val="000000"/>
          <w:sz w:val="24"/>
          <w:szCs w:val="24"/>
        </w:rPr>
        <w:t xml:space="preserve">8.4. </w:t>
      </w:r>
      <w:r w:rsidR="00E44D40" w:rsidRPr="00AD7CCA">
        <w:rPr>
          <w:rFonts w:ascii="Arial Narrow" w:hAnsi="Arial Narrow" w:cs="Arial"/>
          <w:b/>
          <w:color w:val="000000"/>
          <w:sz w:val="24"/>
          <w:szCs w:val="24"/>
        </w:rPr>
        <w:t>Dar ciência</w:t>
      </w:r>
      <w:r w:rsidR="00E44D40" w:rsidRPr="00AD7CCA">
        <w:rPr>
          <w:rFonts w:ascii="Arial Narrow" w:hAnsi="Arial Narrow" w:cs="Arial"/>
          <w:color w:val="000000"/>
          <w:sz w:val="24"/>
          <w:szCs w:val="24"/>
        </w:rPr>
        <w:t xml:space="preserve"> ao Sr. Anderson Jose de Sousa, ao Sr. Gedeão Timóteo Amorim, à </w:t>
      </w:r>
      <w:r w:rsidR="005C5757" w:rsidRPr="00AD7CCA">
        <w:rPr>
          <w:rFonts w:ascii="Arial Narrow" w:hAnsi="Arial Narrow" w:cs="Arial"/>
          <w:color w:val="000000"/>
          <w:sz w:val="24"/>
          <w:szCs w:val="24"/>
        </w:rPr>
        <w:t>SEDUC</w:t>
      </w:r>
      <w:r w:rsidR="00E44D40" w:rsidRPr="00AD7CCA">
        <w:rPr>
          <w:rFonts w:ascii="Arial Narrow" w:hAnsi="Arial Narrow" w:cs="Arial"/>
          <w:color w:val="000000"/>
          <w:sz w:val="24"/>
          <w:szCs w:val="24"/>
        </w:rPr>
        <w:t xml:space="preserve"> e à Prefeitura Municipal de Rio Preto da Eva da decisão e do Relat</w:t>
      </w:r>
      <w:r w:rsidR="005C5757" w:rsidRPr="00AD7CCA">
        <w:rPr>
          <w:rFonts w:ascii="Arial Narrow" w:hAnsi="Arial Narrow" w:cs="Arial"/>
          <w:color w:val="000000"/>
          <w:sz w:val="24"/>
          <w:szCs w:val="24"/>
        </w:rPr>
        <w:t xml:space="preserve">ório-Voto. </w:t>
      </w:r>
      <w:r w:rsidR="00E44D40" w:rsidRPr="00AD7CCA">
        <w:rPr>
          <w:rFonts w:ascii="Arial Narrow" w:hAnsi="Arial Narrow"/>
          <w:i/>
          <w:noProof/>
          <w:sz w:val="24"/>
          <w:szCs w:val="24"/>
        </w:rPr>
        <w:t>Vencido o voto-destaque proferido em sessão pelo Conselheiro Júlio Assis Correa Pinheiro, que acompanhou o voto original do Relator, pelo conhecimento e negativa de provimento do recurso.</w:t>
      </w:r>
      <w:r w:rsidR="005C5757" w:rsidRPr="00AD7CCA">
        <w:rPr>
          <w:rFonts w:ascii="Arial Narrow" w:hAnsi="Arial Narrow" w:cs="Arial"/>
          <w:color w:val="000000"/>
          <w:sz w:val="24"/>
          <w:szCs w:val="24"/>
        </w:rPr>
        <w:t xml:space="preserve"> </w:t>
      </w:r>
    </w:p>
    <w:p w14:paraId="03564CA3" w14:textId="77777777" w:rsidR="008F75BA"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CONS</w:t>
      </w:r>
      <w:r w:rsidR="008F75BA" w:rsidRPr="00AD7CCA">
        <w:rPr>
          <w:rFonts w:ascii="Arial Narrow" w:hAnsi="Arial Narrow" w:cs="Arial"/>
          <w:b/>
          <w:color w:val="000000"/>
          <w:sz w:val="24"/>
          <w:szCs w:val="24"/>
        </w:rPr>
        <w:t>ELHEIRA-RELATORA:</w:t>
      </w:r>
      <w:r w:rsidRPr="00AD7CCA">
        <w:rPr>
          <w:rFonts w:ascii="Arial Narrow" w:hAnsi="Arial Narrow" w:cs="Arial"/>
          <w:b/>
          <w:color w:val="000000"/>
          <w:sz w:val="24"/>
          <w:szCs w:val="24"/>
        </w:rPr>
        <w:t xml:space="preserve"> YARA AMAZÔNIA LINS RODRIGUES DOS SANTOS (</w:t>
      </w:r>
      <w:r w:rsidR="008F75BA" w:rsidRPr="00AD7CCA">
        <w:rPr>
          <w:rFonts w:ascii="Arial Narrow" w:hAnsi="Arial Narrow" w:cs="Arial"/>
          <w:b/>
          <w:color w:val="000000"/>
          <w:sz w:val="24"/>
          <w:szCs w:val="24"/>
        </w:rPr>
        <w:t>Com vista para o Excelentíssimo Senhor Conselheiro Mario Manoel Coelho de Mello</w:t>
      </w:r>
      <w:r w:rsidRPr="00AD7CCA">
        <w:rPr>
          <w:rFonts w:ascii="Arial Narrow" w:hAnsi="Arial Narrow" w:cs="Arial"/>
          <w:b/>
          <w:color w:val="000000"/>
          <w:sz w:val="24"/>
          <w:szCs w:val="24"/>
        </w:rPr>
        <w:t>)</w:t>
      </w:r>
      <w:r w:rsidR="008F75BA" w:rsidRPr="00AD7CCA">
        <w:rPr>
          <w:rFonts w:ascii="Arial Narrow" w:hAnsi="Arial Narrow" w:cs="Arial"/>
          <w:b/>
          <w:color w:val="000000"/>
          <w:sz w:val="24"/>
          <w:szCs w:val="24"/>
        </w:rPr>
        <w:t>.</w:t>
      </w:r>
    </w:p>
    <w:p w14:paraId="66F28860" w14:textId="77777777" w:rsidR="002C1D76"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12</w:t>
      </w:r>
      <w:r w:rsidR="003F5657" w:rsidRPr="00AD7CCA">
        <w:rPr>
          <w:rFonts w:ascii="Arial Narrow" w:hAnsi="Arial Narrow" w:cs="Arial"/>
          <w:b/>
          <w:color w:val="000000"/>
          <w:sz w:val="24"/>
          <w:szCs w:val="24"/>
        </w:rPr>
        <w:t>.942/2018 (</w:t>
      </w:r>
      <w:r w:rsidRPr="00AD7CCA">
        <w:rPr>
          <w:rFonts w:ascii="Arial Narrow" w:hAnsi="Arial Narrow" w:cs="Arial"/>
          <w:b/>
          <w:color w:val="000000"/>
          <w:sz w:val="24"/>
          <w:szCs w:val="24"/>
        </w:rPr>
        <w:t>A</w:t>
      </w:r>
      <w:r w:rsidR="003F5657" w:rsidRPr="00AD7CCA">
        <w:rPr>
          <w:rFonts w:ascii="Arial Narrow" w:hAnsi="Arial Narrow" w:cs="Arial"/>
          <w:b/>
          <w:color w:val="000000"/>
          <w:sz w:val="24"/>
          <w:szCs w:val="24"/>
        </w:rPr>
        <w:t>pensos</w:t>
      </w:r>
      <w:r w:rsidRPr="00AD7CCA">
        <w:rPr>
          <w:rFonts w:ascii="Arial Narrow" w:hAnsi="Arial Narrow" w:cs="Arial"/>
          <w:b/>
          <w:color w:val="000000"/>
          <w:sz w:val="24"/>
          <w:szCs w:val="24"/>
        </w:rPr>
        <w:t>: 12</w:t>
      </w:r>
      <w:r w:rsidR="003F5657" w:rsidRPr="00AD7CCA">
        <w:rPr>
          <w:rFonts w:ascii="Arial Narrow" w:hAnsi="Arial Narrow" w:cs="Arial"/>
          <w:b/>
          <w:color w:val="000000"/>
          <w:sz w:val="24"/>
          <w:szCs w:val="24"/>
        </w:rPr>
        <w:t>.</w:t>
      </w:r>
      <w:r w:rsidRPr="00AD7CCA">
        <w:rPr>
          <w:rFonts w:ascii="Arial Narrow" w:hAnsi="Arial Narrow" w:cs="Arial"/>
          <w:b/>
          <w:color w:val="000000"/>
          <w:sz w:val="24"/>
          <w:szCs w:val="24"/>
        </w:rPr>
        <w:t>116/2018, 10</w:t>
      </w:r>
      <w:r w:rsidR="003F5657" w:rsidRPr="00AD7CCA">
        <w:rPr>
          <w:rFonts w:ascii="Arial Narrow" w:hAnsi="Arial Narrow" w:cs="Arial"/>
          <w:b/>
          <w:color w:val="000000"/>
          <w:sz w:val="24"/>
          <w:szCs w:val="24"/>
        </w:rPr>
        <w:t>.</w:t>
      </w:r>
      <w:r w:rsidRPr="00AD7CCA">
        <w:rPr>
          <w:rFonts w:ascii="Arial Narrow" w:hAnsi="Arial Narrow" w:cs="Arial"/>
          <w:b/>
          <w:color w:val="000000"/>
          <w:sz w:val="24"/>
          <w:szCs w:val="24"/>
        </w:rPr>
        <w:t>032/2018 e 11</w:t>
      </w:r>
      <w:r w:rsidR="003F5657" w:rsidRPr="00AD7CCA">
        <w:rPr>
          <w:rFonts w:ascii="Arial Narrow" w:hAnsi="Arial Narrow" w:cs="Arial"/>
          <w:b/>
          <w:color w:val="000000"/>
          <w:sz w:val="24"/>
          <w:szCs w:val="24"/>
        </w:rPr>
        <w:t>.175/2018</w:t>
      </w:r>
      <w:r w:rsidRPr="00AD7CCA">
        <w:rPr>
          <w:rFonts w:ascii="Arial Narrow" w:hAnsi="Arial Narrow" w:cs="Arial"/>
          <w:b/>
          <w:color w:val="000000"/>
          <w:sz w:val="24"/>
          <w:szCs w:val="24"/>
        </w:rPr>
        <w:t>)</w:t>
      </w:r>
      <w:r w:rsidR="003F5657"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da </w:t>
      </w:r>
      <w:r w:rsidR="003F5657" w:rsidRPr="00AD7CCA">
        <w:rPr>
          <w:rFonts w:ascii="Arial Narrow" w:hAnsi="Arial Narrow" w:cs="Arial"/>
          <w:color w:val="000000"/>
          <w:sz w:val="24"/>
          <w:szCs w:val="24"/>
        </w:rPr>
        <w:t xml:space="preserve">Prefeitura Municipal de Itapiranga, de responsabilidade da </w:t>
      </w:r>
      <w:r w:rsidRPr="00AD7CCA">
        <w:rPr>
          <w:rFonts w:ascii="Arial Narrow" w:hAnsi="Arial Narrow" w:cs="Arial"/>
          <w:color w:val="000000"/>
          <w:sz w:val="24"/>
          <w:szCs w:val="24"/>
        </w:rPr>
        <w:t xml:space="preserve">Sra. Denise de Farias Lima, </w:t>
      </w:r>
      <w:r w:rsidR="00B43AC6" w:rsidRPr="00AD7CCA">
        <w:rPr>
          <w:rFonts w:ascii="Arial Narrow" w:hAnsi="Arial Narrow" w:cs="Arial"/>
          <w:color w:val="000000"/>
          <w:sz w:val="24"/>
          <w:szCs w:val="24"/>
        </w:rPr>
        <w:t xml:space="preserve">referente ao exercício de </w:t>
      </w:r>
      <w:r w:rsidR="000C688B" w:rsidRPr="00AD7CCA">
        <w:rPr>
          <w:rFonts w:ascii="Arial Narrow" w:hAnsi="Arial Narrow" w:cs="Arial"/>
          <w:color w:val="000000"/>
          <w:sz w:val="24"/>
          <w:szCs w:val="24"/>
        </w:rPr>
        <w:t xml:space="preserve">2017. </w:t>
      </w:r>
      <w:r w:rsidR="003F5657" w:rsidRPr="00AD7CCA">
        <w:rPr>
          <w:rFonts w:ascii="Arial Narrow" w:hAnsi="Arial Narrow"/>
          <w:b/>
          <w:noProof/>
          <w:sz w:val="24"/>
          <w:szCs w:val="24"/>
        </w:rPr>
        <w:t xml:space="preserve">Advogado: </w:t>
      </w:r>
      <w:r w:rsidR="003F5657" w:rsidRPr="00AD7CCA">
        <w:rPr>
          <w:rFonts w:ascii="Arial Narrow" w:hAnsi="Arial Narrow"/>
          <w:noProof/>
          <w:sz w:val="24"/>
          <w:szCs w:val="24"/>
        </w:rPr>
        <w:t>Jerson Santos Alvares Júnior - OAB/AM nº 17421</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515E0884" w14:textId="695044E5" w:rsidR="0031139C"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PARECER PRÉVIO </w:t>
      </w:r>
      <w:r w:rsidR="00190241"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79/2022:</w:t>
      </w:r>
      <w:r w:rsidR="003F5657" w:rsidRPr="00AD7CCA">
        <w:rPr>
          <w:rFonts w:ascii="Arial Narrow" w:hAnsi="Arial Narrow" w:cs="Arial"/>
          <w:b/>
          <w:color w:val="000000"/>
          <w:sz w:val="24"/>
          <w:szCs w:val="24"/>
        </w:rPr>
        <w:t xml:space="preserve"> </w:t>
      </w:r>
      <w:r w:rsidR="0031139C" w:rsidRPr="00AD7CCA">
        <w:rPr>
          <w:rFonts w:ascii="Arial Narrow" w:hAnsi="Arial Narrow"/>
          <w:b/>
          <w:bCs/>
          <w:sz w:val="24"/>
          <w:szCs w:val="24"/>
        </w:rPr>
        <w:t>O TRIBUNAL DE CONTAS DO ESTADO DO AMAZONAS</w:t>
      </w:r>
      <w:r w:rsidR="0031139C" w:rsidRPr="00AD7CC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31139C" w:rsidRPr="00AD7CCA">
        <w:rPr>
          <w:rFonts w:ascii="Arial Narrow" w:hAnsi="Arial Narrow"/>
          <w:sz w:val="24"/>
          <w:szCs w:val="24"/>
        </w:rPr>
        <w:t>arts</w:t>
      </w:r>
      <w:proofErr w:type="spellEnd"/>
      <w:r w:rsidR="0031139C" w:rsidRPr="00AD7CCA">
        <w:rPr>
          <w:rFonts w:ascii="Arial Narrow" w:hAnsi="Arial Narrow"/>
          <w:sz w:val="24"/>
          <w:szCs w:val="24"/>
        </w:rPr>
        <w:t>.</w:t>
      </w:r>
      <w:r w:rsidR="001A1112" w:rsidRPr="00AD7CCA">
        <w:rPr>
          <w:rFonts w:ascii="Arial Narrow" w:hAnsi="Arial Narrow"/>
          <w:sz w:val="24"/>
          <w:szCs w:val="24"/>
        </w:rPr>
        <w:t xml:space="preserve"> </w:t>
      </w:r>
      <w:r w:rsidR="0031139C" w:rsidRPr="00AD7CCA">
        <w:rPr>
          <w:rFonts w:ascii="Arial Narrow" w:hAnsi="Arial Narrow"/>
          <w:sz w:val="24"/>
          <w:szCs w:val="24"/>
        </w:rPr>
        <w:t>1º, inciso I, e 29 da Lei nº 2.423/96; e, art. 5º, inciso I, da Resolução nº 04/2002-TCE/AM) e no exercício da competência atribuída</w:t>
      </w:r>
      <w:r w:rsidR="0031139C" w:rsidRPr="00AD7CCA">
        <w:rPr>
          <w:rFonts w:ascii="Arial Narrow" w:hAnsi="Arial Narrow"/>
          <w:noProof/>
          <w:sz w:val="24"/>
          <w:szCs w:val="24"/>
        </w:rPr>
        <w:t xml:space="preserve"> pelos arts. 5º, II e 11, III, “a” item 1, da Resolução nº 04/2002-TCE/AM</w:t>
      </w:r>
      <w:r w:rsidR="0031139C" w:rsidRPr="00AD7CCA">
        <w:rPr>
          <w:rFonts w:ascii="Arial Narrow" w:hAnsi="Arial Narrow"/>
          <w:sz w:val="24"/>
          <w:szCs w:val="24"/>
        </w:rPr>
        <w:t xml:space="preserve">, tendo discutido a matéria nestes autos, e acolhido, </w:t>
      </w:r>
      <w:r w:rsidR="0031139C" w:rsidRPr="00AD7CCA">
        <w:rPr>
          <w:rFonts w:ascii="Arial Narrow" w:hAnsi="Arial Narrow"/>
          <w:b/>
          <w:noProof/>
          <w:sz w:val="24"/>
          <w:szCs w:val="24"/>
        </w:rPr>
        <w:t>à unanimidade</w:t>
      </w:r>
      <w:r w:rsidR="0031139C" w:rsidRPr="00AD7CCA">
        <w:rPr>
          <w:rFonts w:ascii="Arial Narrow" w:hAnsi="Arial Narrow"/>
          <w:sz w:val="24"/>
          <w:szCs w:val="24"/>
        </w:rPr>
        <w:t xml:space="preserve">, </w:t>
      </w:r>
      <w:r w:rsidR="0031139C" w:rsidRPr="00AD7CCA">
        <w:rPr>
          <w:rFonts w:ascii="Arial Narrow" w:hAnsi="Arial Narrow"/>
          <w:noProof/>
          <w:sz w:val="24"/>
          <w:szCs w:val="24"/>
        </w:rPr>
        <w:t>o voto</w:t>
      </w:r>
      <w:r w:rsidR="0031139C" w:rsidRPr="00AD7CCA">
        <w:rPr>
          <w:rFonts w:ascii="Arial Narrow" w:hAnsi="Arial Narrow"/>
          <w:sz w:val="24"/>
          <w:szCs w:val="24"/>
        </w:rPr>
        <w:t xml:space="preserve"> </w:t>
      </w:r>
      <w:r w:rsidR="0031139C" w:rsidRPr="00AD7CCA">
        <w:rPr>
          <w:rFonts w:ascii="Arial Narrow" w:hAnsi="Arial Narrow"/>
          <w:noProof/>
          <w:sz w:val="24"/>
          <w:szCs w:val="24"/>
        </w:rPr>
        <w:t>da</w:t>
      </w:r>
      <w:r w:rsidR="0031139C" w:rsidRPr="00AD7CCA">
        <w:rPr>
          <w:rFonts w:ascii="Arial Narrow" w:hAnsi="Arial Narrow"/>
          <w:sz w:val="24"/>
          <w:szCs w:val="24"/>
        </w:rPr>
        <w:t xml:space="preserve"> Excelentíssima Senhora Conselheira-Relatora, </w:t>
      </w:r>
      <w:r w:rsidR="0031139C" w:rsidRPr="00AD7CCA">
        <w:rPr>
          <w:rFonts w:ascii="Arial Narrow" w:hAnsi="Arial Narrow"/>
          <w:b/>
          <w:noProof/>
          <w:sz w:val="24"/>
          <w:szCs w:val="24"/>
        </w:rPr>
        <w:t>em consonância</w:t>
      </w:r>
      <w:r w:rsidR="0031139C" w:rsidRPr="00AD7CCA">
        <w:rPr>
          <w:rFonts w:ascii="Arial Narrow" w:hAnsi="Arial Narrow"/>
          <w:sz w:val="24"/>
          <w:szCs w:val="24"/>
        </w:rPr>
        <w:t xml:space="preserve"> com o pronunciamento do Ministério</w:t>
      </w:r>
      <w:r w:rsidR="000C688B" w:rsidRPr="00AD7CCA">
        <w:rPr>
          <w:rFonts w:ascii="Arial Narrow" w:hAnsi="Arial Narrow"/>
          <w:sz w:val="24"/>
          <w:szCs w:val="24"/>
        </w:rPr>
        <w:t xml:space="preserve"> Público junto a este Tribunal: </w:t>
      </w:r>
      <w:r w:rsidR="00B43AC6" w:rsidRPr="00AD7CCA">
        <w:rPr>
          <w:rFonts w:ascii="Arial Narrow" w:hAnsi="Arial Narrow" w:cs="Arial"/>
          <w:b/>
          <w:color w:val="000000"/>
          <w:sz w:val="24"/>
          <w:szCs w:val="24"/>
        </w:rPr>
        <w:t xml:space="preserve">10.1. </w:t>
      </w:r>
      <w:r w:rsidR="0031139C" w:rsidRPr="00AD7CCA">
        <w:rPr>
          <w:rFonts w:ascii="Arial Narrow" w:hAnsi="Arial Narrow" w:cs="Arial"/>
          <w:b/>
          <w:color w:val="000000"/>
          <w:sz w:val="24"/>
          <w:szCs w:val="24"/>
        </w:rPr>
        <w:t>Emite Parecer Prévio recomendando à Câmara Municipal a desaprovação</w:t>
      </w:r>
      <w:r w:rsidR="0031139C" w:rsidRPr="00AD7CCA">
        <w:rPr>
          <w:rFonts w:ascii="Arial Narrow" w:hAnsi="Arial Narrow" w:cs="Arial"/>
          <w:color w:val="000000"/>
          <w:sz w:val="24"/>
          <w:szCs w:val="24"/>
        </w:rPr>
        <w:t xml:space="preserve"> das Contas Anuais da Prefeitura Municipal de Itapiranga, referente ao exercício de 2017 </w:t>
      </w:r>
      <w:r w:rsidR="0031139C" w:rsidRPr="00AD7CCA">
        <w:rPr>
          <w:rFonts w:ascii="Arial Narrow" w:hAnsi="Arial Narrow" w:cs="Arial"/>
          <w:color w:val="000000"/>
          <w:sz w:val="24"/>
          <w:szCs w:val="24"/>
        </w:rPr>
        <w:lastRenderedPageBreak/>
        <w:t xml:space="preserve">(U.G: 312) de responsabilidade da </w:t>
      </w:r>
      <w:r w:rsidR="0031139C" w:rsidRPr="00AD7CCA">
        <w:rPr>
          <w:rFonts w:ascii="Arial Narrow" w:hAnsi="Arial Narrow" w:cs="Arial"/>
          <w:b/>
          <w:color w:val="000000"/>
          <w:sz w:val="24"/>
          <w:szCs w:val="24"/>
        </w:rPr>
        <w:t>Sra. Denise de Farias Lima</w:t>
      </w:r>
      <w:r w:rsidR="0031139C" w:rsidRPr="00AD7CCA">
        <w:rPr>
          <w:rFonts w:ascii="Arial Narrow" w:hAnsi="Arial Narrow" w:cs="Arial"/>
          <w:color w:val="000000"/>
          <w:sz w:val="24"/>
          <w:szCs w:val="24"/>
        </w:rPr>
        <w:t>, Prefeita Municipal de Itapiranga e Ordenadora de Despesas, à época, nos termos do artigo 31, §§ 1º e 2º, da CR/1988, c/c o artigo 127 da Constituição Estadual/1989, com redação da Emenda Constitucional nº 15/1995, artigo 18, inciso I, da Lei Complementar nº 06/1991, artigos 1º, inc</w:t>
      </w:r>
      <w:r w:rsidR="00B43AC6" w:rsidRPr="00AD7CCA">
        <w:rPr>
          <w:rFonts w:ascii="Arial Narrow" w:hAnsi="Arial Narrow" w:cs="Arial"/>
          <w:color w:val="000000"/>
          <w:sz w:val="24"/>
          <w:szCs w:val="24"/>
        </w:rPr>
        <w:t>iso I, e 29 da Lei nº 2423/1996–</w:t>
      </w:r>
      <w:r w:rsidR="0031139C" w:rsidRPr="00AD7CCA">
        <w:rPr>
          <w:rFonts w:ascii="Arial Narrow" w:hAnsi="Arial Narrow" w:cs="Arial"/>
          <w:color w:val="000000"/>
          <w:sz w:val="24"/>
          <w:szCs w:val="24"/>
        </w:rPr>
        <w:t>LOTCE/AM, e artigo 5º, inciso I, da Resolução nº 04/2002 – RITCE/AM, e artigo 3º, inciso</w:t>
      </w:r>
      <w:r w:rsidR="00B43AC6" w:rsidRPr="00AD7CCA">
        <w:rPr>
          <w:rFonts w:ascii="Arial Narrow" w:hAnsi="Arial Narrow" w:cs="Arial"/>
          <w:color w:val="000000"/>
          <w:sz w:val="24"/>
          <w:szCs w:val="24"/>
        </w:rPr>
        <w:t xml:space="preserve"> III, da Resolução nº 09/1997. </w:t>
      </w:r>
      <w:r w:rsidRPr="00AD7CCA">
        <w:rPr>
          <w:rFonts w:ascii="Arial Narrow" w:hAnsi="Arial Narrow" w:cs="Arial"/>
          <w:b/>
          <w:color w:val="000000"/>
          <w:sz w:val="24"/>
          <w:szCs w:val="24"/>
        </w:rPr>
        <w:t xml:space="preserve">ACÓRDÃO </w:t>
      </w:r>
      <w:r w:rsidR="00B43AC6"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79/2022:</w:t>
      </w:r>
      <w:r w:rsidR="00B43AC6" w:rsidRPr="00AD7CCA">
        <w:rPr>
          <w:rFonts w:ascii="Arial Narrow" w:hAnsi="Arial Narrow" w:cs="Arial"/>
          <w:b/>
          <w:color w:val="000000"/>
          <w:sz w:val="24"/>
          <w:szCs w:val="24"/>
        </w:rPr>
        <w:t xml:space="preserve"> </w:t>
      </w:r>
      <w:r w:rsidR="0031139C" w:rsidRPr="00AD7CCA">
        <w:rPr>
          <w:rFonts w:ascii="Arial Narrow" w:hAnsi="Arial Narrow"/>
          <w:sz w:val="24"/>
          <w:szCs w:val="24"/>
        </w:rPr>
        <w:t xml:space="preserve">Vistos, relatados e discutidos estes autos acima identificados, </w:t>
      </w:r>
      <w:r w:rsidR="0031139C" w:rsidRPr="00AD7CCA">
        <w:rPr>
          <w:rFonts w:ascii="Arial Narrow" w:hAnsi="Arial Narrow"/>
          <w:b/>
          <w:sz w:val="24"/>
          <w:szCs w:val="24"/>
        </w:rPr>
        <w:t xml:space="preserve">ACORDAM </w:t>
      </w:r>
      <w:r w:rsidR="0031139C" w:rsidRPr="00AD7CCA">
        <w:rPr>
          <w:rFonts w:ascii="Arial Narrow" w:hAnsi="Arial Narrow"/>
          <w:sz w:val="24"/>
          <w:szCs w:val="24"/>
        </w:rPr>
        <w:t xml:space="preserve">os Excelentíssimos Senhores Conselheiros do Tribunal de Contas do Estado do Amazonas, reunidos em Sessão </w:t>
      </w:r>
      <w:r w:rsidR="0031139C" w:rsidRPr="00AD7CCA">
        <w:rPr>
          <w:rFonts w:ascii="Arial Narrow" w:hAnsi="Arial Narrow"/>
          <w:noProof/>
          <w:sz w:val="24"/>
          <w:szCs w:val="24"/>
        </w:rPr>
        <w:t>do</w:t>
      </w:r>
      <w:r w:rsidR="0031139C" w:rsidRPr="00AD7CCA">
        <w:rPr>
          <w:rFonts w:ascii="Arial Narrow" w:hAnsi="Arial Narrow"/>
          <w:sz w:val="24"/>
          <w:szCs w:val="24"/>
        </w:rPr>
        <w:t xml:space="preserve"> </w:t>
      </w:r>
      <w:r w:rsidR="0031139C" w:rsidRPr="00AD7CCA">
        <w:rPr>
          <w:rFonts w:ascii="Arial Narrow" w:hAnsi="Arial Narrow"/>
          <w:b/>
          <w:noProof/>
          <w:sz w:val="24"/>
          <w:szCs w:val="24"/>
        </w:rPr>
        <w:t>Tribunal Pleno</w:t>
      </w:r>
      <w:r w:rsidR="0031139C" w:rsidRPr="00AD7CCA">
        <w:rPr>
          <w:rFonts w:ascii="Arial Narrow" w:hAnsi="Arial Narrow"/>
          <w:sz w:val="24"/>
          <w:szCs w:val="24"/>
        </w:rPr>
        <w:t>, no exercício da competência atribuída</w:t>
      </w:r>
      <w:r w:rsidR="0031139C" w:rsidRPr="00AD7CCA">
        <w:rPr>
          <w:rFonts w:ascii="Arial Narrow" w:hAnsi="Arial Narrow"/>
          <w:noProof/>
          <w:sz w:val="24"/>
          <w:szCs w:val="24"/>
        </w:rPr>
        <w:t xml:space="preserve"> pelos arts. 5º, II e 11, III, “a” item 1, da Resolução nº 04/2002-TCE/AM</w:t>
      </w:r>
      <w:r w:rsidR="0031139C" w:rsidRPr="00AD7CCA">
        <w:rPr>
          <w:rFonts w:ascii="Arial Narrow" w:hAnsi="Arial Narrow"/>
          <w:sz w:val="24"/>
          <w:szCs w:val="24"/>
        </w:rPr>
        <w:t xml:space="preserve">, </w:t>
      </w:r>
      <w:r w:rsidR="0031139C" w:rsidRPr="00AD7CCA">
        <w:rPr>
          <w:rFonts w:ascii="Arial Narrow" w:hAnsi="Arial Narrow"/>
          <w:b/>
          <w:noProof/>
          <w:sz w:val="24"/>
          <w:szCs w:val="24"/>
        </w:rPr>
        <w:t>à unanimidade</w:t>
      </w:r>
      <w:r w:rsidR="0031139C" w:rsidRPr="00AD7CCA">
        <w:rPr>
          <w:rFonts w:ascii="Arial Narrow" w:hAnsi="Arial Narrow"/>
          <w:sz w:val="24"/>
          <w:szCs w:val="24"/>
        </w:rPr>
        <w:t>, nos termos d</w:t>
      </w:r>
      <w:r w:rsidR="0031139C" w:rsidRPr="00AD7CCA">
        <w:rPr>
          <w:rFonts w:ascii="Arial Narrow" w:hAnsi="Arial Narrow"/>
          <w:noProof/>
          <w:sz w:val="24"/>
          <w:szCs w:val="24"/>
        </w:rPr>
        <w:t>o voto</w:t>
      </w:r>
      <w:r w:rsidR="0031139C" w:rsidRPr="00AD7CCA">
        <w:rPr>
          <w:rFonts w:ascii="Arial Narrow" w:hAnsi="Arial Narrow"/>
          <w:sz w:val="24"/>
          <w:szCs w:val="24"/>
        </w:rPr>
        <w:t xml:space="preserve"> </w:t>
      </w:r>
      <w:r w:rsidR="0031139C" w:rsidRPr="00AD7CCA">
        <w:rPr>
          <w:rFonts w:ascii="Arial Narrow" w:hAnsi="Arial Narrow"/>
          <w:noProof/>
          <w:sz w:val="24"/>
          <w:szCs w:val="24"/>
        </w:rPr>
        <w:t>da</w:t>
      </w:r>
      <w:r w:rsidR="0031139C" w:rsidRPr="00AD7CCA">
        <w:rPr>
          <w:rFonts w:ascii="Arial Narrow" w:hAnsi="Arial Narrow"/>
          <w:sz w:val="24"/>
          <w:szCs w:val="24"/>
        </w:rPr>
        <w:t xml:space="preserve"> Excelentíssima Senhora Conselheira-Relatora, que passa a ser parte integrante do Parecer Prévio, </w:t>
      </w:r>
      <w:r w:rsidR="0031139C" w:rsidRPr="00AD7CCA">
        <w:rPr>
          <w:rFonts w:ascii="Arial Narrow" w:hAnsi="Arial Narrow"/>
          <w:b/>
          <w:noProof/>
          <w:sz w:val="24"/>
          <w:szCs w:val="24"/>
        </w:rPr>
        <w:t>em consonância</w:t>
      </w:r>
      <w:r w:rsidR="0031139C" w:rsidRPr="00AD7CCA">
        <w:rPr>
          <w:rFonts w:ascii="Arial Narrow" w:hAnsi="Arial Narrow"/>
          <w:sz w:val="24"/>
          <w:szCs w:val="24"/>
        </w:rPr>
        <w:t xml:space="preserve"> com o pronunciamento do Ministério Público junto a este Tribunal, no sentido de:</w:t>
      </w:r>
      <w:r w:rsidR="000C688B" w:rsidRPr="00AD7CCA">
        <w:rPr>
          <w:rFonts w:ascii="Arial Narrow" w:hAnsi="Arial Narrow"/>
          <w:sz w:val="24"/>
          <w:szCs w:val="24"/>
        </w:rPr>
        <w:t xml:space="preserve"> </w:t>
      </w:r>
      <w:r w:rsidR="000C688B" w:rsidRPr="00AD7CCA">
        <w:rPr>
          <w:rFonts w:ascii="Arial Narrow" w:hAnsi="Arial Narrow" w:cs="Arial"/>
          <w:b/>
          <w:color w:val="000000"/>
          <w:sz w:val="24"/>
          <w:szCs w:val="24"/>
        </w:rPr>
        <w:t xml:space="preserve">10.1. </w:t>
      </w:r>
      <w:r w:rsidR="0031139C" w:rsidRPr="00AD7CCA">
        <w:rPr>
          <w:rFonts w:ascii="Arial Narrow" w:hAnsi="Arial Narrow" w:cs="Arial"/>
          <w:b/>
          <w:color w:val="000000"/>
          <w:sz w:val="24"/>
          <w:szCs w:val="24"/>
        </w:rPr>
        <w:t>Determinar</w:t>
      </w:r>
      <w:r w:rsidR="0031139C" w:rsidRPr="00AD7CCA">
        <w:rPr>
          <w:rFonts w:ascii="Arial Narrow" w:hAnsi="Arial Narrow" w:cs="Arial"/>
          <w:color w:val="000000"/>
          <w:sz w:val="24"/>
          <w:szCs w:val="24"/>
        </w:rPr>
        <w:t xml:space="preserve"> À ORIGEM que, nos termos do §2º, do artigo 188, do Regimento Interno, evite a ocorrência das seguintes impropriedades, em futuras prestações de contas anuais:</w:t>
      </w:r>
      <w:r w:rsidR="000C688B" w:rsidRPr="00AD7CCA">
        <w:rPr>
          <w:rFonts w:ascii="Arial Narrow" w:hAnsi="Arial Narrow" w:cs="Arial"/>
          <w:color w:val="000000"/>
          <w:sz w:val="24"/>
          <w:szCs w:val="24"/>
        </w:rPr>
        <w:t xml:space="preserve"> </w:t>
      </w:r>
      <w:r w:rsidR="0031139C" w:rsidRPr="00AD7CCA">
        <w:rPr>
          <w:rFonts w:ascii="Arial Narrow" w:hAnsi="Arial Narrow" w:cs="Arial"/>
          <w:b/>
          <w:color w:val="000000"/>
          <w:sz w:val="24"/>
          <w:szCs w:val="24"/>
        </w:rPr>
        <w:t>10.1.1.</w:t>
      </w:r>
      <w:r w:rsidR="0031139C" w:rsidRPr="00AD7CCA">
        <w:rPr>
          <w:rFonts w:ascii="Arial Narrow" w:hAnsi="Arial Narrow" w:cs="Arial"/>
          <w:color w:val="000000"/>
          <w:sz w:val="24"/>
          <w:szCs w:val="24"/>
        </w:rPr>
        <w:t xml:space="preserve"> Ausência de envio de remessas ao sistema E-Contas (GEFIS) referente a 3 bimestres (4º, 5º e 6º) do RREO, em desacordo ao prazo de 45 dias estabelecido </w:t>
      </w:r>
      <w:r w:rsidR="000C688B" w:rsidRPr="00AD7CCA">
        <w:rPr>
          <w:rFonts w:ascii="Arial Narrow" w:hAnsi="Arial Narrow" w:cs="Arial"/>
          <w:color w:val="000000"/>
          <w:sz w:val="24"/>
          <w:szCs w:val="24"/>
        </w:rPr>
        <w:t xml:space="preserve">na Resolução 15/13 c/c a 24/13; </w:t>
      </w:r>
      <w:r w:rsidR="0031139C" w:rsidRPr="00AD7CCA">
        <w:rPr>
          <w:rFonts w:ascii="Arial Narrow" w:hAnsi="Arial Narrow" w:cs="Arial"/>
          <w:b/>
          <w:color w:val="000000"/>
          <w:sz w:val="24"/>
          <w:szCs w:val="24"/>
        </w:rPr>
        <w:t>10.1.2</w:t>
      </w:r>
      <w:r w:rsidR="000C688B" w:rsidRPr="00AD7CCA">
        <w:rPr>
          <w:rFonts w:ascii="Arial Narrow" w:hAnsi="Arial Narrow" w:cs="Arial"/>
          <w:b/>
          <w:color w:val="000000"/>
          <w:sz w:val="24"/>
          <w:szCs w:val="24"/>
        </w:rPr>
        <w:t>.</w:t>
      </w:r>
      <w:r w:rsidR="0031139C" w:rsidRPr="00AD7CCA">
        <w:rPr>
          <w:rFonts w:ascii="Arial Narrow" w:hAnsi="Arial Narrow" w:cs="Arial"/>
          <w:color w:val="000000"/>
          <w:sz w:val="24"/>
          <w:szCs w:val="24"/>
        </w:rPr>
        <w:t xml:space="preserve"> Descumprimento do prazo de publicação referente ao 3°,4°,5° e 6° bimestres de 2017 do RREO, conforme sistema E-Contas (GEFIS), em descumprimento ao prazo estabelecido no art. 165, §3°, da Constituição Feder</w:t>
      </w:r>
      <w:r w:rsidR="000C688B" w:rsidRPr="00AD7CCA">
        <w:rPr>
          <w:rFonts w:ascii="Arial Narrow" w:hAnsi="Arial Narrow" w:cs="Arial"/>
          <w:color w:val="000000"/>
          <w:sz w:val="24"/>
          <w:szCs w:val="24"/>
        </w:rPr>
        <w:t xml:space="preserve">al c/c art. 52 da LC nº 101/00; </w:t>
      </w:r>
      <w:r w:rsidR="0031139C" w:rsidRPr="00AD7CCA">
        <w:rPr>
          <w:rFonts w:ascii="Arial Narrow" w:hAnsi="Arial Narrow" w:cs="Arial"/>
          <w:b/>
          <w:color w:val="000000"/>
          <w:sz w:val="24"/>
          <w:szCs w:val="24"/>
        </w:rPr>
        <w:t>10.1.3.</w:t>
      </w:r>
      <w:r w:rsidR="0031139C" w:rsidRPr="00AD7CCA">
        <w:rPr>
          <w:rFonts w:ascii="Arial Narrow" w:hAnsi="Arial Narrow" w:cs="Arial"/>
          <w:color w:val="000000"/>
          <w:sz w:val="24"/>
          <w:szCs w:val="24"/>
        </w:rPr>
        <w:t xml:space="preserve"> Ausência de envio de remessas ao sistema E-Contas (GEFIS) referente aos dois semestres de 2017 do Relatório de Gestão Fiscal, em desacordo ao prazo de 45 dias estabelecido na Lei Estadual 2.42</w:t>
      </w:r>
      <w:r w:rsidR="000C688B" w:rsidRPr="00AD7CCA">
        <w:rPr>
          <w:rFonts w:ascii="Arial Narrow" w:hAnsi="Arial Narrow" w:cs="Arial"/>
          <w:color w:val="000000"/>
          <w:sz w:val="24"/>
          <w:szCs w:val="24"/>
        </w:rPr>
        <w:t xml:space="preserve">3/96 c/c Resoluções 15 e 24/13; </w:t>
      </w:r>
      <w:r w:rsidR="0031139C" w:rsidRPr="00AD7CCA">
        <w:rPr>
          <w:rFonts w:ascii="Arial Narrow" w:hAnsi="Arial Narrow" w:cs="Arial"/>
          <w:b/>
          <w:color w:val="000000"/>
          <w:sz w:val="24"/>
          <w:szCs w:val="24"/>
        </w:rPr>
        <w:t>10.1.4.</w:t>
      </w:r>
      <w:r w:rsidR="0031139C" w:rsidRPr="00AD7CCA">
        <w:rPr>
          <w:rFonts w:ascii="Arial Narrow" w:hAnsi="Arial Narrow" w:cs="Arial"/>
          <w:color w:val="000000"/>
          <w:sz w:val="24"/>
          <w:szCs w:val="24"/>
        </w:rPr>
        <w:t xml:space="preserve"> Descumprimento do prazo de publicação d</w:t>
      </w:r>
      <w:r w:rsidR="000C688B" w:rsidRPr="00AD7CCA">
        <w:rPr>
          <w:rFonts w:ascii="Arial Narrow" w:hAnsi="Arial Narrow" w:cs="Arial"/>
          <w:color w:val="000000"/>
          <w:sz w:val="24"/>
          <w:szCs w:val="24"/>
        </w:rPr>
        <w:t xml:space="preserve">os Relatórios de Gestão Fiscal; </w:t>
      </w:r>
      <w:r w:rsidR="0031139C" w:rsidRPr="00AD7CCA">
        <w:rPr>
          <w:rFonts w:ascii="Arial Narrow" w:hAnsi="Arial Narrow" w:cs="Arial"/>
          <w:b/>
          <w:color w:val="000000"/>
          <w:sz w:val="24"/>
          <w:szCs w:val="24"/>
        </w:rPr>
        <w:t>10.1.5.</w:t>
      </w:r>
      <w:r w:rsidR="0031139C" w:rsidRPr="00AD7CCA">
        <w:rPr>
          <w:rFonts w:ascii="Arial Narrow" w:hAnsi="Arial Narrow" w:cs="Arial"/>
          <w:color w:val="000000"/>
          <w:sz w:val="24"/>
          <w:szCs w:val="24"/>
        </w:rPr>
        <w:t xml:space="preserve"> Ausência de publicação de dados fisc</w:t>
      </w:r>
      <w:r w:rsidR="000C688B" w:rsidRPr="00AD7CCA">
        <w:rPr>
          <w:rFonts w:ascii="Arial Narrow" w:hAnsi="Arial Narrow" w:cs="Arial"/>
          <w:color w:val="000000"/>
          <w:sz w:val="24"/>
          <w:szCs w:val="24"/>
        </w:rPr>
        <w:t xml:space="preserve">ais no portal da transparência; </w:t>
      </w:r>
      <w:r w:rsidR="0031139C" w:rsidRPr="00AD7CCA">
        <w:rPr>
          <w:rFonts w:ascii="Arial Narrow" w:hAnsi="Arial Narrow" w:cs="Arial"/>
          <w:b/>
          <w:color w:val="000000"/>
          <w:sz w:val="24"/>
          <w:szCs w:val="24"/>
        </w:rPr>
        <w:t>10.1.6.</w:t>
      </w:r>
      <w:r w:rsidR="0031139C" w:rsidRPr="00AD7CCA">
        <w:rPr>
          <w:rFonts w:ascii="Arial Narrow" w:hAnsi="Arial Narrow" w:cs="Arial"/>
          <w:color w:val="000000"/>
          <w:sz w:val="24"/>
          <w:szCs w:val="24"/>
        </w:rPr>
        <w:t xml:space="preserve"> Ausência de indicação do exercício do controle social por meio d</w:t>
      </w:r>
      <w:r w:rsidR="000C688B" w:rsidRPr="00AD7CCA">
        <w:rPr>
          <w:rFonts w:ascii="Arial Narrow" w:hAnsi="Arial Narrow" w:cs="Arial"/>
          <w:color w:val="000000"/>
          <w:sz w:val="24"/>
          <w:szCs w:val="24"/>
        </w:rPr>
        <w:t xml:space="preserve">o Conselho Municipal do FUNDEB; </w:t>
      </w:r>
      <w:r w:rsidR="0031139C" w:rsidRPr="00AD7CCA">
        <w:rPr>
          <w:rFonts w:ascii="Arial Narrow" w:hAnsi="Arial Narrow" w:cs="Arial"/>
          <w:b/>
          <w:color w:val="000000"/>
          <w:sz w:val="24"/>
          <w:szCs w:val="24"/>
        </w:rPr>
        <w:t>10.1.7.</w:t>
      </w:r>
      <w:r w:rsidR="008140E5" w:rsidRPr="00AD7CCA">
        <w:rPr>
          <w:rFonts w:ascii="Arial Narrow" w:hAnsi="Arial Narrow" w:cs="Arial"/>
          <w:color w:val="000000"/>
          <w:sz w:val="24"/>
          <w:szCs w:val="24"/>
        </w:rPr>
        <w:t xml:space="preserve"> </w:t>
      </w:r>
      <w:r w:rsidR="0031139C" w:rsidRPr="00AD7CCA">
        <w:rPr>
          <w:rFonts w:ascii="Arial Narrow" w:hAnsi="Arial Narrow" w:cs="Arial"/>
          <w:color w:val="000000"/>
          <w:sz w:val="24"/>
          <w:szCs w:val="24"/>
        </w:rPr>
        <w:t>Deficiência do controle de utilização de combustível na Manutenção e Desenvolvimento do Ensino e em Açõe</w:t>
      </w:r>
      <w:r w:rsidR="000C688B" w:rsidRPr="00AD7CCA">
        <w:rPr>
          <w:rFonts w:ascii="Arial Narrow" w:hAnsi="Arial Narrow" w:cs="Arial"/>
          <w:color w:val="000000"/>
          <w:sz w:val="24"/>
          <w:szCs w:val="24"/>
        </w:rPr>
        <w:t xml:space="preserve">s e Serviços Públicos de Saúde. </w:t>
      </w:r>
      <w:r w:rsidR="008140E5" w:rsidRPr="00AD7CCA">
        <w:rPr>
          <w:rFonts w:ascii="Arial Narrow" w:hAnsi="Arial Narrow" w:cs="Arial"/>
          <w:b/>
          <w:color w:val="000000"/>
          <w:sz w:val="24"/>
          <w:szCs w:val="24"/>
        </w:rPr>
        <w:t xml:space="preserve">10.2. </w:t>
      </w:r>
      <w:r w:rsidR="0031139C" w:rsidRPr="00AD7CCA">
        <w:rPr>
          <w:rFonts w:ascii="Arial Narrow" w:hAnsi="Arial Narrow" w:cs="Arial"/>
          <w:b/>
          <w:color w:val="000000"/>
          <w:sz w:val="24"/>
          <w:szCs w:val="24"/>
        </w:rPr>
        <w:t>Determinar</w:t>
      </w:r>
      <w:r w:rsidR="0031139C" w:rsidRPr="00AD7CCA">
        <w:rPr>
          <w:rFonts w:ascii="Arial Narrow" w:hAnsi="Arial Narrow" w:cs="Arial"/>
          <w:color w:val="000000"/>
          <w:sz w:val="24"/>
          <w:szCs w:val="24"/>
        </w:rPr>
        <w:t xml:space="preserve"> o encaminhamento deste Parecer Prévio, publicado e acompanhado de cópias integrais do presente processo, à Câmara Municipal de Itapiranga, para que, na competência prevista no artigo 127, da CE/1989, j</w:t>
      </w:r>
      <w:r w:rsidR="000C688B" w:rsidRPr="00AD7CCA">
        <w:rPr>
          <w:rFonts w:ascii="Arial Narrow" w:hAnsi="Arial Narrow" w:cs="Arial"/>
          <w:color w:val="000000"/>
          <w:sz w:val="24"/>
          <w:szCs w:val="24"/>
        </w:rPr>
        <w:t xml:space="preserve">ulgue as referidas Contas; </w:t>
      </w:r>
      <w:r w:rsidR="000C688B" w:rsidRPr="00AD7CCA">
        <w:rPr>
          <w:rFonts w:ascii="Arial Narrow" w:hAnsi="Arial Narrow" w:cs="Arial"/>
          <w:b/>
          <w:color w:val="000000"/>
          <w:sz w:val="24"/>
          <w:szCs w:val="24"/>
        </w:rPr>
        <w:t xml:space="preserve">10.3. </w:t>
      </w:r>
      <w:r w:rsidR="0031139C" w:rsidRPr="00AD7CCA">
        <w:rPr>
          <w:rFonts w:ascii="Arial Narrow" w:hAnsi="Arial Narrow" w:cs="Arial"/>
          <w:b/>
          <w:color w:val="000000"/>
          <w:sz w:val="24"/>
          <w:szCs w:val="24"/>
        </w:rPr>
        <w:t>Determinar</w:t>
      </w:r>
      <w:r w:rsidR="0031139C" w:rsidRPr="00AD7CCA">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34 da DICAMI, bem como aqueles referentes à possível imputação de multas dos itens 35 a 41 que se referem a Atos de Governo, todas listadas na fundamentação </w:t>
      </w:r>
      <w:r w:rsidR="000C688B" w:rsidRPr="00AD7CCA">
        <w:rPr>
          <w:rFonts w:ascii="Arial Narrow" w:hAnsi="Arial Narrow" w:cs="Arial"/>
          <w:color w:val="000000"/>
          <w:sz w:val="24"/>
          <w:szCs w:val="24"/>
        </w:rPr>
        <w:t xml:space="preserve">deste VOTO; </w:t>
      </w:r>
      <w:r w:rsidR="000C688B" w:rsidRPr="00AD7CCA">
        <w:rPr>
          <w:rFonts w:ascii="Arial Narrow" w:hAnsi="Arial Narrow" w:cs="Arial"/>
          <w:b/>
          <w:color w:val="000000"/>
          <w:sz w:val="24"/>
          <w:szCs w:val="24"/>
        </w:rPr>
        <w:t xml:space="preserve">10.4. </w:t>
      </w:r>
      <w:r w:rsidR="0031139C" w:rsidRPr="00AD7CCA">
        <w:rPr>
          <w:rFonts w:ascii="Arial Narrow" w:hAnsi="Arial Narrow" w:cs="Arial"/>
          <w:b/>
          <w:color w:val="000000"/>
          <w:sz w:val="24"/>
          <w:szCs w:val="24"/>
        </w:rPr>
        <w:t>Determinar</w:t>
      </w:r>
      <w:r w:rsidR="0031139C" w:rsidRPr="00AD7CCA">
        <w:rPr>
          <w:rFonts w:ascii="Arial Narrow" w:hAnsi="Arial Narrow" w:cs="Arial"/>
          <w:color w:val="000000"/>
          <w:sz w:val="24"/>
          <w:szCs w:val="24"/>
        </w:rPr>
        <w:t xml:space="preserve"> à Secretaria do Tribunal Pleno que dê ciência do desfecho destes autos ao interessado, bem como à Câmara Municipal de Itapiranga e à Prefeitura Municipal.</w:t>
      </w:r>
      <w:r w:rsidR="001A1112" w:rsidRPr="00AD7CCA">
        <w:rPr>
          <w:rFonts w:ascii="Arial Narrow" w:hAnsi="Arial Narrow" w:cs="Arial"/>
          <w:color w:val="000000"/>
          <w:sz w:val="24"/>
          <w:szCs w:val="24"/>
        </w:rPr>
        <w:t xml:space="preserve">  </w:t>
      </w:r>
    </w:p>
    <w:p w14:paraId="476FE6AC" w14:textId="2AF13A63" w:rsidR="00CD5290" w:rsidRPr="00AD7CCA" w:rsidRDefault="00CD5290" w:rsidP="009F240A">
      <w:pPr>
        <w:spacing w:after="0" w:line="240" w:lineRule="auto"/>
        <w:ind w:left="-284" w:right="-710"/>
        <w:jc w:val="both"/>
        <w:rPr>
          <w:rFonts w:ascii="Arial Narrow" w:hAnsi="Arial Narrow" w:cs="Arial"/>
          <w:color w:val="000000"/>
          <w:sz w:val="24"/>
          <w:szCs w:val="24"/>
        </w:rPr>
      </w:pPr>
    </w:p>
    <w:p w14:paraId="0359C302" w14:textId="259ACB71" w:rsidR="00CD5290" w:rsidRPr="00AD7CCA" w:rsidRDefault="00CD5290"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CONSELHEIRA-RELATORA: YARA AMAZÔNIA LINS RODRIGUES DOS SANTOS (Com vista para o Excelentíssimo Senhor Conselheiro Mario Manoel Coelho de Mello).</w:t>
      </w:r>
    </w:p>
    <w:p w14:paraId="2BC08EA0" w14:textId="77777777" w:rsidR="005A6653"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12</w:t>
      </w:r>
      <w:r w:rsidR="001A1112" w:rsidRPr="00AD7CCA">
        <w:rPr>
          <w:rFonts w:ascii="Arial Narrow" w:hAnsi="Arial Narrow" w:cs="Arial"/>
          <w:b/>
          <w:color w:val="000000"/>
          <w:sz w:val="24"/>
          <w:szCs w:val="24"/>
        </w:rPr>
        <w:t>.</w:t>
      </w:r>
      <w:r w:rsidRPr="00AD7CCA">
        <w:rPr>
          <w:rFonts w:ascii="Arial Narrow" w:hAnsi="Arial Narrow" w:cs="Arial"/>
          <w:b/>
          <w:color w:val="000000"/>
          <w:sz w:val="24"/>
          <w:szCs w:val="24"/>
        </w:rPr>
        <w:t>116/2018</w:t>
      </w:r>
      <w:r w:rsidR="001A1112" w:rsidRPr="00AD7CCA">
        <w:rPr>
          <w:rFonts w:ascii="Arial Narrow" w:hAnsi="Arial Narrow" w:cs="Arial"/>
          <w:b/>
          <w:color w:val="000000"/>
          <w:sz w:val="24"/>
          <w:szCs w:val="24"/>
        </w:rPr>
        <w:t xml:space="preserve"> (Apensos: 12.942/2018, 10.032/2018 e 11.175/2018)</w:t>
      </w:r>
      <w:r w:rsidR="001A1112"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Representação </w:t>
      </w:r>
      <w:r w:rsidR="001A1112" w:rsidRPr="00AD7CCA">
        <w:rPr>
          <w:rFonts w:ascii="Arial Narrow" w:hAnsi="Arial Narrow" w:cs="Arial"/>
          <w:color w:val="000000"/>
          <w:sz w:val="24"/>
          <w:szCs w:val="24"/>
        </w:rPr>
        <w:t>oriunda</w:t>
      </w:r>
      <w:r w:rsidRPr="00AD7CCA">
        <w:rPr>
          <w:rFonts w:ascii="Arial Narrow" w:hAnsi="Arial Narrow" w:cs="Arial"/>
          <w:color w:val="000000"/>
          <w:sz w:val="24"/>
          <w:szCs w:val="24"/>
        </w:rPr>
        <w:t xml:space="preserve"> de Demanda </w:t>
      </w:r>
      <w:r w:rsidR="001A1112" w:rsidRPr="00AD7CCA">
        <w:rPr>
          <w:rFonts w:ascii="Arial Narrow" w:hAnsi="Arial Narrow" w:cs="Arial"/>
          <w:color w:val="000000"/>
          <w:sz w:val="24"/>
          <w:szCs w:val="24"/>
        </w:rPr>
        <w:t>da Ouvidoria, f</w:t>
      </w:r>
      <w:r w:rsidRPr="00AD7CCA">
        <w:rPr>
          <w:rFonts w:ascii="Arial Narrow" w:hAnsi="Arial Narrow" w:cs="Arial"/>
          <w:color w:val="000000"/>
          <w:sz w:val="24"/>
          <w:szCs w:val="24"/>
        </w:rPr>
        <w:t xml:space="preserve">ormulada pelo Sr. Fábio Denny Pereira de Lima, Vereador, </w:t>
      </w:r>
      <w:r w:rsidR="001A1112" w:rsidRPr="00AD7CCA">
        <w:rPr>
          <w:rFonts w:ascii="Arial Narrow" w:hAnsi="Arial Narrow" w:cs="Arial"/>
          <w:color w:val="000000"/>
          <w:sz w:val="24"/>
          <w:szCs w:val="24"/>
        </w:rPr>
        <w:t>em face da Sra.</w:t>
      </w:r>
      <w:r w:rsidRPr="00AD7CCA">
        <w:rPr>
          <w:rFonts w:ascii="Arial Narrow" w:hAnsi="Arial Narrow" w:cs="Arial"/>
          <w:color w:val="000000"/>
          <w:sz w:val="24"/>
          <w:szCs w:val="24"/>
        </w:rPr>
        <w:t xml:space="preserve"> Denise de Farias Lima, Prefeita</w:t>
      </w:r>
      <w:r w:rsidR="001C7E50" w:rsidRPr="00AD7CCA">
        <w:rPr>
          <w:rFonts w:ascii="Arial Narrow" w:hAnsi="Arial Narrow" w:cs="Arial"/>
          <w:color w:val="000000"/>
          <w:sz w:val="24"/>
          <w:szCs w:val="24"/>
        </w:rPr>
        <w:t xml:space="preserve"> de Itapiranga</w:t>
      </w:r>
      <w:r w:rsidRPr="00AD7CCA">
        <w:rPr>
          <w:rFonts w:ascii="Arial Narrow" w:hAnsi="Arial Narrow" w:cs="Arial"/>
          <w:color w:val="000000"/>
          <w:sz w:val="24"/>
          <w:szCs w:val="24"/>
        </w:rPr>
        <w:t xml:space="preserve">, por </w:t>
      </w:r>
      <w:r w:rsidR="001A1112" w:rsidRPr="00AD7CCA">
        <w:rPr>
          <w:rFonts w:ascii="Arial Narrow" w:hAnsi="Arial Narrow" w:cs="Arial"/>
          <w:color w:val="000000"/>
          <w:sz w:val="24"/>
          <w:szCs w:val="24"/>
        </w:rPr>
        <w:t xml:space="preserve">omissão em responder a pedidos de informação sobre dados relevantes da </w:t>
      </w:r>
      <w:r w:rsidRPr="00AD7CCA">
        <w:rPr>
          <w:rFonts w:ascii="Arial Narrow" w:hAnsi="Arial Narrow" w:cs="Arial"/>
          <w:color w:val="000000"/>
          <w:sz w:val="24"/>
          <w:szCs w:val="24"/>
        </w:rPr>
        <w:t>Administração Municipal.</w:t>
      </w:r>
      <w:r w:rsidRPr="00AD7CCA">
        <w:rPr>
          <w:rFonts w:ascii="Arial Narrow" w:hAnsi="Arial Narrow" w:cs="Arial"/>
          <w:b/>
          <w:color w:val="000000"/>
          <w:sz w:val="24"/>
          <w:szCs w:val="24"/>
        </w:rPr>
        <w:t xml:space="preserve"> </w:t>
      </w:r>
    </w:p>
    <w:p w14:paraId="22F9758F" w14:textId="4C27584C" w:rsidR="008C305C"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1A1112"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1869/2022:</w:t>
      </w:r>
      <w:r w:rsidR="001A1112" w:rsidRPr="00AD7CCA">
        <w:rPr>
          <w:rFonts w:ascii="Arial Narrow" w:hAnsi="Arial Narrow" w:cs="Arial"/>
          <w:color w:val="000000"/>
          <w:sz w:val="24"/>
          <w:szCs w:val="24"/>
        </w:rPr>
        <w:t xml:space="preserve"> </w:t>
      </w:r>
      <w:r w:rsidR="008C305C" w:rsidRPr="00AD7CCA">
        <w:rPr>
          <w:rFonts w:ascii="Arial Narrow" w:hAnsi="Arial Narrow"/>
          <w:sz w:val="24"/>
          <w:szCs w:val="24"/>
        </w:rPr>
        <w:t xml:space="preserve">Vistos, relatados e discutidos estes autos acima identificados, </w:t>
      </w:r>
      <w:r w:rsidR="008C305C" w:rsidRPr="00AD7CCA">
        <w:rPr>
          <w:rFonts w:ascii="Arial Narrow" w:hAnsi="Arial Narrow"/>
          <w:b/>
          <w:sz w:val="24"/>
          <w:szCs w:val="24"/>
        </w:rPr>
        <w:t xml:space="preserve">ACORDAM </w:t>
      </w:r>
      <w:r w:rsidR="008C305C" w:rsidRPr="00AD7CCA">
        <w:rPr>
          <w:rFonts w:ascii="Arial Narrow" w:hAnsi="Arial Narrow"/>
          <w:sz w:val="24"/>
          <w:szCs w:val="24"/>
        </w:rPr>
        <w:t xml:space="preserve">Excelentíssimos Senhores Conselheiros do Tribunal de Contas do Estado do Amazonas, reunidos em Sessão </w:t>
      </w:r>
      <w:r w:rsidR="008C305C" w:rsidRPr="00AD7CCA">
        <w:rPr>
          <w:rFonts w:ascii="Arial Narrow" w:hAnsi="Arial Narrow"/>
          <w:noProof/>
          <w:sz w:val="24"/>
          <w:szCs w:val="24"/>
        </w:rPr>
        <w:t>do</w:t>
      </w:r>
      <w:r w:rsidR="008C305C" w:rsidRPr="00AD7CCA">
        <w:rPr>
          <w:rFonts w:ascii="Arial Narrow" w:hAnsi="Arial Narrow"/>
          <w:sz w:val="24"/>
          <w:szCs w:val="24"/>
        </w:rPr>
        <w:t xml:space="preserve"> </w:t>
      </w:r>
      <w:r w:rsidR="008C305C" w:rsidRPr="00AD7CCA">
        <w:rPr>
          <w:rFonts w:ascii="Arial Narrow" w:hAnsi="Arial Narrow"/>
          <w:b/>
          <w:noProof/>
          <w:sz w:val="24"/>
          <w:szCs w:val="24"/>
        </w:rPr>
        <w:t>Tribunal Pleno</w:t>
      </w:r>
      <w:r w:rsidR="008C305C" w:rsidRPr="00AD7CCA">
        <w:rPr>
          <w:rFonts w:ascii="Arial Narrow" w:hAnsi="Arial Narrow"/>
          <w:sz w:val="24"/>
          <w:szCs w:val="24"/>
        </w:rPr>
        <w:t>, no exercício da competência atribuída</w:t>
      </w:r>
      <w:r w:rsidR="008C305C" w:rsidRPr="00AD7CCA">
        <w:rPr>
          <w:rFonts w:ascii="Arial Narrow" w:hAnsi="Arial Narrow"/>
          <w:noProof/>
          <w:sz w:val="24"/>
          <w:szCs w:val="24"/>
        </w:rPr>
        <w:t xml:space="preserve"> pelo art. 11, inciso IV, alínea “i”, da Resolução nº 04/2002-TCE/AM</w:t>
      </w:r>
      <w:r w:rsidR="008C305C" w:rsidRPr="00AD7CCA">
        <w:rPr>
          <w:rFonts w:ascii="Arial Narrow" w:hAnsi="Arial Narrow"/>
          <w:sz w:val="24"/>
          <w:szCs w:val="24"/>
        </w:rPr>
        <w:t>,</w:t>
      </w:r>
      <w:r w:rsidR="008C305C" w:rsidRPr="00AD7CCA">
        <w:rPr>
          <w:rFonts w:ascii="Arial Narrow" w:hAnsi="Arial Narrow"/>
          <w:b/>
          <w:noProof/>
          <w:sz w:val="24"/>
          <w:szCs w:val="24"/>
        </w:rPr>
        <w:t xml:space="preserve"> à unanimidade</w:t>
      </w:r>
      <w:r w:rsidR="008C305C" w:rsidRPr="00AD7CCA">
        <w:rPr>
          <w:rFonts w:ascii="Arial Narrow" w:hAnsi="Arial Narrow"/>
          <w:noProof/>
          <w:sz w:val="24"/>
          <w:szCs w:val="24"/>
        </w:rPr>
        <w:t>,</w:t>
      </w:r>
      <w:r w:rsidR="008C305C" w:rsidRPr="00AD7CCA">
        <w:rPr>
          <w:rFonts w:ascii="Arial Narrow" w:hAnsi="Arial Narrow"/>
          <w:sz w:val="24"/>
          <w:szCs w:val="24"/>
        </w:rPr>
        <w:t xml:space="preserve"> nos termos d</w:t>
      </w:r>
      <w:r w:rsidR="008C305C" w:rsidRPr="00AD7CCA">
        <w:rPr>
          <w:rFonts w:ascii="Arial Narrow" w:hAnsi="Arial Narrow"/>
          <w:noProof/>
          <w:sz w:val="24"/>
          <w:szCs w:val="24"/>
        </w:rPr>
        <w:t>o voto</w:t>
      </w:r>
      <w:r w:rsidR="008C305C" w:rsidRPr="00AD7CCA">
        <w:rPr>
          <w:rFonts w:ascii="Arial Narrow" w:hAnsi="Arial Narrow"/>
          <w:sz w:val="24"/>
          <w:szCs w:val="24"/>
        </w:rPr>
        <w:t xml:space="preserve"> </w:t>
      </w:r>
      <w:r w:rsidR="008C305C" w:rsidRPr="00AD7CCA">
        <w:rPr>
          <w:rFonts w:ascii="Arial Narrow" w:hAnsi="Arial Narrow"/>
          <w:noProof/>
          <w:sz w:val="24"/>
          <w:szCs w:val="24"/>
        </w:rPr>
        <w:t>da</w:t>
      </w:r>
      <w:r w:rsidR="008C305C" w:rsidRPr="00AD7CCA">
        <w:rPr>
          <w:rFonts w:ascii="Arial Narrow" w:hAnsi="Arial Narrow"/>
          <w:sz w:val="24"/>
          <w:szCs w:val="24"/>
        </w:rPr>
        <w:t xml:space="preserve"> Excelentíssima Senhor</w:t>
      </w:r>
      <w:r w:rsidR="008C305C" w:rsidRPr="00AD7CCA">
        <w:rPr>
          <w:rFonts w:ascii="Arial Narrow" w:hAnsi="Arial Narrow"/>
          <w:noProof/>
          <w:sz w:val="24"/>
          <w:szCs w:val="24"/>
        </w:rPr>
        <w:t>a</w:t>
      </w:r>
      <w:r w:rsidR="008C305C" w:rsidRPr="00AD7CCA">
        <w:rPr>
          <w:rFonts w:ascii="Arial Narrow" w:hAnsi="Arial Narrow"/>
          <w:sz w:val="24"/>
          <w:szCs w:val="24"/>
        </w:rPr>
        <w:t xml:space="preserve"> </w:t>
      </w:r>
      <w:r w:rsidR="008C305C" w:rsidRPr="00AD7CCA">
        <w:rPr>
          <w:rFonts w:ascii="Arial Narrow" w:hAnsi="Arial Narrow"/>
          <w:noProof/>
          <w:sz w:val="24"/>
          <w:szCs w:val="24"/>
        </w:rPr>
        <w:t>Conselheira-Relatora que acatou o voto-destaque proferido em sessão da Procuradora Ferrnanda Cantanhede Veiga Mendonça,</w:t>
      </w:r>
      <w:r w:rsidR="008C305C" w:rsidRPr="00AD7CCA">
        <w:rPr>
          <w:rFonts w:ascii="Arial Narrow" w:hAnsi="Arial Narrow"/>
          <w:b/>
          <w:noProof/>
          <w:sz w:val="24"/>
          <w:szCs w:val="24"/>
        </w:rPr>
        <w:t xml:space="preserve"> em consonância </w:t>
      </w:r>
      <w:r w:rsidR="008C305C" w:rsidRPr="00AD7CCA">
        <w:rPr>
          <w:rFonts w:ascii="Arial Narrow" w:hAnsi="Arial Narrow"/>
          <w:noProof/>
          <w:sz w:val="24"/>
          <w:szCs w:val="24"/>
        </w:rPr>
        <w:t>com o pronunciamento do Ministério Público junto a este Tribunal</w:t>
      </w:r>
      <w:r w:rsidR="008C305C" w:rsidRPr="00AD7CCA">
        <w:rPr>
          <w:rFonts w:ascii="Arial Narrow" w:hAnsi="Arial Narrow"/>
          <w:sz w:val="24"/>
          <w:szCs w:val="24"/>
        </w:rPr>
        <w:t>, no sentido de:</w:t>
      </w:r>
      <w:r w:rsidR="001A1112" w:rsidRPr="00AD7CCA">
        <w:rPr>
          <w:rFonts w:ascii="Arial Narrow" w:hAnsi="Arial Narrow" w:cs="Arial"/>
          <w:color w:val="000000"/>
          <w:sz w:val="24"/>
          <w:szCs w:val="24"/>
        </w:rPr>
        <w:t xml:space="preserve"> </w:t>
      </w:r>
      <w:r w:rsidR="001A1112" w:rsidRPr="00AD7CCA">
        <w:rPr>
          <w:rFonts w:ascii="Arial Narrow" w:hAnsi="Arial Narrow"/>
          <w:b/>
          <w:sz w:val="24"/>
          <w:szCs w:val="24"/>
        </w:rPr>
        <w:t xml:space="preserve">9.1. </w:t>
      </w:r>
      <w:r w:rsidR="008C305C" w:rsidRPr="00AD7CCA">
        <w:rPr>
          <w:rFonts w:ascii="Arial Narrow" w:hAnsi="Arial Narrow"/>
          <w:b/>
          <w:sz w:val="24"/>
          <w:szCs w:val="24"/>
        </w:rPr>
        <w:t>Conhecer</w:t>
      </w:r>
      <w:r w:rsidR="008C305C" w:rsidRPr="00AD7CCA">
        <w:rPr>
          <w:rFonts w:ascii="Arial Narrow" w:hAnsi="Arial Narrow"/>
          <w:sz w:val="24"/>
          <w:szCs w:val="24"/>
        </w:rPr>
        <w:t xml:space="preserve"> da presente representação do Sr. Fabio Denny Pereira de Lima;</w:t>
      </w:r>
      <w:r w:rsidR="001A1112" w:rsidRPr="00AD7CCA">
        <w:rPr>
          <w:rFonts w:ascii="Arial Narrow" w:hAnsi="Arial Narrow" w:cs="Arial"/>
          <w:color w:val="000000"/>
          <w:sz w:val="24"/>
          <w:szCs w:val="24"/>
        </w:rPr>
        <w:t xml:space="preserve"> </w:t>
      </w:r>
      <w:r w:rsidR="001A1112" w:rsidRPr="00AD7CCA">
        <w:rPr>
          <w:rFonts w:ascii="Arial Narrow" w:hAnsi="Arial Narrow"/>
          <w:b/>
          <w:sz w:val="24"/>
          <w:szCs w:val="24"/>
        </w:rPr>
        <w:t xml:space="preserve">9.2. </w:t>
      </w:r>
      <w:r w:rsidR="008C305C" w:rsidRPr="00AD7CCA">
        <w:rPr>
          <w:rFonts w:ascii="Arial Narrow" w:hAnsi="Arial Narrow"/>
          <w:b/>
          <w:sz w:val="24"/>
          <w:szCs w:val="24"/>
        </w:rPr>
        <w:t>Dar Provimento</w:t>
      </w:r>
      <w:r w:rsidR="008C305C" w:rsidRPr="00AD7CCA">
        <w:rPr>
          <w:rFonts w:ascii="Arial Narrow" w:hAnsi="Arial Narrow"/>
          <w:sz w:val="24"/>
          <w:szCs w:val="24"/>
        </w:rPr>
        <w:t xml:space="preserve"> a presente representação do Sr. Fabio Denny Pereira de Lima;</w:t>
      </w:r>
      <w:r w:rsidR="001A1112" w:rsidRPr="00AD7CCA">
        <w:rPr>
          <w:rFonts w:ascii="Arial Narrow" w:hAnsi="Arial Narrow" w:cs="Arial"/>
          <w:color w:val="000000"/>
          <w:sz w:val="24"/>
          <w:szCs w:val="24"/>
        </w:rPr>
        <w:t xml:space="preserve"> </w:t>
      </w:r>
      <w:r w:rsidR="001A1112" w:rsidRPr="00AD7CCA">
        <w:rPr>
          <w:rFonts w:ascii="Arial Narrow" w:hAnsi="Arial Narrow"/>
          <w:b/>
          <w:sz w:val="24"/>
          <w:szCs w:val="24"/>
        </w:rPr>
        <w:t xml:space="preserve">9.3. </w:t>
      </w:r>
      <w:r w:rsidR="008C305C" w:rsidRPr="00AD7CCA">
        <w:rPr>
          <w:rFonts w:ascii="Arial Narrow" w:hAnsi="Arial Narrow"/>
          <w:b/>
          <w:sz w:val="24"/>
          <w:szCs w:val="24"/>
        </w:rPr>
        <w:t>Aplicar Multa</w:t>
      </w:r>
      <w:r w:rsidR="008C305C" w:rsidRPr="00AD7CCA">
        <w:rPr>
          <w:rFonts w:ascii="Arial Narrow" w:hAnsi="Arial Narrow"/>
          <w:sz w:val="24"/>
          <w:szCs w:val="24"/>
        </w:rPr>
        <w:t xml:space="preserve"> ao </w:t>
      </w:r>
      <w:r w:rsidR="008C305C" w:rsidRPr="00AD7CCA">
        <w:rPr>
          <w:rFonts w:ascii="Arial Narrow" w:hAnsi="Arial Narrow"/>
          <w:b/>
          <w:sz w:val="24"/>
          <w:szCs w:val="24"/>
        </w:rPr>
        <w:t>Sra. Denise de Farias Lima</w:t>
      </w:r>
      <w:r w:rsidR="008C305C" w:rsidRPr="00AD7CCA">
        <w:rPr>
          <w:rFonts w:ascii="Arial Narrow" w:hAnsi="Arial Narrow"/>
          <w:sz w:val="24"/>
          <w:szCs w:val="24"/>
        </w:rPr>
        <w:t xml:space="preserve">, no valor de </w:t>
      </w:r>
      <w:r w:rsidR="008C305C" w:rsidRPr="00AD7CCA">
        <w:rPr>
          <w:rFonts w:ascii="Arial Narrow" w:hAnsi="Arial Narrow"/>
          <w:b/>
          <w:sz w:val="24"/>
          <w:szCs w:val="24"/>
        </w:rPr>
        <w:t>R$ 68.000,00</w:t>
      </w:r>
      <w:r w:rsidR="008C305C" w:rsidRPr="00AD7CCA">
        <w:rPr>
          <w:rFonts w:ascii="Arial Narrow" w:hAnsi="Arial Narrow"/>
          <w:sz w:val="24"/>
          <w:szCs w:val="24"/>
        </w:rPr>
        <w:t xml:space="preserve"> (sessenta e oito reais) e fixar </w:t>
      </w:r>
      <w:r w:rsidR="008C305C" w:rsidRPr="00AD7CCA">
        <w:rPr>
          <w:rFonts w:ascii="Arial Narrow" w:hAnsi="Arial Narrow"/>
          <w:b/>
          <w:sz w:val="24"/>
          <w:szCs w:val="24"/>
        </w:rPr>
        <w:t>prazo de 30 dias</w:t>
      </w:r>
      <w:r w:rsidR="008C305C" w:rsidRPr="00AD7CCA">
        <w:rPr>
          <w:rFonts w:ascii="Arial Narrow" w:hAnsi="Arial Narrow"/>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w:t>
      </w:r>
      <w:r w:rsidR="008C305C" w:rsidRPr="00AD7CCA">
        <w:rPr>
          <w:rFonts w:ascii="Arial Narrow" w:hAnsi="Arial Narrow"/>
          <w:sz w:val="24"/>
          <w:szCs w:val="24"/>
        </w:rPr>
        <w:lastRenderedPageBreak/>
        <w:t>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EB25B9" w:rsidRPr="00AD7CCA">
        <w:rPr>
          <w:rFonts w:ascii="Arial Narrow" w:hAnsi="Arial Narrow"/>
          <w:sz w:val="24"/>
          <w:szCs w:val="24"/>
        </w:rPr>
        <w:t>.</w:t>
      </w:r>
    </w:p>
    <w:p w14:paraId="6163160D" w14:textId="77777777" w:rsidR="00EB25B9" w:rsidRPr="00AD7CCA" w:rsidRDefault="00EB25B9" w:rsidP="009F240A">
      <w:pPr>
        <w:spacing w:after="0" w:line="240" w:lineRule="auto"/>
        <w:ind w:left="-284" w:right="-710"/>
        <w:jc w:val="both"/>
        <w:rPr>
          <w:rFonts w:ascii="Arial Narrow" w:hAnsi="Arial Narrow"/>
          <w:sz w:val="24"/>
          <w:szCs w:val="24"/>
        </w:rPr>
      </w:pPr>
    </w:p>
    <w:p w14:paraId="7C00B6FA" w14:textId="77777777" w:rsidR="00EB25B9" w:rsidRPr="00AD7CCA" w:rsidRDefault="00EB25B9"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CONSELHEIRA-RELATORA: YARA AMAZÔNIA LINS RODRIGUES DOS SANTOS (Com vista para o Excelentíssimo Senhor Conselheiro Mario Manoel Coelho de Mello).</w:t>
      </w:r>
    </w:p>
    <w:p w14:paraId="2B37647D" w14:textId="77777777" w:rsidR="00EB25B9"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1A1112" w:rsidRPr="00AD7CCA">
        <w:rPr>
          <w:rFonts w:ascii="Arial Narrow" w:hAnsi="Arial Narrow" w:cs="Arial"/>
          <w:b/>
          <w:color w:val="000000"/>
          <w:sz w:val="24"/>
          <w:szCs w:val="24"/>
        </w:rPr>
        <w:t>.</w:t>
      </w:r>
      <w:r w:rsidRPr="00AD7CCA">
        <w:rPr>
          <w:rFonts w:ascii="Arial Narrow" w:hAnsi="Arial Narrow" w:cs="Arial"/>
          <w:b/>
          <w:color w:val="000000"/>
          <w:sz w:val="24"/>
          <w:szCs w:val="24"/>
        </w:rPr>
        <w:t>175/2018</w:t>
      </w:r>
      <w:r w:rsidR="001A1112" w:rsidRPr="00AD7CCA">
        <w:rPr>
          <w:rFonts w:ascii="Arial Narrow" w:hAnsi="Arial Narrow" w:cs="Arial"/>
          <w:b/>
          <w:color w:val="000000"/>
          <w:sz w:val="24"/>
          <w:szCs w:val="24"/>
        </w:rPr>
        <w:t xml:space="preserve"> (Apensos: 12.942/2018, 12.116/2018, 10.032/2018)</w:t>
      </w:r>
      <w:r w:rsidR="001A1112" w:rsidRPr="00AD7CCA">
        <w:rPr>
          <w:rFonts w:ascii="Arial Narrow" w:hAnsi="Arial Narrow" w:cs="Arial"/>
          <w:color w:val="000000"/>
          <w:sz w:val="24"/>
          <w:szCs w:val="24"/>
        </w:rPr>
        <w:t xml:space="preserve"> -</w:t>
      </w:r>
      <w:r w:rsidR="007C63E3" w:rsidRPr="00AD7CCA">
        <w:rPr>
          <w:rFonts w:ascii="Arial Narrow" w:hAnsi="Arial Narrow" w:cs="Arial"/>
          <w:color w:val="000000"/>
          <w:sz w:val="24"/>
          <w:szCs w:val="24"/>
        </w:rPr>
        <w:t xml:space="preserve"> Representação i</w:t>
      </w:r>
      <w:r w:rsidRPr="00AD7CCA">
        <w:rPr>
          <w:rFonts w:ascii="Arial Narrow" w:hAnsi="Arial Narrow" w:cs="Arial"/>
          <w:color w:val="000000"/>
          <w:sz w:val="24"/>
          <w:szCs w:val="24"/>
        </w:rPr>
        <w:t>nterposta pelo Sr. Fábio Denny Pereira de Lima, Vereador de Itapiranga</w:t>
      </w:r>
      <w:r w:rsidR="007C63E3"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7C63E3" w:rsidRPr="00AD7CCA">
        <w:rPr>
          <w:rFonts w:ascii="Arial Narrow" w:hAnsi="Arial Narrow" w:cs="Arial"/>
          <w:color w:val="000000"/>
          <w:sz w:val="24"/>
          <w:szCs w:val="24"/>
        </w:rPr>
        <w:t xml:space="preserve">em face da </w:t>
      </w:r>
      <w:r w:rsidRPr="00AD7CCA">
        <w:rPr>
          <w:rFonts w:ascii="Arial Narrow" w:hAnsi="Arial Narrow" w:cs="Arial"/>
          <w:color w:val="000000"/>
          <w:sz w:val="24"/>
          <w:szCs w:val="24"/>
        </w:rPr>
        <w:t>Sra. Denise de Farias Lima</w:t>
      </w:r>
      <w:r w:rsidR="007C63E3"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7C63E3" w:rsidRPr="00AD7CCA">
        <w:rPr>
          <w:rFonts w:ascii="Arial Narrow" w:hAnsi="Arial Narrow" w:cs="Arial"/>
          <w:color w:val="000000"/>
          <w:sz w:val="24"/>
          <w:szCs w:val="24"/>
        </w:rPr>
        <w:t>em razão d</w:t>
      </w:r>
      <w:r w:rsidR="000D1E48" w:rsidRPr="00AD7CCA">
        <w:rPr>
          <w:rFonts w:ascii="Arial Narrow" w:hAnsi="Arial Narrow" w:cs="Arial"/>
          <w:color w:val="000000"/>
          <w:sz w:val="24"/>
          <w:szCs w:val="24"/>
        </w:rPr>
        <w:t>a</w:t>
      </w:r>
      <w:r w:rsidR="007C63E3" w:rsidRPr="00AD7CCA">
        <w:rPr>
          <w:rFonts w:ascii="Arial Narrow" w:hAnsi="Arial Narrow" w:cs="Arial"/>
          <w:color w:val="000000"/>
          <w:sz w:val="24"/>
          <w:szCs w:val="24"/>
        </w:rPr>
        <w:t xml:space="preserve"> não prestação de informaç</w:t>
      </w:r>
      <w:r w:rsidR="000D1E48" w:rsidRPr="00AD7CCA">
        <w:rPr>
          <w:rFonts w:ascii="Arial Narrow" w:hAnsi="Arial Narrow" w:cs="Arial"/>
          <w:color w:val="000000"/>
          <w:sz w:val="24"/>
          <w:szCs w:val="24"/>
        </w:rPr>
        <w:t>ões</w:t>
      </w:r>
      <w:r w:rsidR="007C63E3" w:rsidRPr="00AD7CCA">
        <w:rPr>
          <w:rFonts w:ascii="Arial Narrow" w:hAnsi="Arial Narrow" w:cs="Arial"/>
          <w:color w:val="000000"/>
          <w:sz w:val="24"/>
          <w:szCs w:val="24"/>
        </w:rPr>
        <w:t xml:space="preserve"> à </w:t>
      </w:r>
      <w:r w:rsidRPr="00AD7CCA">
        <w:rPr>
          <w:rFonts w:ascii="Arial Narrow" w:hAnsi="Arial Narrow" w:cs="Arial"/>
          <w:color w:val="000000"/>
          <w:sz w:val="24"/>
          <w:szCs w:val="24"/>
        </w:rPr>
        <w:t>Comissão de Finanças e Orçamento da Câmara Municipal de Itapiranga.</w:t>
      </w:r>
      <w:r w:rsidRPr="00AD7CCA">
        <w:rPr>
          <w:rFonts w:ascii="Arial Narrow" w:hAnsi="Arial Narrow" w:cs="Arial"/>
          <w:b/>
          <w:color w:val="000000"/>
          <w:sz w:val="24"/>
          <w:szCs w:val="24"/>
        </w:rPr>
        <w:t xml:space="preserve"> </w:t>
      </w:r>
    </w:p>
    <w:p w14:paraId="419A4E02" w14:textId="4E1F8F22" w:rsidR="00E73FCB"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1A1112"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1868/2022:</w:t>
      </w:r>
      <w:r w:rsidR="001A1112" w:rsidRPr="00AD7CCA">
        <w:rPr>
          <w:rFonts w:ascii="Arial Narrow" w:hAnsi="Arial Narrow" w:cs="Arial"/>
          <w:color w:val="000000"/>
          <w:sz w:val="24"/>
          <w:szCs w:val="24"/>
        </w:rPr>
        <w:t xml:space="preserve"> </w:t>
      </w:r>
      <w:r w:rsidR="00E73FCB" w:rsidRPr="00AD7CCA">
        <w:rPr>
          <w:rFonts w:ascii="Arial Narrow" w:hAnsi="Arial Narrow"/>
          <w:sz w:val="24"/>
          <w:szCs w:val="24"/>
        </w:rPr>
        <w:t xml:space="preserve">Vistos, relatados e discutidos estes autos acima identificados, </w:t>
      </w:r>
      <w:r w:rsidR="00E73FCB" w:rsidRPr="00AD7CCA">
        <w:rPr>
          <w:rFonts w:ascii="Arial Narrow" w:hAnsi="Arial Narrow"/>
          <w:b/>
          <w:sz w:val="24"/>
          <w:szCs w:val="24"/>
        </w:rPr>
        <w:t xml:space="preserve">ACORDAM </w:t>
      </w:r>
      <w:r w:rsidR="00E73FCB" w:rsidRPr="00AD7CCA">
        <w:rPr>
          <w:rFonts w:ascii="Arial Narrow" w:hAnsi="Arial Narrow"/>
          <w:sz w:val="24"/>
          <w:szCs w:val="24"/>
        </w:rPr>
        <w:t xml:space="preserve">Excelentíssimos Senhores Conselheiros do Tribunal de Contas do Estado do Amazonas, reunidos em Sessão </w:t>
      </w:r>
      <w:r w:rsidR="00E73FCB" w:rsidRPr="00AD7CCA">
        <w:rPr>
          <w:rFonts w:ascii="Arial Narrow" w:hAnsi="Arial Narrow"/>
          <w:noProof/>
          <w:sz w:val="24"/>
          <w:szCs w:val="24"/>
        </w:rPr>
        <w:t>do</w:t>
      </w:r>
      <w:r w:rsidR="00E73FCB" w:rsidRPr="00AD7CCA">
        <w:rPr>
          <w:rFonts w:ascii="Arial Narrow" w:hAnsi="Arial Narrow"/>
          <w:sz w:val="24"/>
          <w:szCs w:val="24"/>
        </w:rPr>
        <w:t xml:space="preserve"> </w:t>
      </w:r>
      <w:r w:rsidR="00E73FCB" w:rsidRPr="00AD7CCA">
        <w:rPr>
          <w:rFonts w:ascii="Arial Narrow" w:hAnsi="Arial Narrow"/>
          <w:b/>
          <w:noProof/>
          <w:sz w:val="24"/>
          <w:szCs w:val="24"/>
        </w:rPr>
        <w:t>Tribunal Pleno</w:t>
      </w:r>
      <w:r w:rsidR="00E73FCB" w:rsidRPr="00AD7CCA">
        <w:rPr>
          <w:rFonts w:ascii="Arial Narrow" w:hAnsi="Arial Narrow"/>
          <w:sz w:val="24"/>
          <w:szCs w:val="24"/>
        </w:rPr>
        <w:t>, no exercício da competência atribuída</w:t>
      </w:r>
      <w:r w:rsidR="00E73FCB" w:rsidRPr="00AD7CCA">
        <w:rPr>
          <w:rFonts w:ascii="Arial Narrow" w:hAnsi="Arial Narrow"/>
          <w:noProof/>
          <w:sz w:val="24"/>
          <w:szCs w:val="24"/>
        </w:rPr>
        <w:t xml:space="preserve"> pelo art. 11, inciso IV, alínea “i”, da Resolução nº 04/2002-TCE/AM</w:t>
      </w:r>
      <w:r w:rsidR="00E73FCB" w:rsidRPr="00AD7CCA">
        <w:rPr>
          <w:rFonts w:ascii="Arial Narrow" w:hAnsi="Arial Narrow"/>
          <w:sz w:val="24"/>
          <w:szCs w:val="24"/>
        </w:rPr>
        <w:t>,</w:t>
      </w:r>
      <w:r w:rsidR="00E73FCB" w:rsidRPr="00AD7CCA">
        <w:rPr>
          <w:rFonts w:ascii="Arial Narrow" w:hAnsi="Arial Narrow"/>
          <w:b/>
          <w:noProof/>
          <w:sz w:val="24"/>
          <w:szCs w:val="24"/>
        </w:rPr>
        <w:t xml:space="preserve"> à unanimidade</w:t>
      </w:r>
      <w:r w:rsidR="00E73FCB" w:rsidRPr="00AD7CCA">
        <w:rPr>
          <w:rFonts w:ascii="Arial Narrow" w:hAnsi="Arial Narrow"/>
          <w:noProof/>
          <w:sz w:val="24"/>
          <w:szCs w:val="24"/>
        </w:rPr>
        <w:t>,</w:t>
      </w:r>
      <w:r w:rsidR="00E73FCB" w:rsidRPr="00AD7CCA">
        <w:rPr>
          <w:rFonts w:ascii="Arial Narrow" w:hAnsi="Arial Narrow"/>
          <w:sz w:val="24"/>
          <w:szCs w:val="24"/>
        </w:rPr>
        <w:t xml:space="preserve"> nos termos d</w:t>
      </w:r>
      <w:r w:rsidR="00E73FCB" w:rsidRPr="00AD7CCA">
        <w:rPr>
          <w:rFonts w:ascii="Arial Narrow" w:hAnsi="Arial Narrow"/>
          <w:noProof/>
          <w:sz w:val="24"/>
          <w:szCs w:val="24"/>
        </w:rPr>
        <w:t>o voto</w:t>
      </w:r>
      <w:r w:rsidR="00E73FCB" w:rsidRPr="00AD7CCA">
        <w:rPr>
          <w:rFonts w:ascii="Arial Narrow" w:hAnsi="Arial Narrow"/>
          <w:sz w:val="24"/>
          <w:szCs w:val="24"/>
        </w:rPr>
        <w:t xml:space="preserve"> </w:t>
      </w:r>
      <w:r w:rsidR="00E73FCB" w:rsidRPr="00AD7CCA">
        <w:rPr>
          <w:rFonts w:ascii="Arial Narrow" w:hAnsi="Arial Narrow"/>
          <w:noProof/>
          <w:sz w:val="24"/>
          <w:szCs w:val="24"/>
        </w:rPr>
        <w:t>da</w:t>
      </w:r>
      <w:r w:rsidR="00E73FCB" w:rsidRPr="00AD7CCA">
        <w:rPr>
          <w:rFonts w:ascii="Arial Narrow" w:hAnsi="Arial Narrow"/>
          <w:sz w:val="24"/>
          <w:szCs w:val="24"/>
        </w:rPr>
        <w:t xml:space="preserve"> Excelentíssima Senhor</w:t>
      </w:r>
      <w:r w:rsidR="00E73FCB" w:rsidRPr="00AD7CCA">
        <w:rPr>
          <w:rFonts w:ascii="Arial Narrow" w:hAnsi="Arial Narrow"/>
          <w:noProof/>
          <w:sz w:val="24"/>
          <w:szCs w:val="24"/>
        </w:rPr>
        <w:t>a</w:t>
      </w:r>
      <w:r w:rsidR="00E73FCB" w:rsidRPr="00AD7CCA">
        <w:rPr>
          <w:rFonts w:ascii="Arial Narrow" w:hAnsi="Arial Narrow"/>
          <w:sz w:val="24"/>
          <w:szCs w:val="24"/>
        </w:rPr>
        <w:t xml:space="preserve"> </w:t>
      </w:r>
      <w:r w:rsidR="00E73FCB" w:rsidRPr="00AD7CCA">
        <w:rPr>
          <w:rFonts w:ascii="Arial Narrow" w:hAnsi="Arial Narrow"/>
          <w:noProof/>
          <w:sz w:val="24"/>
          <w:szCs w:val="24"/>
        </w:rPr>
        <w:t>Conselheira-Relatora que acatou o voto-destaque proferido em sessão da Procuradora Ferrnanda Cantanhede Veiga Mendonça,</w:t>
      </w:r>
      <w:r w:rsidR="00E73FCB" w:rsidRPr="00AD7CCA">
        <w:rPr>
          <w:rFonts w:ascii="Arial Narrow" w:hAnsi="Arial Narrow"/>
          <w:b/>
          <w:noProof/>
          <w:sz w:val="24"/>
          <w:szCs w:val="24"/>
        </w:rPr>
        <w:t xml:space="preserve"> em consonância</w:t>
      </w:r>
      <w:r w:rsidR="00E73FCB" w:rsidRPr="00AD7CCA">
        <w:rPr>
          <w:rFonts w:ascii="Arial Narrow" w:hAnsi="Arial Narrow"/>
          <w:noProof/>
          <w:sz w:val="24"/>
          <w:szCs w:val="24"/>
        </w:rPr>
        <w:t xml:space="preserve"> com o pronunciamento do Ministério Público junto a este Tribunal</w:t>
      </w:r>
      <w:r w:rsidR="00E73FCB" w:rsidRPr="00AD7CCA">
        <w:rPr>
          <w:rFonts w:ascii="Arial Narrow" w:hAnsi="Arial Narrow"/>
          <w:sz w:val="24"/>
          <w:szCs w:val="24"/>
        </w:rPr>
        <w:t>, no sentido de:</w:t>
      </w:r>
      <w:r w:rsidR="007C63E3" w:rsidRPr="00AD7CCA">
        <w:rPr>
          <w:rFonts w:ascii="Arial Narrow" w:hAnsi="Arial Narrow" w:cs="Arial"/>
          <w:color w:val="000000"/>
          <w:sz w:val="24"/>
          <w:szCs w:val="24"/>
        </w:rPr>
        <w:t xml:space="preserve"> </w:t>
      </w:r>
      <w:r w:rsidR="00AF7294" w:rsidRPr="00AD7CCA">
        <w:rPr>
          <w:rFonts w:ascii="Arial Narrow" w:hAnsi="Arial Narrow" w:cs="Arial"/>
          <w:b/>
          <w:color w:val="000000"/>
          <w:sz w:val="24"/>
          <w:szCs w:val="24"/>
        </w:rPr>
        <w:t xml:space="preserve">9.1. </w:t>
      </w:r>
      <w:r w:rsidR="00E73FCB" w:rsidRPr="00AD7CCA">
        <w:rPr>
          <w:rFonts w:ascii="Arial Narrow" w:hAnsi="Arial Narrow" w:cs="Arial"/>
          <w:b/>
          <w:color w:val="000000"/>
          <w:sz w:val="24"/>
          <w:szCs w:val="24"/>
        </w:rPr>
        <w:t>Conhecer</w:t>
      </w:r>
      <w:r w:rsidR="00E73FCB" w:rsidRPr="00AD7CCA">
        <w:rPr>
          <w:rFonts w:ascii="Arial Narrow" w:hAnsi="Arial Narrow" w:cs="Arial"/>
          <w:color w:val="000000"/>
          <w:sz w:val="24"/>
          <w:szCs w:val="24"/>
        </w:rPr>
        <w:t xml:space="preserve"> da presente representação do Sr</w:t>
      </w:r>
      <w:r w:rsidR="007C63E3" w:rsidRPr="00AD7CCA">
        <w:rPr>
          <w:rFonts w:ascii="Arial Narrow" w:hAnsi="Arial Narrow" w:cs="Arial"/>
          <w:color w:val="000000"/>
          <w:sz w:val="24"/>
          <w:szCs w:val="24"/>
        </w:rPr>
        <w:t xml:space="preserve">. Fabio Denny Pereira de Lima; </w:t>
      </w:r>
      <w:r w:rsidR="00AF7294" w:rsidRPr="00AD7CCA">
        <w:rPr>
          <w:rFonts w:ascii="Arial Narrow" w:hAnsi="Arial Narrow" w:cs="Arial"/>
          <w:b/>
          <w:color w:val="000000"/>
          <w:sz w:val="24"/>
          <w:szCs w:val="24"/>
        </w:rPr>
        <w:t xml:space="preserve">9.2. </w:t>
      </w:r>
      <w:r w:rsidR="00E73FCB" w:rsidRPr="00AD7CCA">
        <w:rPr>
          <w:rFonts w:ascii="Arial Narrow" w:hAnsi="Arial Narrow" w:cs="Arial"/>
          <w:b/>
          <w:color w:val="000000"/>
          <w:sz w:val="24"/>
          <w:szCs w:val="24"/>
        </w:rPr>
        <w:t>Dar Provimento</w:t>
      </w:r>
      <w:r w:rsidR="00E73FCB" w:rsidRPr="00AD7CCA">
        <w:rPr>
          <w:rFonts w:ascii="Arial Narrow" w:hAnsi="Arial Narrow" w:cs="Arial"/>
          <w:color w:val="000000"/>
          <w:sz w:val="24"/>
          <w:szCs w:val="24"/>
        </w:rPr>
        <w:t xml:space="preserve"> a presente representação do S</w:t>
      </w:r>
      <w:r w:rsidR="007C63E3" w:rsidRPr="00AD7CCA">
        <w:rPr>
          <w:rFonts w:ascii="Arial Narrow" w:hAnsi="Arial Narrow" w:cs="Arial"/>
          <w:color w:val="000000"/>
          <w:sz w:val="24"/>
          <w:szCs w:val="24"/>
        </w:rPr>
        <w:t xml:space="preserve">r. Fabio Denny Pereira de Lima; </w:t>
      </w:r>
      <w:r w:rsidR="00AF7294" w:rsidRPr="00AD7CCA">
        <w:rPr>
          <w:rFonts w:ascii="Arial Narrow" w:hAnsi="Arial Narrow" w:cs="Arial"/>
          <w:b/>
          <w:color w:val="000000"/>
          <w:sz w:val="24"/>
          <w:szCs w:val="24"/>
        </w:rPr>
        <w:t xml:space="preserve">9.3. </w:t>
      </w:r>
      <w:r w:rsidR="00E73FCB" w:rsidRPr="00AD7CCA">
        <w:rPr>
          <w:rFonts w:ascii="Arial Narrow" w:hAnsi="Arial Narrow" w:cs="Arial"/>
          <w:b/>
          <w:color w:val="000000"/>
          <w:sz w:val="24"/>
          <w:szCs w:val="24"/>
        </w:rPr>
        <w:t>Aplicar Multa</w:t>
      </w:r>
      <w:r w:rsidR="00E73FCB" w:rsidRPr="00AD7CCA">
        <w:rPr>
          <w:rFonts w:ascii="Arial Narrow" w:hAnsi="Arial Narrow" w:cs="Arial"/>
          <w:color w:val="000000"/>
          <w:sz w:val="24"/>
          <w:szCs w:val="24"/>
        </w:rPr>
        <w:t xml:space="preserve"> a </w:t>
      </w:r>
      <w:r w:rsidR="00E73FCB" w:rsidRPr="00AD7CCA">
        <w:rPr>
          <w:rFonts w:ascii="Arial Narrow" w:hAnsi="Arial Narrow" w:cs="Arial"/>
          <w:b/>
          <w:color w:val="000000"/>
          <w:sz w:val="24"/>
          <w:szCs w:val="24"/>
        </w:rPr>
        <w:t>Sra. Denise de Farias Lima</w:t>
      </w:r>
      <w:r w:rsidR="00E73FCB" w:rsidRPr="00AD7CCA">
        <w:rPr>
          <w:rFonts w:ascii="Arial Narrow" w:hAnsi="Arial Narrow" w:cs="Arial"/>
          <w:color w:val="000000"/>
          <w:sz w:val="24"/>
          <w:szCs w:val="24"/>
        </w:rPr>
        <w:t xml:space="preserve">, no valor de </w:t>
      </w:r>
      <w:r w:rsidR="00E73FCB" w:rsidRPr="00AD7CCA">
        <w:rPr>
          <w:rFonts w:ascii="Arial Narrow" w:hAnsi="Arial Narrow" w:cs="Arial"/>
          <w:b/>
          <w:color w:val="000000"/>
          <w:sz w:val="24"/>
          <w:szCs w:val="24"/>
        </w:rPr>
        <w:t>R$ 68.000,00</w:t>
      </w:r>
      <w:r w:rsidR="00E73FCB" w:rsidRPr="00AD7CCA">
        <w:rPr>
          <w:rFonts w:ascii="Arial Narrow" w:hAnsi="Arial Narrow" w:cs="Arial"/>
          <w:color w:val="000000"/>
          <w:sz w:val="24"/>
          <w:szCs w:val="24"/>
        </w:rPr>
        <w:t xml:space="preserve"> (sessenta e oito mil reais) e fixar </w:t>
      </w:r>
      <w:r w:rsidR="00E73FCB" w:rsidRPr="00AD7CCA">
        <w:rPr>
          <w:rFonts w:ascii="Arial Narrow" w:hAnsi="Arial Narrow" w:cs="Arial"/>
          <w:b/>
          <w:color w:val="000000"/>
          <w:sz w:val="24"/>
          <w:szCs w:val="24"/>
        </w:rPr>
        <w:t>prazo de 30 dias</w:t>
      </w:r>
      <w:r w:rsidR="00E73FCB" w:rsidRPr="00AD7CCA">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D5566" w:rsidRPr="00AD7CCA">
        <w:rPr>
          <w:rFonts w:ascii="Arial Narrow" w:hAnsi="Arial Narrow" w:cs="Arial"/>
          <w:color w:val="000000"/>
          <w:sz w:val="24"/>
          <w:szCs w:val="24"/>
        </w:rPr>
        <w:t>.</w:t>
      </w:r>
    </w:p>
    <w:p w14:paraId="727DB1EC" w14:textId="557B0146" w:rsidR="006D5566" w:rsidRPr="00AD7CCA" w:rsidRDefault="00AF7294"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00505A87" w:rsidRPr="00AD7CCA">
        <w:rPr>
          <w:rFonts w:ascii="Arial Narrow" w:hAnsi="Arial Narrow"/>
          <w:sz w:val="24"/>
          <w:szCs w:val="24"/>
        </w:rPr>
        <w:br/>
      </w:r>
      <w:r w:rsidR="00505A87" w:rsidRPr="00AD7CCA">
        <w:rPr>
          <w:rFonts w:ascii="Arial Narrow" w:hAnsi="Arial Narrow" w:cs="Arial"/>
          <w:b/>
          <w:color w:val="000000"/>
          <w:sz w:val="24"/>
          <w:szCs w:val="24"/>
        </w:rPr>
        <w:t>AUD</w:t>
      </w:r>
      <w:r w:rsidR="006D5566" w:rsidRPr="00AD7CCA">
        <w:rPr>
          <w:rFonts w:ascii="Arial Narrow" w:hAnsi="Arial Narrow" w:cs="Arial"/>
          <w:b/>
          <w:color w:val="000000"/>
          <w:sz w:val="24"/>
          <w:szCs w:val="24"/>
        </w:rPr>
        <w:t>ITOR-RELATOR:</w:t>
      </w:r>
      <w:r w:rsidR="00505A87" w:rsidRPr="00AD7CCA">
        <w:rPr>
          <w:rFonts w:ascii="Arial Narrow" w:hAnsi="Arial Narrow" w:cs="Arial"/>
          <w:b/>
          <w:color w:val="000000"/>
          <w:sz w:val="24"/>
          <w:szCs w:val="24"/>
        </w:rPr>
        <w:t xml:space="preserve"> ALÍPIO REIS FIRMO FILHO (</w:t>
      </w:r>
      <w:r w:rsidR="006D5566" w:rsidRPr="00AD7CCA">
        <w:rPr>
          <w:rFonts w:ascii="Arial Narrow" w:hAnsi="Arial Narrow" w:cs="Arial"/>
          <w:b/>
          <w:color w:val="000000"/>
          <w:sz w:val="24"/>
          <w:szCs w:val="24"/>
        </w:rPr>
        <w:t xml:space="preserve">Com </w:t>
      </w:r>
      <w:r w:rsidR="00F96BC2" w:rsidRPr="00AD7CCA">
        <w:rPr>
          <w:rFonts w:ascii="Arial Narrow" w:hAnsi="Arial Narrow" w:cs="Arial"/>
          <w:b/>
          <w:color w:val="000000"/>
          <w:sz w:val="24"/>
          <w:szCs w:val="24"/>
        </w:rPr>
        <w:t>v</w:t>
      </w:r>
      <w:r w:rsidR="006D5566" w:rsidRPr="00AD7CCA">
        <w:rPr>
          <w:rFonts w:ascii="Arial Narrow" w:hAnsi="Arial Narrow" w:cs="Arial"/>
          <w:b/>
          <w:color w:val="000000"/>
          <w:sz w:val="24"/>
          <w:szCs w:val="24"/>
        </w:rPr>
        <w:t xml:space="preserve">ista </w:t>
      </w:r>
      <w:r w:rsidR="00F96BC2" w:rsidRPr="00AD7CCA">
        <w:rPr>
          <w:rFonts w:ascii="Arial Narrow" w:hAnsi="Arial Narrow" w:cs="Arial"/>
          <w:b/>
          <w:color w:val="000000"/>
          <w:sz w:val="24"/>
          <w:szCs w:val="24"/>
        </w:rPr>
        <w:t>p</w:t>
      </w:r>
      <w:r w:rsidR="006D5566" w:rsidRPr="00AD7CCA">
        <w:rPr>
          <w:rFonts w:ascii="Arial Narrow" w:hAnsi="Arial Narrow" w:cs="Arial"/>
          <w:b/>
          <w:color w:val="000000"/>
          <w:sz w:val="24"/>
          <w:szCs w:val="24"/>
        </w:rPr>
        <w:t xml:space="preserve">ara </w:t>
      </w:r>
      <w:r w:rsidR="00F96BC2" w:rsidRPr="00AD7CCA">
        <w:rPr>
          <w:rFonts w:ascii="Arial Narrow" w:hAnsi="Arial Narrow" w:cs="Arial"/>
          <w:b/>
          <w:color w:val="000000"/>
          <w:sz w:val="24"/>
          <w:szCs w:val="24"/>
        </w:rPr>
        <w:t xml:space="preserve">a Excelentíssima Senhora </w:t>
      </w:r>
      <w:r w:rsidR="006D5566" w:rsidRPr="00AD7CCA">
        <w:rPr>
          <w:rFonts w:ascii="Arial Narrow" w:hAnsi="Arial Narrow" w:cs="Arial"/>
          <w:b/>
          <w:color w:val="000000"/>
          <w:sz w:val="24"/>
          <w:szCs w:val="24"/>
        </w:rPr>
        <w:t>Conselheira Yara Amazônia Lins Rodrigues Dos Santos</w:t>
      </w:r>
      <w:r w:rsidR="00505A87" w:rsidRPr="00AD7CCA">
        <w:rPr>
          <w:rFonts w:ascii="Arial Narrow" w:hAnsi="Arial Narrow" w:cs="Arial"/>
          <w:b/>
          <w:color w:val="000000"/>
          <w:sz w:val="24"/>
          <w:szCs w:val="24"/>
        </w:rPr>
        <w:t>)</w:t>
      </w:r>
      <w:r w:rsidR="006D5566" w:rsidRPr="00AD7CCA">
        <w:rPr>
          <w:rFonts w:ascii="Arial Narrow" w:hAnsi="Arial Narrow" w:cs="Arial"/>
          <w:b/>
          <w:color w:val="000000"/>
          <w:sz w:val="24"/>
          <w:szCs w:val="24"/>
        </w:rPr>
        <w:t>.</w:t>
      </w:r>
    </w:p>
    <w:p w14:paraId="6D78E2A0" w14:textId="77777777" w:rsidR="00F96BC2"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12</w:t>
      </w:r>
      <w:r w:rsidR="00FC07E0" w:rsidRPr="00AD7CCA">
        <w:rPr>
          <w:rFonts w:ascii="Arial Narrow" w:hAnsi="Arial Narrow" w:cs="Arial"/>
          <w:b/>
          <w:color w:val="000000"/>
          <w:sz w:val="24"/>
          <w:szCs w:val="24"/>
        </w:rPr>
        <w:t>.</w:t>
      </w:r>
      <w:r w:rsidRPr="00AD7CCA">
        <w:rPr>
          <w:rFonts w:ascii="Arial Narrow" w:hAnsi="Arial Narrow" w:cs="Arial"/>
          <w:b/>
          <w:color w:val="000000"/>
          <w:sz w:val="24"/>
          <w:szCs w:val="24"/>
        </w:rPr>
        <w:t>410/2020</w:t>
      </w:r>
      <w:r w:rsidR="00FC07E0" w:rsidRPr="00AD7CCA">
        <w:rPr>
          <w:rFonts w:ascii="Arial Narrow" w:hAnsi="Arial Narrow" w:cs="Arial"/>
          <w:color w:val="000000"/>
          <w:sz w:val="24"/>
          <w:szCs w:val="24"/>
        </w:rPr>
        <w:t xml:space="preserve"> -</w:t>
      </w:r>
      <w:r w:rsidR="001973C8" w:rsidRPr="00AD7CCA">
        <w:rPr>
          <w:rFonts w:ascii="Arial Narrow" w:hAnsi="Arial Narrow" w:cs="Arial"/>
          <w:color w:val="000000"/>
          <w:sz w:val="24"/>
          <w:szCs w:val="24"/>
        </w:rPr>
        <w:t xml:space="preserve"> Representação com pedido de Medida Cautelar i</w:t>
      </w:r>
      <w:r w:rsidR="00B90456" w:rsidRPr="00AD7CCA">
        <w:rPr>
          <w:rFonts w:ascii="Arial Narrow" w:hAnsi="Arial Narrow" w:cs="Arial"/>
          <w:color w:val="000000"/>
          <w:sz w:val="24"/>
          <w:szCs w:val="24"/>
        </w:rPr>
        <w:t>nterposta pela e</w:t>
      </w:r>
      <w:r w:rsidRPr="00AD7CCA">
        <w:rPr>
          <w:rFonts w:ascii="Arial Narrow" w:hAnsi="Arial Narrow" w:cs="Arial"/>
          <w:color w:val="000000"/>
          <w:sz w:val="24"/>
          <w:szCs w:val="24"/>
        </w:rPr>
        <w:t xml:space="preserve">mpresa H. Almeida Jorge </w:t>
      </w:r>
      <w:r w:rsidR="001973C8"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1973C8" w:rsidRPr="00AD7CCA">
        <w:rPr>
          <w:rFonts w:ascii="Arial Narrow" w:hAnsi="Arial Narrow" w:cs="Arial"/>
          <w:color w:val="000000"/>
          <w:sz w:val="24"/>
          <w:szCs w:val="24"/>
        </w:rPr>
        <w:t>EPP,</w:t>
      </w:r>
      <w:r w:rsidRPr="00AD7CCA">
        <w:rPr>
          <w:rFonts w:ascii="Arial Narrow" w:hAnsi="Arial Narrow" w:cs="Arial"/>
          <w:color w:val="000000"/>
          <w:sz w:val="24"/>
          <w:szCs w:val="24"/>
        </w:rPr>
        <w:t xml:space="preserve"> </w:t>
      </w:r>
      <w:r w:rsidR="00C34D7A" w:rsidRPr="00AD7CCA">
        <w:rPr>
          <w:rFonts w:ascii="Arial Narrow" w:hAnsi="Arial Narrow" w:cs="Arial"/>
          <w:color w:val="000000"/>
          <w:sz w:val="24"/>
          <w:szCs w:val="24"/>
        </w:rPr>
        <w:t xml:space="preserve">contra a Sra. Alessandra dos Santos, ex-Diretora do Hospital e Pronto Socorro 28 de </w:t>
      </w:r>
      <w:proofErr w:type="gramStart"/>
      <w:r w:rsidR="00C34D7A" w:rsidRPr="00AD7CCA">
        <w:rPr>
          <w:rFonts w:ascii="Arial Narrow" w:hAnsi="Arial Narrow" w:cs="Arial"/>
          <w:color w:val="000000"/>
          <w:sz w:val="24"/>
          <w:szCs w:val="24"/>
        </w:rPr>
        <w:t>Agosto</w:t>
      </w:r>
      <w:proofErr w:type="gramEnd"/>
      <w:r w:rsidR="001973C8"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1973C8" w:rsidRPr="00AD7CCA">
        <w:rPr>
          <w:rFonts w:ascii="Arial Narrow" w:hAnsi="Arial Narrow" w:cs="Arial"/>
          <w:color w:val="000000"/>
          <w:sz w:val="24"/>
          <w:szCs w:val="24"/>
        </w:rPr>
        <w:t xml:space="preserve">em face </w:t>
      </w:r>
      <w:r w:rsidR="00AE627E" w:rsidRPr="00AD7CCA">
        <w:rPr>
          <w:rFonts w:ascii="Arial Narrow" w:hAnsi="Arial Narrow" w:cs="Arial"/>
          <w:color w:val="000000"/>
          <w:sz w:val="24"/>
          <w:szCs w:val="24"/>
        </w:rPr>
        <w:t xml:space="preserve">de </w:t>
      </w:r>
      <w:r w:rsidR="001973C8" w:rsidRPr="00AD7CCA">
        <w:rPr>
          <w:rFonts w:ascii="Arial Narrow" w:hAnsi="Arial Narrow" w:cs="Arial"/>
          <w:color w:val="000000"/>
          <w:sz w:val="24"/>
          <w:szCs w:val="24"/>
        </w:rPr>
        <w:t>possíve</w:t>
      </w:r>
      <w:r w:rsidR="00AE627E" w:rsidRPr="00AD7CCA">
        <w:rPr>
          <w:rFonts w:ascii="Arial Narrow" w:hAnsi="Arial Narrow" w:cs="Arial"/>
          <w:color w:val="000000"/>
          <w:sz w:val="24"/>
          <w:szCs w:val="24"/>
        </w:rPr>
        <w:t>is</w:t>
      </w:r>
      <w:r w:rsidR="001973C8" w:rsidRPr="00AD7CCA">
        <w:rPr>
          <w:rFonts w:ascii="Arial Narrow" w:hAnsi="Arial Narrow" w:cs="Arial"/>
          <w:color w:val="000000"/>
          <w:sz w:val="24"/>
          <w:szCs w:val="24"/>
        </w:rPr>
        <w:t xml:space="preserve"> irregularidade</w:t>
      </w:r>
      <w:r w:rsidR="00AE627E" w:rsidRPr="00AD7CCA">
        <w:rPr>
          <w:rFonts w:ascii="Arial Narrow" w:hAnsi="Arial Narrow" w:cs="Arial"/>
          <w:color w:val="000000"/>
          <w:sz w:val="24"/>
          <w:szCs w:val="24"/>
        </w:rPr>
        <w:t>s</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07374B12" w14:textId="09A080C6" w:rsidR="00E4211D"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3927A8"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1894/2022:</w:t>
      </w:r>
      <w:r w:rsidR="003927A8" w:rsidRPr="00AD7CCA">
        <w:rPr>
          <w:rFonts w:ascii="Arial Narrow" w:hAnsi="Arial Narrow" w:cs="Arial"/>
          <w:color w:val="000000"/>
          <w:sz w:val="24"/>
          <w:szCs w:val="24"/>
        </w:rPr>
        <w:t xml:space="preserve"> </w:t>
      </w:r>
      <w:r w:rsidR="00E4211D" w:rsidRPr="00AD7CCA">
        <w:rPr>
          <w:rFonts w:ascii="Arial Narrow" w:hAnsi="Arial Narrow"/>
          <w:sz w:val="24"/>
          <w:szCs w:val="24"/>
        </w:rPr>
        <w:t xml:space="preserve">Vistos, relatados e discutidos estes autos acima identificados, </w:t>
      </w:r>
      <w:r w:rsidR="00E4211D" w:rsidRPr="00AD7CCA">
        <w:rPr>
          <w:rFonts w:ascii="Arial Narrow" w:hAnsi="Arial Narrow"/>
          <w:b/>
          <w:sz w:val="24"/>
          <w:szCs w:val="24"/>
        </w:rPr>
        <w:t xml:space="preserve">ACORDAM </w:t>
      </w:r>
      <w:r w:rsidR="00E4211D" w:rsidRPr="00AD7CCA">
        <w:rPr>
          <w:rFonts w:ascii="Arial Narrow" w:hAnsi="Arial Narrow"/>
          <w:sz w:val="24"/>
          <w:szCs w:val="24"/>
        </w:rPr>
        <w:t xml:space="preserve">os Excelentíssimos Senhores Conselheiros do Tribunal de Contas do Estado do Amazonas, reunidos em Sessão </w:t>
      </w:r>
      <w:r w:rsidR="00E4211D" w:rsidRPr="00AD7CCA">
        <w:rPr>
          <w:rFonts w:ascii="Arial Narrow" w:hAnsi="Arial Narrow"/>
          <w:noProof/>
          <w:sz w:val="24"/>
          <w:szCs w:val="24"/>
        </w:rPr>
        <w:t>do</w:t>
      </w:r>
      <w:r w:rsidR="00E4211D" w:rsidRPr="00AD7CCA">
        <w:rPr>
          <w:rFonts w:ascii="Arial Narrow" w:hAnsi="Arial Narrow"/>
          <w:sz w:val="24"/>
          <w:szCs w:val="24"/>
        </w:rPr>
        <w:t xml:space="preserve"> </w:t>
      </w:r>
      <w:r w:rsidR="00E4211D" w:rsidRPr="00AD7CCA">
        <w:rPr>
          <w:rFonts w:ascii="Arial Narrow" w:hAnsi="Arial Narrow"/>
          <w:b/>
          <w:noProof/>
          <w:sz w:val="24"/>
          <w:szCs w:val="24"/>
        </w:rPr>
        <w:t>Tribunal Pleno</w:t>
      </w:r>
      <w:r w:rsidR="00E4211D" w:rsidRPr="00AD7CCA">
        <w:rPr>
          <w:rFonts w:ascii="Arial Narrow" w:hAnsi="Arial Narrow"/>
          <w:sz w:val="24"/>
          <w:szCs w:val="24"/>
        </w:rPr>
        <w:t>, no exercício da competência atribuída</w:t>
      </w:r>
      <w:r w:rsidR="00E4211D" w:rsidRPr="00AD7CCA">
        <w:rPr>
          <w:rFonts w:ascii="Arial Narrow" w:hAnsi="Arial Narrow"/>
          <w:noProof/>
          <w:sz w:val="24"/>
          <w:szCs w:val="24"/>
        </w:rPr>
        <w:t xml:space="preserve"> pelo art. 11, inciso IV, alínea “i”, da Resolução nº 04/2002-TCE/AM</w:t>
      </w:r>
      <w:r w:rsidR="00E4211D" w:rsidRPr="00AD7CCA">
        <w:rPr>
          <w:rFonts w:ascii="Arial Narrow" w:hAnsi="Arial Narrow"/>
          <w:sz w:val="24"/>
          <w:szCs w:val="24"/>
        </w:rPr>
        <w:t>,</w:t>
      </w:r>
      <w:r w:rsidR="00E4211D" w:rsidRPr="00AD7CCA">
        <w:rPr>
          <w:rFonts w:ascii="Arial Narrow" w:hAnsi="Arial Narrow"/>
          <w:b/>
          <w:noProof/>
          <w:sz w:val="24"/>
          <w:szCs w:val="24"/>
        </w:rPr>
        <w:t xml:space="preserve"> à unanimidade,</w:t>
      </w:r>
      <w:r w:rsidR="00E4211D" w:rsidRPr="00AD7CCA">
        <w:rPr>
          <w:rFonts w:ascii="Arial Narrow" w:hAnsi="Arial Narrow"/>
          <w:b/>
          <w:sz w:val="24"/>
          <w:szCs w:val="24"/>
        </w:rPr>
        <w:t xml:space="preserve"> </w:t>
      </w:r>
      <w:r w:rsidR="00E4211D" w:rsidRPr="00AD7CCA">
        <w:rPr>
          <w:rFonts w:ascii="Arial Narrow" w:hAnsi="Arial Narrow"/>
          <w:sz w:val="24"/>
          <w:szCs w:val="24"/>
        </w:rPr>
        <w:t>nos termos d</w:t>
      </w:r>
      <w:r w:rsidR="00E4211D" w:rsidRPr="00AD7CCA">
        <w:rPr>
          <w:rFonts w:ascii="Arial Narrow" w:hAnsi="Arial Narrow"/>
          <w:noProof/>
          <w:sz w:val="24"/>
          <w:szCs w:val="24"/>
        </w:rPr>
        <w:t>a proposta de voto</w:t>
      </w:r>
      <w:r w:rsidR="00E4211D" w:rsidRPr="00AD7CCA">
        <w:rPr>
          <w:rFonts w:ascii="Arial Narrow" w:hAnsi="Arial Narrow"/>
          <w:sz w:val="24"/>
          <w:szCs w:val="24"/>
        </w:rPr>
        <w:t xml:space="preserve"> </w:t>
      </w:r>
      <w:r w:rsidR="00E4211D" w:rsidRPr="00AD7CCA">
        <w:rPr>
          <w:rFonts w:ascii="Arial Narrow" w:hAnsi="Arial Narrow"/>
          <w:noProof/>
          <w:sz w:val="24"/>
          <w:szCs w:val="24"/>
        </w:rPr>
        <w:t>do</w:t>
      </w:r>
      <w:r w:rsidR="00E4211D" w:rsidRPr="00AD7CCA">
        <w:rPr>
          <w:rFonts w:ascii="Arial Narrow" w:hAnsi="Arial Narrow"/>
          <w:sz w:val="24"/>
          <w:szCs w:val="24"/>
        </w:rPr>
        <w:t xml:space="preserve"> Excelentíssimo Senhor </w:t>
      </w:r>
      <w:r w:rsidR="00E4211D" w:rsidRPr="00AD7CCA">
        <w:rPr>
          <w:rFonts w:ascii="Arial Narrow" w:hAnsi="Arial Narrow"/>
          <w:noProof/>
          <w:sz w:val="24"/>
          <w:szCs w:val="24"/>
        </w:rPr>
        <w:t>Auditor-Relator</w:t>
      </w:r>
      <w:r w:rsidR="00E4211D" w:rsidRPr="00AD7CCA">
        <w:rPr>
          <w:rFonts w:ascii="Arial Narrow" w:hAnsi="Arial Narrow"/>
          <w:b/>
          <w:noProof/>
          <w:sz w:val="24"/>
          <w:szCs w:val="24"/>
        </w:rPr>
        <w:t>, em consonância</w:t>
      </w:r>
      <w:r w:rsidR="00E4211D" w:rsidRPr="00AD7CCA">
        <w:rPr>
          <w:rFonts w:ascii="Arial Narrow" w:hAnsi="Arial Narrow"/>
          <w:noProof/>
          <w:sz w:val="24"/>
          <w:szCs w:val="24"/>
        </w:rPr>
        <w:t xml:space="preserve"> com pronunciamento do Ministério Público junto a este Tribunal</w:t>
      </w:r>
      <w:r w:rsidR="00E4211D" w:rsidRPr="00AD7CCA">
        <w:rPr>
          <w:rFonts w:ascii="Arial Narrow" w:hAnsi="Arial Narrow"/>
          <w:sz w:val="24"/>
          <w:szCs w:val="24"/>
        </w:rPr>
        <w:t>, no sentido de:</w:t>
      </w:r>
      <w:r w:rsidR="00B90456" w:rsidRPr="00AD7CCA">
        <w:rPr>
          <w:rFonts w:ascii="Arial Narrow" w:hAnsi="Arial Narrow" w:cs="Arial"/>
          <w:color w:val="000000"/>
          <w:sz w:val="24"/>
          <w:szCs w:val="24"/>
        </w:rPr>
        <w:t xml:space="preserve"> </w:t>
      </w:r>
      <w:r w:rsidR="00892197" w:rsidRPr="00AD7CCA">
        <w:rPr>
          <w:rFonts w:ascii="Arial Narrow" w:hAnsi="Arial Narrow" w:cs="Arial"/>
          <w:b/>
          <w:color w:val="000000"/>
          <w:sz w:val="24"/>
          <w:szCs w:val="24"/>
        </w:rPr>
        <w:t xml:space="preserve">9.1. </w:t>
      </w:r>
      <w:r w:rsidR="00E4211D" w:rsidRPr="00AD7CCA">
        <w:rPr>
          <w:rFonts w:ascii="Arial Narrow" w:hAnsi="Arial Narrow" w:cs="Arial"/>
          <w:b/>
          <w:color w:val="000000"/>
          <w:sz w:val="24"/>
          <w:szCs w:val="24"/>
        </w:rPr>
        <w:t>Conhecer</w:t>
      </w:r>
      <w:r w:rsidR="00E4211D" w:rsidRPr="00AD7CCA">
        <w:rPr>
          <w:rFonts w:ascii="Arial Narrow" w:hAnsi="Arial Narrow" w:cs="Arial"/>
          <w:color w:val="000000"/>
          <w:sz w:val="24"/>
          <w:szCs w:val="24"/>
        </w:rPr>
        <w:t xml:space="preserve"> da Representação com pedido de medida cautelar proposta pela empresa H Almeida Jorge – EPP, contra a Sra. Alessandra dos Santos, ex-Diretora do Hospital e Pronto Socorro 28 de Agosto, em razão de irregularidades na continuidade da prestação de serviços de manutenção preventiva e corretiva na rede de ar comprimido medicinal, oxigênio, óxido nitroso, vácuo clínico (bombas e reservatórios) e 01 vaso sob pressão de vácuo, com fito de atender às necessidades do Hospital e Pronto Socorro 28 de Agosto, referente ao Contrato Administrativo de nº 004/2019 (decorrente do Pregão Eletrônico nº 1156/2018), com base no art</w:t>
      </w:r>
      <w:r w:rsidR="00B90456" w:rsidRPr="00AD7CCA">
        <w:rPr>
          <w:rFonts w:ascii="Arial Narrow" w:hAnsi="Arial Narrow" w:cs="Arial"/>
          <w:color w:val="000000"/>
          <w:sz w:val="24"/>
          <w:szCs w:val="24"/>
        </w:rPr>
        <w:t xml:space="preserve">. 288, da Resolução nº 04/2002; </w:t>
      </w:r>
      <w:r w:rsidR="00892197" w:rsidRPr="00AD7CCA">
        <w:rPr>
          <w:rFonts w:ascii="Arial Narrow" w:hAnsi="Arial Narrow" w:cs="Arial"/>
          <w:b/>
          <w:color w:val="000000"/>
          <w:sz w:val="24"/>
          <w:szCs w:val="24"/>
        </w:rPr>
        <w:t xml:space="preserve">9.2. </w:t>
      </w:r>
      <w:r w:rsidR="00E4211D" w:rsidRPr="00AD7CCA">
        <w:rPr>
          <w:rFonts w:ascii="Arial Narrow" w:hAnsi="Arial Narrow" w:cs="Arial"/>
          <w:b/>
          <w:color w:val="000000"/>
          <w:sz w:val="24"/>
          <w:szCs w:val="24"/>
        </w:rPr>
        <w:t>Julgar Procedente</w:t>
      </w:r>
      <w:r w:rsidR="00E4211D" w:rsidRPr="00AD7CCA">
        <w:rPr>
          <w:rFonts w:ascii="Arial Narrow" w:hAnsi="Arial Narrow" w:cs="Arial"/>
          <w:color w:val="000000"/>
          <w:sz w:val="24"/>
          <w:szCs w:val="24"/>
        </w:rPr>
        <w:t xml:space="preserve"> a Representação com pedido de medida cautelar proposta pela empresa H Almeida Jorge – EPP, contra a Sra. Alessandra dos Santos, ex-Diretora do Hospital Pronto Socorro 28 de Agosto, por ato ilegítimo da Sra. Alessandra dos Santos, ex-Diretora do Hospital e Pronto Socorro 28 de Agosto, ao macular o motivo de não prorrogação do Contrato nº 04/2019, e não proceder à substituição da empresa por outra, deixando o Hospital desabrigado no tocante à prestação dos serviços essenciais, além de infringência à exegese do art. 59 caput e parágrafo </w:t>
      </w:r>
      <w:r w:rsidR="00E4211D" w:rsidRPr="00AD7CCA">
        <w:rPr>
          <w:rFonts w:ascii="Arial Narrow" w:hAnsi="Arial Narrow" w:cs="Arial"/>
          <w:color w:val="000000"/>
          <w:sz w:val="24"/>
          <w:szCs w:val="24"/>
        </w:rPr>
        <w:lastRenderedPageBreak/>
        <w:t>único, da Lei nº 8666/1993, ao inserir a empresa em rubrica de in</w:t>
      </w:r>
      <w:r w:rsidR="00B90456" w:rsidRPr="00AD7CCA">
        <w:rPr>
          <w:rFonts w:ascii="Arial Narrow" w:hAnsi="Arial Narrow" w:cs="Arial"/>
          <w:color w:val="000000"/>
          <w:sz w:val="24"/>
          <w:szCs w:val="24"/>
        </w:rPr>
        <w:t xml:space="preserve">denização; </w:t>
      </w:r>
      <w:r w:rsidR="00892197" w:rsidRPr="00AD7CCA">
        <w:rPr>
          <w:rFonts w:ascii="Arial Narrow" w:hAnsi="Arial Narrow" w:cs="Arial"/>
          <w:b/>
          <w:color w:val="000000"/>
          <w:sz w:val="24"/>
          <w:szCs w:val="24"/>
        </w:rPr>
        <w:t xml:space="preserve">9.3. </w:t>
      </w:r>
      <w:r w:rsidR="00E4211D" w:rsidRPr="00AD7CCA">
        <w:rPr>
          <w:rFonts w:ascii="Arial Narrow" w:hAnsi="Arial Narrow" w:cs="Arial"/>
          <w:b/>
          <w:color w:val="000000"/>
          <w:sz w:val="24"/>
          <w:szCs w:val="24"/>
        </w:rPr>
        <w:t>Considerar revel</w:t>
      </w:r>
      <w:r w:rsidR="00E4211D" w:rsidRPr="00AD7CCA">
        <w:rPr>
          <w:rFonts w:ascii="Arial Narrow" w:hAnsi="Arial Narrow" w:cs="Arial"/>
          <w:color w:val="000000"/>
          <w:sz w:val="24"/>
          <w:szCs w:val="24"/>
        </w:rPr>
        <w:t xml:space="preserve"> a </w:t>
      </w:r>
      <w:r w:rsidR="00E4211D" w:rsidRPr="00AD7CCA">
        <w:rPr>
          <w:rFonts w:ascii="Arial Narrow" w:hAnsi="Arial Narrow" w:cs="Arial"/>
          <w:b/>
          <w:color w:val="000000"/>
          <w:sz w:val="24"/>
          <w:szCs w:val="24"/>
        </w:rPr>
        <w:t>Sra. Alessandra dos Santos</w:t>
      </w:r>
      <w:r w:rsidR="00E4211D" w:rsidRPr="00AD7CCA">
        <w:rPr>
          <w:rFonts w:ascii="Arial Narrow" w:hAnsi="Arial Narrow" w:cs="Arial"/>
          <w:color w:val="000000"/>
          <w:sz w:val="24"/>
          <w:szCs w:val="24"/>
        </w:rPr>
        <w:t>, ex-Diretora do Hospital Pronto Socorro 28 de agosto, na lição do ar</w:t>
      </w:r>
      <w:r w:rsidR="00B90456" w:rsidRPr="00AD7CCA">
        <w:rPr>
          <w:rFonts w:ascii="Arial Narrow" w:hAnsi="Arial Narrow" w:cs="Arial"/>
          <w:color w:val="000000"/>
          <w:sz w:val="24"/>
          <w:szCs w:val="24"/>
        </w:rPr>
        <w:t xml:space="preserve">t. 88, da Resolução nº 04/2002; </w:t>
      </w:r>
      <w:r w:rsidR="00892197" w:rsidRPr="00AD7CCA">
        <w:rPr>
          <w:rFonts w:ascii="Arial Narrow" w:hAnsi="Arial Narrow" w:cs="Arial"/>
          <w:b/>
          <w:color w:val="000000"/>
          <w:sz w:val="24"/>
          <w:szCs w:val="24"/>
        </w:rPr>
        <w:t xml:space="preserve">9.4. </w:t>
      </w:r>
      <w:r w:rsidR="00E4211D" w:rsidRPr="00AD7CCA">
        <w:rPr>
          <w:rFonts w:ascii="Arial Narrow" w:hAnsi="Arial Narrow" w:cs="Arial"/>
          <w:b/>
          <w:color w:val="000000"/>
          <w:sz w:val="24"/>
          <w:szCs w:val="24"/>
        </w:rPr>
        <w:t>Aplicar Multa</w:t>
      </w:r>
      <w:r w:rsidR="00E4211D" w:rsidRPr="00AD7CCA">
        <w:rPr>
          <w:rFonts w:ascii="Arial Narrow" w:hAnsi="Arial Narrow" w:cs="Arial"/>
          <w:color w:val="000000"/>
          <w:sz w:val="24"/>
          <w:szCs w:val="24"/>
        </w:rPr>
        <w:t xml:space="preserve"> à </w:t>
      </w:r>
      <w:r w:rsidR="00E4211D" w:rsidRPr="00AD7CCA">
        <w:rPr>
          <w:rFonts w:ascii="Arial Narrow" w:hAnsi="Arial Narrow" w:cs="Arial"/>
          <w:b/>
          <w:color w:val="000000"/>
          <w:sz w:val="24"/>
          <w:szCs w:val="24"/>
        </w:rPr>
        <w:t>Sra. Alessandra dos Santos</w:t>
      </w:r>
      <w:r w:rsidR="00E4211D" w:rsidRPr="00AD7CCA">
        <w:rPr>
          <w:rFonts w:ascii="Arial Narrow" w:hAnsi="Arial Narrow" w:cs="Arial"/>
          <w:color w:val="000000"/>
          <w:sz w:val="24"/>
          <w:szCs w:val="24"/>
        </w:rPr>
        <w:t xml:space="preserve">, ex-Diretora do Hospital Pronto Socorro 28 de Agosto, no valor de </w:t>
      </w:r>
      <w:r w:rsidR="00E4211D" w:rsidRPr="00AD7CCA">
        <w:rPr>
          <w:rFonts w:ascii="Arial Narrow" w:hAnsi="Arial Narrow" w:cs="Arial"/>
          <w:b/>
          <w:color w:val="000000"/>
          <w:sz w:val="24"/>
          <w:szCs w:val="24"/>
        </w:rPr>
        <w:t>R$ 6.827,19</w:t>
      </w:r>
      <w:r w:rsidR="00E4211D" w:rsidRPr="00AD7CCA">
        <w:rPr>
          <w:rFonts w:ascii="Arial Narrow" w:hAnsi="Arial Narrow" w:cs="Arial"/>
          <w:color w:val="000000"/>
          <w:sz w:val="24"/>
          <w:szCs w:val="24"/>
        </w:rPr>
        <w:t xml:space="preserve"> (seis mil, oitocentos e vinte e sete reais e dezenove centavos) e fixar </w:t>
      </w:r>
      <w:r w:rsidR="00E4211D" w:rsidRPr="00AD7CCA">
        <w:rPr>
          <w:rFonts w:ascii="Arial Narrow" w:hAnsi="Arial Narrow" w:cs="Arial"/>
          <w:b/>
          <w:color w:val="000000"/>
          <w:sz w:val="24"/>
          <w:szCs w:val="24"/>
        </w:rPr>
        <w:t>prazo de 30 (trinta) dias</w:t>
      </w:r>
      <w:r w:rsidR="00E4211D" w:rsidRPr="00AD7CCA">
        <w:rPr>
          <w:rFonts w:ascii="Arial Narrow" w:hAnsi="Arial Narrow" w:cs="Arial"/>
          <w:color w:val="000000"/>
          <w:sz w:val="24"/>
          <w:szCs w:val="24"/>
        </w:rPr>
        <w:t xml:space="preserve"> para recolhimento,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por ato ilegítimo ao macular o motivo de não prorrogação do Contrato nº 04/2019, e não proceder à substituição da empresa por outra, deixando o Hospital desabrigado no tocante à prestação dos serviços essenciais, conforme art. 308, V, da Resolução nº 04/20</w:t>
      </w:r>
      <w:r w:rsidR="00B90456" w:rsidRPr="00AD7CCA">
        <w:rPr>
          <w:rFonts w:ascii="Arial Narrow" w:hAnsi="Arial Narrow" w:cs="Arial"/>
          <w:color w:val="000000"/>
          <w:sz w:val="24"/>
          <w:szCs w:val="24"/>
        </w:rPr>
        <w:t xml:space="preserve">02; </w:t>
      </w:r>
      <w:r w:rsidR="00892197" w:rsidRPr="00AD7CCA">
        <w:rPr>
          <w:rFonts w:ascii="Arial Narrow" w:hAnsi="Arial Narrow" w:cs="Arial"/>
          <w:b/>
          <w:color w:val="000000"/>
          <w:sz w:val="24"/>
          <w:szCs w:val="24"/>
        </w:rPr>
        <w:t xml:space="preserve">9.5. </w:t>
      </w:r>
      <w:r w:rsidR="00E4211D" w:rsidRPr="00AD7CCA">
        <w:rPr>
          <w:rFonts w:ascii="Arial Narrow" w:hAnsi="Arial Narrow" w:cs="Arial"/>
          <w:b/>
          <w:color w:val="000000"/>
          <w:sz w:val="24"/>
          <w:szCs w:val="24"/>
        </w:rPr>
        <w:t>Aplicar Multa</w:t>
      </w:r>
      <w:r w:rsidR="00E4211D" w:rsidRPr="00AD7CCA">
        <w:rPr>
          <w:rFonts w:ascii="Arial Narrow" w:hAnsi="Arial Narrow" w:cs="Arial"/>
          <w:color w:val="000000"/>
          <w:sz w:val="24"/>
          <w:szCs w:val="24"/>
        </w:rPr>
        <w:t xml:space="preserve"> à </w:t>
      </w:r>
      <w:r w:rsidR="00E4211D" w:rsidRPr="00AD7CCA">
        <w:rPr>
          <w:rFonts w:ascii="Arial Narrow" w:hAnsi="Arial Narrow" w:cs="Arial"/>
          <w:b/>
          <w:color w:val="000000"/>
          <w:sz w:val="24"/>
          <w:szCs w:val="24"/>
        </w:rPr>
        <w:t>Sra. Alessandra dos Santos</w:t>
      </w:r>
      <w:r w:rsidR="00E4211D" w:rsidRPr="00AD7CCA">
        <w:rPr>
          <w:rFonts w:ascii="Arial Narrow" w:hAnsi="Arial Narrow" w:cs="Arial"/>
          <w:color w:val="000000"/>
          <w:sz w:val="24"/>
          <w:szCs w:val="24"/>
        </w:rPr>
        <w:t xml:space="preserve">, ex-Diretora do Hospital Pronto Socorro 28 de Agosto, no valor de </w:t>
      </w:r>
      <w:r w:rsidR="00E4211D" w:rsidRPr="00AD7CCA">
        <w:rPr>
          <w:rFonts w:ascii="Arial Narrow" w:hAnsi="Arial Narrow" w:cs="Arial"/>
          <w:b/>
          <w:color w:val="000000"/>
          <w:sz w:val="24"/>
          <w:szCs w:val="24"/>
        </w:rPr>
        <w:t>R$ 13.654,39</w:t>
      </w:r>
      <w:r w:rsidR="00E4211D" w:rsidRPr="00AD7CCA">
        <w:rPr>
          <w:rFonts w:ascii="Arial Narrow" w:hAnsi="Arial Narrow" w:cs="Arial"/>
          <w:color w:val="000000"/>
          <w:sz w:val="24"/>
          <w:szCs w:val="24"/>
        </w:rPr>
        <w:t xml:space="preserve"> (treze mil, seiscentos e cinquenta e quatro reais e trinta e nove centavos) e fixar </w:t>
      </w:r>
      <w:r w:rsidR="00E4211D" w:rsidRPr="00AD7CCA">
        <w:rPr>
          <w:rFonts w:ascii="Arial Narrow" w:hAnsi="Arial Narrow" w:cs="Arial"/>
          <w:b/>
          <w:color w:val="000000"/>
          <w:sz w:val="24"/>
          <w:szCs w:val="24"/>
        </w:rPr>
        <w:t>prazo de 30 (trinta) dias</w:t>
      </w:r>
      <w:r w:rsidR="00E4211D" w:rsidRPr="00AD7CCA">
        <w:rPr>
          <w:rFonts w:ascii="Arial Narrow" w:hAnsi="Arial Narrow" w:cs="Arial"/>
          <w:color w:val="000000"/>
          <w:sz w:val="24"/>
          <w:szCs w:val="24"/>
        </w:rPr>
        <w:t xml:space="preserve"> para recolhimento,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por grave infração à exegese do art. 59 caput e parágrafo único, da Lei nº 8666/1993, ao inserir a empresa H Almeida Jorge – EPP em rubrica de indenização, com esteio no art. 30</w:t>
      </w:r>
      <w:r w:rsidR="00B90456" w:rsidRPr="00AD7CCA">
        <w:rPr>
          <w:rFonts w:ascii="Arial Narrow" w:hAnsi="Arial Narrow" w:cs="Arial"/>
          <w:color w:val="000000"/>
          <w:sz w:val="24"/>
          <w:szCs w:val="24"/>
        </w:rPr>
        <w:t xml:space="preserve">8, VI, da Resolução nº 04/2002; </w:t>
      </w:r>
      <w:r w:rsidR="00892197" w:rsidRPr="00AD7CCA">
        <w:rPr>
          <w:rFonts w:ascii="Arial Narrow" w:hAnsi="Arial Narrow" w:cs="Arial"/>
          <w:b/>
          <w:color w:val="000000"/>
          <w:sz w:val="24"/>
          <w:szCs w:val="24"/>
        </w:rPr>
        <w:t xml:space="preserve">9.6. </w:t>
      </w:r>
      <w:r w:rsidR="00E4211D" w:rsidRPr="00AD7CCA">
        <w:rPr>
          <w:rFonts w:ascii="Arial Narrow" w:hAnsi="Arial Narrow" w:cs="Arial"/>
          <w:b/>
          <w:color w:val="000000"/>
          <w:sz w:val="24"/>
          <w:szCs w:val="24"/>
        </w:rPr>
        <w:t xml:space="preserve">Dar ciência </w:t>
      </w:r>
      <w:r w:rsidR="00E4211D" w:rsidRPr="00AD7CCA">
        <w:rPr>
          <w:rFonts w:ascii="Arial Narrow" w:hAnsi="Arial Narrow" w:cs="Arial"/>
          <w:color w:val="000000"/>
          <w:sz w:val="24"/>
          <w:szCs w:val="24"/>
        </w:rPr>
        <w:t>à Sra. Alessandra dos Santos, ex-Diretora do Hospital Pronto Socorro 28 de agosto, acerca da decisão, para devido cumprimento,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w:t>
      </w:r>
      <w:r w:rsidR="00B90456" w:rsidRPr="00AD7CCA">
        <w:rPr>
          <w:rFonts w:ascii="Arial Narrow" w:hAnsi="Arial Narrow" w:cs="Arial"/>
          <w:color w:val="000000"/>
          <w:sz w:val="24"/>
          <w:szCs w:val="24"/>
        </w:rPr>
        <w:t xml:space="preserve">t. 97, da Resolução nº 04/2002; </w:t>
      </w:r>
      <w:r w:rsidR="00892197" w:rsidRPr="00AD7CCA">
        <w:rPr>
          <w:rFonts w:ascii="Arial Narrow" w:hAnsi="Arial Narrow" w:cs="Arial"/>
          <w:b/>
          <w:color w:val="000000"/>
          <w:sz w:val="24"/>
          <w:szCs w:val="24"/>
        </w:rPr>
        <w:t xml:space="preserve">9.7. </w:t>
      </w:r>
      <w:r w:rsidR="00E4211D" w:rsidRPr="00AD7CCA">
        <w:rPr>
          <w:rFonts w:ascii="Arial Narrow" w:hAnsi="Arial Narrow" w:cs="Arial"/>
          <w:b/>
          <w:color w:val="000000"/>
          <w:sz w:val="24"/>
          <w:szCs w:val="24"/>
        </w:rPr>
        <w:t>Dar ciência</w:t>
      </w:r>
      <w:r w:rsidR="00E4211D" w:rsidRPr="00AD7CCA">
        <w:rPr>
          <w:rFonts w:ascii="Arial Narrow" w:hAnsi="Arial Narrow" w:cs="Arial"/>
          <w:color w:val="000000"/>
          <w:sz w:val="24"/>
          <w:szCs w:val="24"/>
        </w:rPr>
        <w:t xml:space="preserve"> à empresa H Almeida Jorge - EPP,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B90456" w:rsidRPr="00AD7CCA">
        <w:rPr>
          <w:rFonts w:ascii="Arial Narrow" w:hAnsi="Arial Narrow" w:cs="Arial"/>
          <w:color w:val="000000"/>
          <w:sz w:val="24"/>
          <w:szCs w:val="24"/>
        </w:rPr>
        <w:t xml:space="preserve"> </w:t>
      </w:r>
      <w:r w:rsidR="00892197" w:rsidRPr="00AD7CCA">
        <w:rPr>
          <w:rFonts w:ascii="Arial Narrow" w:hAnsi="Arial Narrow" w:cs="Arial"/>
          <w:b/>
          <w:color w:val="000000"/>
          <w:sz w:val="24"/>
          <w:szCs w:val="24"/>
        </w:rPr>
        <w:t xml:space="preserve">9.8. </w:t>
      </w:r>
      <w:r w:rsidR="00E4211D" w:rsidRPr="00AD7CCA">
        <w:rPr>
          <w:rFonts w:ascii="Arial Narrow" w:hAnsi="Arial Narrow" w:cs="Arial"/>
          <w:b/>
          <w:color w:val="000000"/>
          <w:sz w:val="24"/>
          <w:szCs w:val="24"/>
        </w:rPr>
        <w:t>Dar ciência</w:t>
      </w:r>
      <w:r w:rsidR="00E4211D" w:rsidRPr="00AD7CCA">
        <w:rPr>
          <w:rFonts w:ascii="Arial Narrow" w:hAnsi="Arial Narrow" w:cs="Arial"/>
          <w:color w:val="000000"/>
          <w:sz w:val="24"/>
          <w:szCs w:val="24"/>
        </w:rPr>
        <w:t xml:space="preserve"> aos dirigentes do Hospital Pronto Socorro 28 de agosto,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w:t>
      </w:r>
      <w:r w:rsidR="00B90456" w:rsidRPr="00AD7CCA">
        <w:rPr>
          <w:rFonts w:ascii="Arial Narrow" w:hAnsi="Arial Narrow" w:cs="Arial"/>
          <w:color w:val="000000"/>
          <w:sz w:val="24"/>
          <w:szCs w:val="24"/>
        </w:rPr>
        <w:t xml:space="preserve">. 97, da Resolução nº 04/2002; </w:t>
      </w:r>
      <w:r w:rsidR="00892197" w:rsidRPr="00AD7CCA">
        <w:rPr>
          <w:rFonts w:ascii="Arial Narrow" w:hAnsi="Arial Narrow" w:cs="Arial"/>
          <w:b/>
          <w:color w:val="000000"/>
          <w:sz w:val="24"/>
          <w:szCs w:val="24"/>
        </w:rPr>
        <w:t xml:space="preserve">9.9. </w:t>
      </w:r>
      <w:r w:rsidR="00E4211D" w:rsidRPr="00AD7CCA">
        <w:rPr>
          <w:rFonts w:ascii="Arial Narrow" w:hAnsi="Arial Narrow" w:cs="Arial"/>
          <w:b/>
          <w:color w:val="000000"/>
          <w:sz w:val="24"/>
          <w:szCs w:val="24"/>
        </w:rPr>
        <w:t>Determinar</w:t>
      </w:r>
      <w:r w:rsidR="00E4211D" w:rsidRPr="00AD7CCA">
        <w:rPr>
          <w:rFonts w:ascii="Arial Narrow" w:hAnsi="Arial Narrow" w:cs="Arial"/>
          <w:color w:val="000000"/>
          <w:sz w:val="24"/>
          <w:szCs w:val="24"/>
        </w:rPr>
        <w:t xml:space="preserve"> ao Hospital Pronto Socorro 28 de agosto a contratação de empresa que proceda à continuidade da prestação de serviços de manutenção preventiva e corretiva na rede de ar comprimido medicinal, oxigênio, óxido nitroso, vácuo clínico (bombas e reservatórios); </w:t>
      </w:r>
    </w:p>
    <w:p w14:paraId="73625AD9" w14:textId="77777777" w:rsidR="005D27EB"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AUD</w:t>
      </w:r>
      <w:r w:rsidR="005D27EB" w:rsidRPr="00AD7CCA">
        <w:rPr>
          <w:rFonts w:ascii="Arial Narrow" w:hAnsi="Arial Narrow" w:cs="Arial"/>
          <w:b/>
          <w:color w:val="000000"/>
          <w:sz w:val="24"/>
          <w:szCs w:val="24"/>
        </w:rPr>
        <w:t>ITOR-RELATOR:</w:t>
      </w:r>
      <w:r w:rsidRPr="00AD7CCA">
        <w:rPr>
          <w:rFonts w:ascii="Arial Narrow" w:hAnsi="Arial Narrow" w:cs="Arial"/>
          <w:b/>
          <w:color w:val="000000"/>
          <w:sz w:val="24"/>
          <w:szCs w:val="24"/>
        </w:rPr>
        <w:t xml:space="preserve"> LUIZ HENRIQUE PEREIRA MENDES (</w:t>
      </w:r>
      <w:r w:rsidR="005D27EB" w:rsidRPr="00AD7CCA">
        <w:rPr>
          <w:rFonts w:ascii="Arial Narrow" w:hAnsi="Arial Narrow" w:cs="Arial"/>
          <w:b/>
          <w:color w:val="000000"/>
          <w:sz w:val="24"/>
          <w:szCs w:val="24"/>
        </w:rPr>
        <w:t>Com vista para a Excelentíssima Senhora Conselheira Yara Amazônia Lins Rodrigues Dos Santos</w:t>
      </w:r>
      <w:r w:rsidRPr="00AD7CCA">
        <w:rPr>
          <w:rFonts w:ascii="Arial Narrow" w:hAnsi="Arial Narrow" w:cs="Arial"/>
          <w:b/>
          <w:color w:val="000000"/>
          <w:sz w:val="24"/>
          <w:szCs w:val="24"/>
        </w:rPr>
        <w:t>)</w:t>
      </w:r>
      <w:r w:rsidR="005D27EB" w:rsidRPr="00AD7CCA">
        <w:rPr>
          <w:rFonts w:ascii="Arial Narrow" w:hAnsi="Arial Narrow" w:cs="Arial"/>
          <w:b/>
          <w:color w:val="000000"/>
          <w:sz w:val="24"/>
          <w:szCs w:val="24"/>
        </w:rPr>
        <w:t>.</w:t>
      </w:r>
    </w:p>
    <w:p w14:paraId="64C0BF94" w14:textId="77777777" w:rsidR="00444B43"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1D1A35" w:rsidRPr="00AD7CCA">
        <w:rPr>
          <w:rFonts w:ascii="Arial Narrow" w:hAnsi="Arial Narrow" w:cs="Arial"/>
          <w:b/>
          <w:color w:val="000000"/>
          <w:sz w:val="24"/>
          <w:szCs w:val="24"/>
        </w:rPr>
        <w:t>.</w:t>
      </w:r>
      <w:r w:rsidRPr="00AD7CCA">
        <w:rPr>
          <w:rFonts w:ascii="Arial Narrow" w:hAnsi="Arial Narrow" w:cs="Arial"/>
          <w:b/>
          <w:color w:val="000000"/>
          <w:sz w:val="24"/>
          <w:szCs w:val="24"/>
        </w:rPr>
        <w:t>791/2020</w:t>
      </w:r>
      <w:r w:rsidR="001D1A35"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da Câmara Municipal de Careiro da Várzea, de </w:t>
      </w:r>
      <w:r w:rsidR="005661B1" w:rsidRPr="00AD7CCA">
        <w:rPr>
          <w:rFonts w:ascii="Arial Narrow" w:hAnsi="Arial Narrow" w:cs="Arial"/>
          <w:color w:val="000000"/>
          <w:sz w:val="24"/>
          <w:szCs w:val="24"/>
        </w:rPr>
        <w:t>r</w:t>
      </w:r>
      <w:r w:rsidRPr="00AD7CCA">
        <w:rPr>
          <w:rFonts w:ascii="Arial Narrow" w:hAnsi="Arial Narrow" w:cs="Arial"/>
          <w:color w:val="000000"/>
          <w:sz w:val="24"/>
          <w:szCs w:val="24"/>
        </w:rPr>
        <w:t xml:space="preserve">esponsabilidade do Sr. Jacob Pereira da Silva, </w:t>
      </w:r>
      <w:r w:rsidR="005661B1" w:rsidRPr="00AD7CCA">
        <w:rPr>
          <w:rFonts w:ascii="Arial Narrow" w:hAnsi="Arial Narrow" w:cs="Arial"/>
          <w:color w:val="000000"/>
          <w:sz w:val="24"/>
          <w:szCs w:val="24"/>
        </w:rPr>
        <w:t>referente ao</w:t>
      </w:r>
      <w:r w:rsidRPr="00AD7CCA">
        <w:rPr>
          <w:rFonts w:ascii="Arial Narrow" w:hAnsi="Arial Narrow" w:cs="Arial"/>
          <w:color w:val="000000"/>
          <w:sz w:val="24"/>
          <w:szCs w:val="24"/>
        </w:rPr>
        <w:t xml:space="preserve"> </w:t>
      </w:r>
      <w:r w:rsidR="005661B1" w:rsidRPr="00AD7CCA">
        <w:rPr>
          <w:rFonts w:ascii="Arial Narrow" w:hAnsi="Arial Narrow" w:cs="Arial"/>
          <w:color w:val="000000"/>
          <w:sz w:val="24"/>
          <w:szCs w:val="24"/>
        </w:rPr>
        <w:t>e</w:t>
      </w:r>
      <w:r w:rsidRPr="00AD7CCA">
        <w:rPr>
          <w:rFonts w:ascii="Arial Narrow" w:hAnsi="Arial Narrow" w:cs="Arial"/>
          <w:color w:val="000000"/>
          <w:sz w:val="24"/>
          <w:szCs w:val="24"/>
        </w:rPr>
        <w:t>xercício de 2019.</w:t>
      </w:r>
      <w:r w:rsidRPr="00AD7CCA">
        <w:rPr>
          <w:rFonts w:ascii="Arial Narrow" w:hAnsi="Arial Narrow" w:cs="Arial"/>
          <w:b/>
          <w:color w:val="000000"/>
          <w:sz w:val="24"/>
          <w:szCs w:val="24"/>
        </w:rPr>
        <w:t xml:space="preserve"> </w:t>
      </w:r>
    </w:p>
    <w:p w14:paraId="47A18A6F" w14:textId="194AA1B0" w:rsidR="00505A87"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lastRenderedPageBreak/>
        <w:t xml:space="preserve">ACÓRDÃO </w:t>
      </w:r>
      <w:r w:rsidR="005661B1"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1898/2022:</w:t>
      </w:r>
      <w:r w:rsidR="004E6036" w:rsidRPr="00AD7CCA">
        <w:rPr>
          <w:rFonts w:ascii="Arial Narrow" w:hAnsi="Arial Narrow" w:cs="Arial"/>
          <w:color w:val="000000"/>
          <w:sz w:val="24"/>
          <w:szCs w:val="24"/>
        </w:rPr>
        <w:t xml:space="preserve"> </w:t>
      </w:r>
      <w:r w:rsidR="00977D0D" w:rsidRPr="00AD7CCA">
        <w:rPr>
          <w:rFonts w:ascii="Arial Narrow" w:hAnsi="Arial Narrow"/>
          <w:sz w:val="24"/>
          <w:szCs w:val="24"/>
        </w:rPr>
        <w:t xml:space="preserve">Vistos, relatados e discutidos estes autos acima identificados, </w:t>
      </w:r>
      <w:r w:rsidR="00977D0D" w:rsidRPr="00AD7CCA">
        <w:rPr>
          <w:rFonts w:ascii="Arial Narrow" w:hAnsi="Arial Narrow"/>
          <w:b/>
          <w:sz w:val="24"/>
          <w:szCs w:val="24"/>
        </w:rPr>
        <w:t xml:space="preserve">ACORDAM </w:t>
      </w:r>
      <w:r w:rsidR="00977D0D" w:rsidRPr="00AD7CCA">
        <w:rPr>
          <w:rFonts w:ascii="Arial Narrow" w:hAnsi="Arial Narrow"/>
          <w:sz w:val="24"/>
          <w:szCs w:val="24"/>
        </w:rPr>
        <w:t xml:space="preserve">os Excelentíssimos Senhores Conselheiros do Tribunal de Contas do Estado do Amazonas, reunidos em Sessão </w:t>
      </w:r>
      <w:r w:rsidR="00977D0D" w:rsidRPr="00AD7CCA">
        <w:rPr>
          <w:rFonts w:ascii="Arial Narrow" w:hAnsi="Arial Narrow"/>
          <w:noProof/>
          <w:sz w:val="24"/>
          <w:szCs w:val="24"/>
        </w:rPr>
        <w:t>do</w:t>
      </w:r>
      <w:r w:rsidR="00977D0D" w:rsidRPr="00AD7CCA">
        <w:rPr>
          <w:rFonts w:ascii="Arial Narrow" w:hAnsi="Arial Narrow"/>
          <w:sz w:val="24"/>
          <w:szCs w:val="24"/>
        </w:rPr>
        <w:t xml:space="preserve"> </w:t>
      </w:r>
      <w:r w:rsidR="00977D0D" w:rsidRPr="00AD7CCA">
        <w:rPr>
          <w:rFonts w:ascii="Arial Narrow" w:hAnsi="Arial Narrow"/>
          <w:b/>
          <w:noProof/>
          <w:sz w:val="24"/>
          <w:szCs w:val="24"/>
        </w:rPr>
        <w:t>Tribunal Pleno</w:t>
      </w:r>
      <w:r w:rsidR="00977D0D" w:rsidRPr="00AD7CCA">
        <w:rPr>
          <w:rFonts w:ascii="Arial Narrow" w:hAnsi="Arial Narrow"/>
          <w:sz w:val="24"/>
          <w:szCs w:val="24"/>
        </w:rPr>
        <w:t>, no exercício da competência atribuída</w:t>
      </w:r>
      <w:r w:rsidR="00977D0D" w:rsidRPr="00AD7CCA">
        <w:rPr>
          <w:rFonts w:ascii="Arial Narrow" w:hAnsi="Arial Narrow"/>
          <w:noProof/>
          <w:sz w:val="24"/>
          <w:szCs w:val="24"/>
        </w:rPr>
        <w:t xml:space="preserve"> Art. 11, III, alínea "a", item 2, da resolução nº 04/2002-TCE/AM</w:t>
      </w:r>
      <w:r w:rsidR="00977D0D" w:rsidRPr="00AD7CCA">
        <w:rPr>
          <w:rFonts w:ascii="Arial Narrow" w:hAnsi="Arial Narrow"/>
          <w:sz w:val="24"/>
          <w:szCs w:val="24"/>
        </w:rPr>
        <w:t>,</w:t>
      </w:r>
      <w:r w:rsidR="00977D0D" w:rsidRPr="00AD7CCA">
        <w:rPr>
          <w:rFonts w:ascii="Arial Narrow" w:hAnsi="Arial Narrow"/>
          <w:b/>
          <w:noProof/>
          <w:sz w:val="24"/>
          <w:szCs w:val="24"/>
        </w:rPr>
        <w:t xml:space="preserve"> à unanimidade, </w:t>
      </w:r>
      <w:r w:rsidR="00977D0D" w:rsidRPr="00AD7CCA">
        <w:rPr>
          <w:rFonts w:ascii="Arial Narrow" w:hAnsi="Arial Narrow"/>
          <w:sz w:val="24"/>
          <w:szCs w:val="24"/>
        </w:rPr>
        <w:t>nos termos d</w:t>
      </w:r>
      <w:r w:rsidR="00977D0D" w:rsidRPr="00AD7CCA">
        <w:rPr>
          <w:rFonts w:ascii="Arial Narrow" w:hAnsi="Arial Narrow"/>
          <w:noProof/>
          <w:sz w:val="24"/>
          <w:szCs w:val="24"/>
        </w:rPr>
        <w:t xml:space="preserve">a proposta de voto do </w:t>
      </w:r>
      <w:r w:rsidR="00977D0D" w:rsidRPr="00AD7CCA">
        <w:rPr>
          <w:rFonts w:ascii="Arial Narrow" w:hAnsi="Arial Narrow"/>
          <w:sz w:val="24"/>
          <w:szCs w:val="24"/>
        </w:rPr>
        <w:t>Excelentíssimo Senhor Auditor-Relator</w:t>
      </w:r>
      <w:r w:rsidR="00977D0D" w:rsidRPr="00AD7CCA">
        <w:rPr>
          <w:rFonts w:ascii="Arial Narrow" w:hAnsi="Arial Narrow"/>
          <w:b/>
          <w:noProof/>
          <w:sz w:val="24"/>
          <w:szCs w:val="24"/>
        </w:rPr>
        <w:t>, em consonância</w:t>
      </w:r>
      <w:r w:rsidR="00977D0D" w:rsidRPr="00AD7CCA">
        <w:rPr>
          <w:rFonts w:ascii="Arial Narrow" w:hAnsi="Arial Narrow"/>
          <w:noProof/>
          <w:sz w:val="24"/>
          <w:szCs w:val="24"/>
        </w:rPr>
        <w:t xml:space="preserve"> com pronunciamento do Ministério Público junto a este Tribunal</w:t>
      </w:r>
      <w:r w:rsidR="00977D0D" w:rsidRPr="00AD7CCA">
        <w:rPr>
          <w:rFonts w:ascii="Arial Narrow" w:hAnsi="Arial Narrow"/>
          <w:sz w:val="24"/>
          <w:szCs w:val="24"/>
        </w:rPr>
        <w:t>, no sentido de:</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10.1.</w:t>
      </w:r>
      <w:r w:rsidR="00FA5564" w:rsidRPr="00AD7CCA">
        <w:rPr>
          <w:rFonts w:ascii="Arial Narrow" w:hAnsi="Arial Narrow" w:cs="Arial"/>
          <w:b/>
          <w:bCs/>
          <w:color w:val="000000"/>
          <w:sz w:val="24"/>
          <w:szCs w:val="24"/>
        </w:rPr>
        <w:t xml:space="preserve"> </w:t>
      </w:r>
      <w:r w:rsidR="00977D0D" w:rsidRPr="00AD7CCA">
        <w:rPr>
          <w:rFonts w:ascii="Arial Narrow" w:hAnsi="Arial Narrow" w:cs="Arial"/>
          <w:b/>
          <w:bCs/>
          <w:color w:val="000000"/>
          <w:sz w:val="24"/>
          <w:szCs w:val="24"/>
        </w:rPr>
        <w:t>Julgar regular com ressalvas</w:t>
      </w:r>
      <w:r w:rsidR="00977D0D" w:rsidRPr="00AD7CCA">
        <w:rPr>
          <w:rFonts w:ascii="Arial Narrow" w:hAnsi="Arial Narrow" w:cs="Arial"/>
          <w:color w:val="000000"/>
          <w:sz w:val="24"/>
          <w:szCs w:val="24"/>
        </w:rPr>
        <w:t xml:space="preserve"> a Prestação de Contas Anual do </w:t>
      </w:r>
      <w:r w:rsidR="00977D0D" w:rsidRPr="00AD7CCA">
        <w:rPr>
          <w:rFonts w:ascii="Arial Narrow" w:hAnsi="Arial Narrow" w:cs="Arial"/>
          <w:b/>
          <w:bCs/>
          <w:color w:val="000000"/>
          <w:sz w:val="24"/>
          <w:szCs w:val="24"/>
        </w:rPr>
        <w:t>Sr. Jacob Pereira da Silva</w:t>
      </w:r>
      <w:r w:rsidR="00977D0D" w:rsidRPr="00AD7CCA">
        <w:rPr>
          <w:rFonts w:ascii="Arial Narrow" w:hAnsi="Arial Narrow" w:cs="Arial"/>
          <w:color w:val="000000"/>
          <w:sz w:val="24"/>
          <w:szCs w:val="24"/>
        </w:rPr>
        <w:t>, ordenador de despesas Câmara Municipal de Careiro da Várzea, exercício 2019, com fulcro no art. 22, inciso II, da Lei nº 2.423/1996-LO-TCE/AM, em razão das seguintes impropriedades consideradas não sanadas ao longo desta proposta de voto:</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10.1.1.</w:t>
      </w:r>
      <w:r w:rsidR="00FA5564" w:rsidRPr="00AD7CCA">
        <w:rPr>
          <w:rFonts w:ascii="Arial Narrow" w:hAnsi="Arial Narrow" w:cs="Arial"/>
          <w:color w:val="000000"/>
          <w:sz w:val="24"/>
          <w:szCs w:val="24"/>
        </w:rPr>
        <w:t xml:space="preserve"> </w:t>
      </w:r>
      <w:r w:rsidR="00977D0D" w:rsidRPr="00AD7CCA">
        <w:rPr>
          <w:rFonts w:ascii="Arial Narrow" w:hAnsi="Arial Narrow" w:cs="Arial"/>
          <w:color w:val="000000"/>
          <w:sz w:val="24"/>
          <w:szCs w:val="24"/>
        </w:rPr>
        <w:t>atraso no envio do balancete mensal, via sistema e-contas, referente ao mês de janeiro/2019, em afronta ao art. 15 e 20, inciso II da Lei Complementar nº 06/1991, bem como a Resolução nº 13/2015;</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10.1.2.</w:t>
      </w:r>
      <w:r w:rsidR="00FA5564" w:rsidRPr="00AD7CCA">
        <w:rPr>
          <w:rFonts w:ascii="Arial Narrow" w:hAnsi="Arial Narrow" w:cs="Arial"/>
          <w:color w:val="000000"/>
          <w:sz w:val="24"/>
          <w:szCs w:val="24"/>
        </w:rPr>
        <w:t xml:space="preserve"> </w:t>
      </w:r>
      <w:r w:rsidR="00977D0D" w:rsidRPr="00AD7CCA">
        <w:rPr>
          <w:rFonts w:ascii="Arial Narrow" w:hAnsi="Arial Narrow" w:cs="Arial"/>
          <w:color w:val="000000"/>
          <w:sz w:val="24"/>
          <w:szCs w:val="24"/>
        </w:rPr>
        <w:t>não exigência de certidões negativas atualizadas (FGTS, INSS, previdenciária, etc.) dos contratados, em afronta ao art. 29, inciso IV e art. 38, inciso VI, ambos da Lei nº 8.666/93; e</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10.1.3.</w:t>
      </w:r>
      <w:r w:rsidR="00FA5564" w:rsidRPr="00AD7CCA">
        <w:rPr>
          <w:rFonts w:ascii="Arial Narrow" w:hAnsi="Arial Narrow" w:cs="Arial"/>
          <w:color w:val="000000"/>
          <w:sz w:val="24"/>
          <w:szCs w:val="24"/>
        </w:rPr>
        <w:t xml:space="preserve"> </w:t>
      </w:r>
      <w:r w:rsidR="00977D0D" w:rsidRPr="00AD7CCA">
        <w:rPr>
          <w:rFonts w:ascii="Arial Narrow" w:hAnsi="Arial Narrow" w:cs="Arial"/>
          <w:color w:val="000000"/>
          <w:sz w:val="24"/>
          <w:szCs w:val="24"/>
        </w:rPr>
        <w:t>descumprimento do prazo de publicação do Relatório de Gestão Fiscal (RGF) referente ao segundo semestre de 2019, em afronta ao art. 63, §1º, da Lei de Responsabilidade Fiscal.</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10.2.</w:t>
      </w:r>
      <w:r w:rsidR="00FA5564" w:rsidRPr="00AD7CCA">
        <w:rPr>
          <w:rFonts w:ascii="Arial Narrow" w:hAnsi="Arial Narrow" w:cs="Arial"/>
          <w:b/>
          <w:bCs/>
          <w:color w:val="000000"/>
          <w:sz w:val="24"/>
          <w:szCs w:val="24"/>
        </w:rPr>
        <w:t xml:space="preserve"> </w:t>
      </w:r>
      <w:r w:rsidR="00977D0D" w:rsidRPr="00AD7CCA">
        <w:rPr>
          <w:rFonts w:ascii="Arial Narrow" w:hAnsi="Arial Narrow" w:cs="Arial"/>
          <w:b/>
          <w:bCs/>
          <w:color w:val="000000"/>
          <w:sz w:val="24"/>
          <w:szCs w:val="24"/>
        </w:rPr>
        <w:t>Aplicar Multa</w:t>
      </w:r>
      <w:r w:rsidR="00977D0D" w:rsidRPr="00AD7CCA">
        <w:rPr>
          <w:rFonts w:ascii="Arial Narrow" w:hAnsi="Arial Narrow" w:cs="Arial"/>
          <w:color w:val="000000"/>
          <w:sz w:val="24"/>
          <w:szCs w:val="24"/>
        </w:rPr>
        <w:t xml:space="preserve"> ao </w:t>
      </w:r>
      <w:r w:rsidR="00977D0D" w:rsidRPr="00AD7CCA">
        <w:rPr>
          <w:rFonts w:ascii="Arial Narrow" w:hAnsi="Arial Narrow" w:cs="Arial"/>
          <w:b/>
          <w:bCs/>
          <w:color w:val="000000"/>
          <w:sz w:val="24"/>
          <w:szCs w:val="24"/>
        </w:rPr>
        <w:t>Sr. Jacob Pereira da Silva</w:t>
      </w:r>
      <w:r w:rsidR="00977D0D" w:rsidRPr="00AD7CCA">
        <w:rPr>
          <w:rFonts w:ascii="Arial Narrow" w:hAnsi="Arial Narrow" w:cs="Arial"/>
          <w:color w:val="000000"/>
          <w:sz w:val="24"/>
          <w:szCs w:val="24"/>
        </w:rPr>
        <w:t xml:space="preserve">, com fulcro no art. 54, inciso I, alínea “a”, da Lei nº 2.423/1996-LO-TCE/AM, no valor de </w:t>
      </w:r>
      <w:r w:rsidR="00977D0D" w:rsidRPr="00AD7CCA">
        <w:rPr>
          <w:rFonts w:ascii="Arial Narrow" w:hAnsi="Arial Narrow" w:cs="Arial"/>
          <w:b/>
          <w:bCs/>
          <w:color w:val="000000"/>
          <w:sz w:val="24"/>
          <w:szCs w:val="24"/>
        </w:rPr>
        <w:t>R$ 1.706,80</w:t>
      </w:r>
      <w:r w:rsidR="00977D0D" w:rsidRPr="00AD7CCA">
        <w:rPr>
          <w:rFonts w:ascii="Arial Narrow" w:hAnsi="Arial Narrow" w:cs="Arial"/>
          <w:color w:val="000000"/>
          <w:sz w:val="24"/>
          <w:szCs w:val="24"/>
        </w:rPr>
        <w:t xml:space="preserve">, em razão do atraso no encaminhamento do balancete mensal do mês de janeiro de 2019 ao Tribunal de Contas do Estado do Amazonas, em afronta ao art. 15 e 20, inciso II da Lei Complementar nº 06/1991, bem como a Resolução nº 13/2015, e fixar </w:t>
      </w:r>
      <w:r w:rsidR="00977D0D" w:rsidRPr="00AD7CCA">
        <w:rPr>
          <w:rFonts w:ascii="Arial Narrow" w:hAnsi="Arial Narrow" w:cs="Arial"/>
          <w:b/>
          <w:bCs/>
          <w:color w:val="000000"/>
          <w:sz w:val="24"/>
          <w:szCs w:val="24"/>
        </w:rPr>
        <w:t>prazo de 30 dias</w:t>
      </w:r>
      <w:r w:rsidR="00977D0D" w:rsidRPr="00AD7CCA">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w:t>
      </w:r>
      <w:r w:rsidR="00FA5564" w:rsidRPr="00AD7CCA">
        <w:rPr>
          <w:rFonts w:ascii="Arial Narrow" w:hAnsi="Arial Narrow" w:cs="Arial"/>
          <w:color w:val="000000"/>
          <w:sz w:val="24"/>
          <w:szCs w:val="24"/>
        </w:rPr>
        <w:t xml:space="preserve"> </w:t>
      </w:r>
      <w:r w:rsidR="00977D0D" w:rsidRPr="00AD7CCA">
        <w:rPr>
          <w:rFonts w:ascii="Arial Narrow" w:hAnsi="Arial Narrow" w:cs="Arial"/>
          <w:color w:val="000000"/>
          <w:sz w:val="24"/>
          <w:szCs w:val="24"/>
        </w:rPr>
        <w:t>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10.3.</w:t>
      </w:r>
      <w:r w:rsidR="00FA5564" w:rsidRPr="00AD7CCA">
        <w:rPr>
          <w:rFonts w:ascii="Arial Narrow" w:hAnsi="Arial Narrow" w:cs="Arial"/>
          <w:b/>
          <w:bCs/>
          <w:color w:val="000000"/>
          <w:sz w:val="24"/>
          <w:szCs w:val="24"/>
        </w:rPr>
        <w:t xml:space="preserve"> </w:t>
      </w:r>
      <w:r w:rsidR="00977D0D" w:rsidRPr="00AD7CCA">
        <w:rPr>
          <w:rFonts w:ascii="Arial Narrow" w:hAnsi="Arial Narrow" w:cs="Arial"/>
          <w:b/>
          <w:bCs/>
          <w:color w:val="000000"/>
          <w:sz w:val="24"/>
          <w:szCs w:val="24"/>
        </w:rPr>
        <w:t>Aplicar Multa</w:t>
      </w:r>
      <w:r w:rsidR="00977D0D" w:rsidRPr="00AD7CCA">
        <w:rPr>
          <w:rFonts w:ascii="Arial Narrow" w:hAnsi="Arial Narrow" w:cs="Arial"/>
          <w:color w:val="000000"/>
          <w:sz w:val="24"/>
          <w:szCs w:val="24"/>
        </w:rPr>
        <w:t xml:space="preserve"> ao </w:t>
      </w:r>
      <w:r w:rsidR="00977D0D" w:rsidRPr="00AD7CCA">
        <w:rPr>
          <w:rFonts w:ascii="Arial Narrow" w:hAnsi="Arial Narrow" w:cs="Arial"/>
          <w:b/>
          <w:bCs/>
          <w:color w:val="000000"/>
          <w:sz w:val="24"/>
          <w:szCs w:val="24"/>
        </w:rPr>
        <w:t>Sr. Jacob Pereira da Silva</w:t>
      </w:r>
      <w:r w:rsidR="00977D0D" w:rsidRPr="00AD7CCA">
        <w:rPr>
          <w:rFonts w:ascii="Arial Narrow" w:hAnsi="Arial Narrow" w:cs="Arial"/>
          <w:color w:val="000000"/>
          <w:sz w:val="24"/>
          <w:szCs w:val="24"/>
        </w:rPr>
        <w:t xml:space="preserve">, com fulcro no art. 54, inciso I, alínea “c”, da Lei nº 2.423/1996-LO-TCE/AM, no valor de </w:t>
      </w:r>
      <w:r w:rsidR="00977D0D" w:rsidRPr="00AD7CCA">
        <w:rPr>
          <w:rFonts w:ascii="Arial Narrow" w:hAnsi="Arial Narrow" w:cs="Arial"/>
          <w:b/>
          <w:bCs/>
          <w:color w:val="000000"/>
          <w:sz w:val="24"/>
          <w:szCs w:val="24"/>
        </w:rPr>
        <w:t>R$ 1.706,80</w:t>
      </w:r>
      <w:r w:rsidR="00977D0D" w:rsidRPr="00AD7CCA">
        <w:rPr>
          <w:rFonts w:ascii="Arial Narrow" w:hAnsi="Arial Narrow" w:cs="Arial"/>
          <w:color w:val="000000"/>
          <w:sz w:val="24"/>
          <w:szCs w:val="24"/>
        </w:rPr>
        <w:t xml:space="preserve">, em razão do descumprimento do prazo de publicação do Relatório de Gestão Fiscal do último semestre de 2019, em afronta ao art. 63, §1º, da Lei de Responsabilidade Fiscal, e fixar </w:t>
      </w:r>
      <w:r w:rsidR="00977D0D" w:rsidRPr="00AD7CCA">
        <w:rPr>
          <w:rFonts w:ascii="Arial Narrow" w:hAnsi="Arial Narrow" w:cs="Arial"/>
          <w:b/>
          <w:bCs/>
          <w:color w:val="000000"/>
          <w:sz w:val="24"/>
          <w:szCs w:val="24"/>
        </w:rPr>
        <w:t>prazo de 30 dias</w:t>
      </w:r>
      <w:r w:rsidR="00977D0D" w:rsidRPr="00AD7CCA">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w:t>
      </w:r>
      <w:r w:rsidR="00FA5564" w:rsidRPr="00AD7CCA">
        <w:rPr>
          <w:rFonts w:ascii="Arial Narrow" w:hAnsi="Arial Narrow" w:cs="Arial"/>
          <w:color w:val="000000"/>
          <w:sz w:val="24"/>
          <w:szCs w:val="24"/>
        </w:rPr>
        <w:t xml:space="preserve"> </w:t>
      </w:r>
      <w:r w:rsidR="00977D0D" w:rsidRPr="00AD7CCA">
        <w:rPr>
          <w:rFonts w:ascii="Arial Narrow" w:hAnsi="Arial Narrow" w:cs="Arial"/>
          <w:color w:val="000000"/>
          <w:sz w:val="24"/>
          <w:szCs w:val="24"/>
        </w:rPr>
        <w:t>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10.4.</w:t>
      </w:r>
      <w:r w:rsidR="00160AC5" w:rsidRPr="00AD7CCA">
        <w:rPr>
          <w:rFonts w:ascii="Arial Narrow" w:hAnsi="Arial Narrow" w:cs="Arial"/>
          <w:b/>
          <w:bCs/>
          <w:color w:val="000000"/>
          <w:sz w:val="24"/>
          <w:szCs w:val="24"/>
        </w:rPr>
        <w:t xml:space="preserve"> </w:t>
      </w:r>
      <w:r w:rsidR="00977D0D" w:rsidRPr="00AD7CCA">
        <w:rPr>
          <w:rFonts w:ascii="Arial Narrow" w:hAnsi="Arial Narrow" w:cs="Arial"/>
          <w:b/>
          <w:bCs/>
          <w:color w:val="000000"/>
          <w:sz w:val="24"/>
          <w:szCs w:val="24"/>
        </w:rPr>
        <w:t>Aplicar Multa</w:t>
      </w:r>
      <w:r w:rsidR="00977D0D" w:rsidRPr="00AD7CCA">
        <w:rPr>
          <w:rFonts w:ascii="Arial Narrow" w:hAnsi="Arial Narrow" w:cs="Arial"/>
          <w:color w:val="000000"/>
          <w:sz w:val="24"/>
          <w:szCs w:val="24"/>
        </w:rPr>
        <w:t xml:space="preserve"> ao </w:t>
      </w:r>
      <w:r w:rsidR="00977D0D" w:rsidRPr="00AD7CCA">
        <w:rPr>
          <w:rFonts w:ascii="Arial Narrow" w:hAnsi="Arial Narrow" w:cs="Arial"/>
          <w:b/>
          <w:bCs/>
          <w:color w:val="000000"/>
          <w:sz w:val="24"/>
          <w:szCs w:val="24"/>
        </w:rPr>
        <w:t>Sr. Jacob Pereira da Silva</w:t>
      </w:r>
      <w:r w:rsidR="00977D0D" w:rsidRPr="00AD7CCA">
        <w:rPr>
          <w:rFonts w:ascii="Arial Narrow" w:hAnsi="Arial Narrow" w:cs="Arial"/>
          <w:color w:val="000000"/>
          <w:sz w:val="24"/>
          <w:szCs w:val="24"/>
        </w:rPr>
        <w:t xml:space="preserve">, com fulcro no art. 54, inciso VII, da Lei nº 2.423/1996-LO-TCE/AM, no valor de </w:t>
      </w:r>
      <w:r w:rsidR="00977D0D" w:rsidRPr="00AD7CCA">
        <w:rPr>
          <w:rFonts w:ascii="Arial Narrow" w:hAnsi="Arial Narrow" w:cs="Arial"/>
          <w:b/>
          <w:bCs/>
          <w:color w:val="000000"/>
          <w:sz w:val="24"/>
          <w:szCs w:val="24"/>
        </w:rPr>
        <w:t>R$ 1.706,80</w:t>
      </w:r>
      <w:r w:rsidR="00977D0D" w:rsidRPr="00AD7CCA">
        <w:rPr>
          <w:rFonts w:ascii="Arial Narrow" w:hAnsi="Arial Narrow" w:cs="Arial"/>
          <w:color w:val="000000"/>
          <w:sz w:val="24"/>
          <w:szCs w:val="24"/>
        </w:rPr>
        <w:t xml:space="preserve">, em razão das seguintes impropriedades não sanadas: não exigência, por parte dos contratados de certidões negativas atualizadas (FGTS, INSS, previdenciária, etc.), em afronta ao art. 29, inciso IV e art. 38, inciso VI, ambos da Lei nº 8.666/93, e fixar </w:t>
      </w:r>
      <w:r w:rsidR="00977D0D" w:rsidRPr="00AD7CCA">
        <w:rPr>
          <w:rFonts w:ascii="Arial Narrow" w:hAnsi="Arial Narrow" w:cs="Arial"/>
          <w:b/>
          <w:bCs/>
          <w:color w:val="000000"/>
          <w:sz w:val="24"/>
          <w:szCs w:val="24"/>
        </w:rPr>
        <w:t>prazo de 30 (trinta) dias</w:t>
      </w:r>
      <w:r w:rsidR="00977D0D" w:rsidRPr="00AD7CCA">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w:t>
      </w:r>
      <w:r w:rsidR="00160AC5" w:rsidRPr="00AD7CCA">
        <w:rPr>
          <w:rFonts w:ascii="Arial Narrow" w:hAnsi="Arial Narrow" w:cs="Arial"/>
          <w:color w:val="000000"/>
          <w:sz w:val="24"/>
          <w:szCs w:val="24"/>
        </w:rPr>
        <w:t xml:space="preserve"> </w:t>
      </w:r>
      <w:r w:rsidR="00977D0D" w:rsidRPr="00AD7CCA">
        <w:rPr>
          <w:rFonts w:ascii="Arial Narrow" w:hAnsi="Arial Narrow" w:cs="Arial"/>
          <w:color w:val="000000"/>
          <w:sz w:val="24"/>
          <w:szCs w:val="24"/>
        </w:rPr>
        <w:t xml:space="preserve">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w:t>
      </w:r>
      <w:r w:rsidR="00977D0D" w:rsidRPr="00AD7CCA">
        <w:rPr>
          <w:rFonts w:ascii="Arial Narrow" w:hAnsi="Arial Narrow" w:cs="Arial"/>
          <w:color w:val="000000"/>
          <w:sz w:val="24"/>
          <w:szCs w:val="24"/>
        </w:rPr>
        <w:lastRenderedPageBreak/>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10.5.</w:t>
      </w:r>
      <w:r w:rsidR="00160AC5" w:rsidRPr="00AD7CCA">
        <w:rPr>
          <w:rFonts w:ascii="Arial Narrow" w:hAnsi="Arial Narrow" w:cs="Arial"/>
          <w:b/>
          <w:bCs/>
          <w:color w:val="000000"/>
          <w:sz w:val="24"/>
          <w:szCs w:val="24"/>
        </w:rPr>
        <w:t xml:space="preserve"> </w:t>
      </w:r>
      <w:r w:rsidR="00977D0D" w:rsidRPr="00AD7CCA">
        <w:rPr>
          <w:rFonts w:ascii="Arial Narrow" w:hAnsi="Arial Narrow" w:cs="Arial"/>
          <w:b/>
          <w:bCs/>
          <w:color w:val="000000"/>
          <w:sz w:val="24"/>
          <w:szCs w:val="24"/>
        </w:rPr>
        <w:t>Determinar</w:t>
      </w:r>
      <w:r w:rsidR="00977D0D" w:rsidRPr="00AD7CCA">
        <w:rPr>
          <w:rFonts w:ascii="Arial Narrow" w:hAnsi="Arial Narrow" w:cs="Arial"/>
          <w:color w:val="000000"/>
          <w:sz w:val="24"/>
          <w:szCs w:val="24"/>
        </w:rPr>
        <w:t xml:space="preserve"> à Câmara Municipal de Careiro da Várzea, à Secretaria de Estado da Saúde e à Fundação de Vigilância Sanitária a instauração de processo administrativo para apurar a licitude do acúmulo de cargos constante desta proposta de voto, devendo encaminhar a esta Corte de Contas a conclusão dos feitos em 180 (cento e oitenta) dias da ciência deste decisum</w:t>
      </w:r>
      <w:r w:rsidR="00C85839" w:rsidRPr="00AD7CCA">
        <w:rPr>
          <w:rFonts w:ascii="Arial Narrow" w:hAnsi="Arial Narrow" w:cs="Arial"/>
          <w:color w:val="000000"/>
          <w:sz w:val="24"/>
          <w:szCs w:val="24"/>
        </w:rPr>
        <w:t xml:space="preserve">; </w:t>
      </w:r>
      <w:r w:rsidR="00977D0D" w:rsidRPr="00AD7CCA">
        <w:rPr>
          <w:rFonts w:ascii="Arial Narrow" w:hAnsi="Arial Narrow" w:cs="Arial"/>
          <w:b/>
          <w:bCs/>
          <w:color w:val="000000"/>
          <w:sz w:val="24"/>
          <w:szCs w:val="24"/>
        </w:rPr>
        <w:t>10.6.</w:t>
      </w:r>
      <w:r w:rsidR="00160AC5" w:rsidRPr="00AD7CCA">
        <w:rPr>
          <w:rFonts w:ascii="Arial Narrow" w:hAnsi="Arial Narrow" w:cs="Arial"/>
          <w:b/>
          <w:bCs/>
          <w:color w:val="000000"/>
          <w:sz w:val="24"/>
          <w:szCs w:val="24"/>
        </w:rPr>
        <w:t xml:space="preserve"> </w:t>
      </w:r>
      <w:r w:rsidR="00977D0D" w:rsidRPr="00AD7CCA">
        <w:rPr>
          <w:rFonts w:ascii="Arial Narrow" w:hAnsi="Arial Narrow" w:cs="Arial"/>
          <w:b/>
          <w:bCs/>
          <w:color w:val="000000"/>
          <w:sz w:val="24"/>
          <w:szCs w:val="24"/>
        </w:rPr>
        <w:t>Dar ciência</w:t>
      </w:r>
      <w:r w:rsidR="00977D0D" w:rsidRPr="00AD7CCA">
        <w:rPr>
          <w:rFonts w:ascii="Arial Narrow" w:hAnsi="Arial Narrow" w:cs="Arial"/>
          <w:color w:val="000000"/>
          <w:sz w:val="24"/>
          <w:szCs w:val="24"/>
        </w:rPr>
        <w:t xml:space="preserve"> deste decisum ao interessado, Sr. Jacob Pereira da Silva, à Câmara Municipal de Careiro da Várzea, à Secretaria de Estado da Saúde e à Fundação de Vigilância Sanitária. </w:t>
      </w:r>
    </w:p>
    <w:p w14:paraId="363807B3" w14:textId="4BC5B559" w:rsidR="00325347"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JULGAMENTO EM PAUTA:</w:t>
      </w:r>
      <w:r w:rsidR="00C20874" w:rsidRPr="00AD7CCA">
        <w:rPr>
          <w:rFonts w:ascii="Arial Narrow" w:hAnsi="Arial Narrow" w:cs="Arial"/>
          <w:b/>
          <w:color w:val="000000"/>
          <w:sz w:val="24"/>
          <w:szCs w:val="24"/>
        </w:rPr>
        <w:t xml:space="preserve"> </w:t>
      </w:r>
      <w:r w:rsidRPr="00AD7CCA">
        <w:rPr>
          <w:rFonts w:ascii="Arial Narrow" w:hAnsi="Arial Narrow" w:cs="Arial"/>
          <w:b/>
          <w:color w:val="000000"/>
          <w:sz w:val="24"/>
          <w:szCs w:val="24"/>
        </w:rPr>
        <w:t>CONS</w:t>
      </w:r>
      <w:r w:rsidR="00325347" w:rsidRPr="00AD7CCA">
        <w:rPr>
          <w:rFonts w:ascii="Arial Narrow" w:hAnsi="Arial Narrow" w:cs="Arial"/>
          <w:b/>
          <w:color w:val="000000"/>
          <w:sz w:val="24"/>
          <w:szCs w:val="24"/>
        </w:rPr>
        <w:t>ELHEIRO-RELATOR:</w:t>
      </w:r>
      <w:r w:rsidRPr="00AD7CCA">
        <w:rPr>
          <w:rFonts w:ascii="Arial Narrow" w:hAnsi="Arial Narrow" w:cs="Arial"/>
          <w:b/>
          <w:color w:val="000000"/>
          <w:sz w:val="24"/>
          <w:szCs w:val="24"/>
        </w:rPr>
        <w:t xml:space="preserve"> JÚLIO ASSIS CORRÊA PINHEIRO</w:t>
      </w:r>
      <w:r w:rsidR="00325347" w:rsidRPr="00AD7CCA">
        <w:rPr>
          <w:rFonts w:ascii="Arial Narrow" w:hAnsi="Arial Narrow" w:cs="Arial"/>
          <w:b/>
          <w:color w:val="000000"/>
          <w:sz w:val="24"/>
          <w:szCs w:val="24"/>
        </w:rPr>
        <w:t>.</w:t>
      </w:r>
    </w:p>
    <w:p w14:paraId="05933D98" w14:textId="77777777" w:rsidR="009606AD"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16</w:t>
      </w:r>
      <w:r w:rsidR="00A74C4F" w:rsidRPr="00AD7CCA">
        <w:rPr>
          <w:rFonts w:ascii="Arial Narrow" w:hAnsi="Arial Narrow" w:cs="Arial"/>
          <w:b/>
          <w:color w:val="000000"/>
          <w:sz w:val="24"/>
          <w:szCs w:val="24"/>
        </w:rPr>
        <w:t>.</w:t>
      </w:r>
      <w:r w:rsidRPr="00AD7CCA">
        <w:rPr>
          <w:rFonts w:ascii="Arial Narrow" w:hAnsi="Arial Narrow" w:cs="Arial"/>
          <w:b/>
          <w:color w:val="000000"/>
          <w:sz w:val="24"/>
          <w:szCs w:val="24"/>
        </w:rPr>
        <w:t>152/2021</w:t>
      </w:r>
      <w:r w:rsidR="00A74C4F"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w:t>
      </w:r>
      <w:r w:rsidR="00A74C4F" w:rsidRPr="00AD7CCA">
        <w:rPr>
          <w:rFonts w:ascii="Arial Narrow" w:hAnsi="Arial Narrow" w:cs="Arial"/>
          <w:color w:val="000000"/>
          <w:sz w:val="24"/>
          <w:szCs w:val="24"/>
        </w:rPr>
        <w:t xml:space="preserve">esentação interposta </w:t>
      </w:r>
      <w:r w:rsidRPr="00AD7CCA">
        <w:rPr>
          <w:rFonts w:ascii="Arial Narrow" w:hAnsi="Arial Narrow" w:cs="Arial"/>
          <w:color w:val="000000"/>
          <w:sz w:val="24"/>
          <w:szCs w:val="24"/>
        </w:rPr>
        <w:t>pelo Sr. Robson Almeida de Siqueira Filho</w:t>
      </w:r>
      <w:r w:rsidR="00A74C4F"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8424EB" w:rsidRPr="00AD7CCA">
        <w:rPr>
          <w:rFonts w:ascii="Arial Narrow" w:hAnsi="Arial Narrow" w:cs="Arial"/>
          <w:color w:val="000000"/>
          <w:sz w:val="24"/>
          <w:szCs w:val="24"/>
        </w:rPr>
        <w:t xml:space="preserve">Vereador de Itacoatiara, </w:t>
      </w:r>
      <w:r w:rsidR="00040582" w:rsidRPr="00AD7CCA">
        <w:rPr>
          <w:rFonts w:ascii="Arial Narrow" w:hAnsi="Arial Narrow" w:cs="Arial"/>
          <w:color w:val="000000"/>
          <w:sz w:val="24"/>
          <w:szCs w:val="24"/>
        </w:rPr>
        <w:t>em face da Sra. Rogéria Aranha Peixoto de Lima, Secretária Municipal de Saúde da referida municipalidade</w:t>
      </w:r>
      <w:r w:rsidR="00A74C4F"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7E11E2" w:rsidRPr="00AD7CCA">
        <w:rPr>
          <w:rFonts w:ascii="Arial Narrow" w:hAnsi="Arial Narrow" w:cs="Arial"/>
          <w:color w:val="000000"/>
          <w:sz w:val="24"/>
          <w:szCs w:val="24"/>
        </w:rPr>
        <w:t xml:space="preserve">em razão de </w:t>
      </w:r>
      <w:r w:rsidR="00A74C4F" w:rsidRPr="00AD7CCA">
        <w:rPr>
          <w:rFonts w:ascii="Arial Narrow" w:hAnsi="Arial Narrow" w:cs="Arial"/>
          <w:color w:val="000000"/>
          <w:sz w:val="24"/>
          <w:szCs w:val="24"/>
        </w:rPr>
        <w:t xml:space="preserve">possíveis irregularidades. </w:t>
      </w:r>
      <w:r w:rsidR="000E6840" w:rsidRPr="00AD7CCA">
        <w:rPr>
          <w:rFonts w:ascii="Arial Narrow" w:hAnsi="Arial Narrow"/>
          <w:b/>
          <w:sz w:val="24"/>
          <w:szCs w:val="24"/>
        </w:rPr>
        <w:t>Advogados:</w:t>
      </w:r>
      <w:r w:rsidR="000E6840" w:rsidRPr="00AD7CCA">
        <w:rPr>
          <w:rFonts w:ascii="Arial Narrow" w:hAnsi="Arial Narrow"/>
          <w:sz w:val="24"/>
          <w:szCs w:val="24"/>
        </w:rPr>
        <w:t xml:space="preserve"> </w:t>
      </w:r>
      <w:proofErr w:type="spellStart"/>
      <w:r w:rsidR="000E6840" w:rsidRPr="00AD7CCA">
        <w:rPr>
          <w:rFonts w:ascii="Arial Narrow" w:hAnsi="Arial Narrow"/>
          <w:sz w:val="24"/>
          <w:szCs w:val="24"/>
        </w:rPr>
        <w:t>Anneson</w:t>
      </w:r>
      <w:proofErr w:type="spellEnd"/>
      <w:r w:rsidR="000E6840" w:rsidRPr="00AD7CCA">
        <w:rPr>
          <w:rFonts w:ascii="Arial Narrow" w:hAnsi="Arial Narrow"/>
          <w:sz w:val="24"/>
          <w:szCs w:val="24"/>
        </w:rPr>
        <w:t xml:space="preserve"> Frank Paulino de Souza - OAB/AM 1198, Leandro </w:t>
      </w:r>
      <w:proofErr w:type="spellStart"/>
      <w:r w:rsidR="000E6840" w:rsidRPr="00AD7CCA">
        <w:rPr>
          <w:rFonts w:ascii="Arial Narrow" w:hAnsi="Arial Narrow"/>
          <w:sz w:val="24"/>
          <w:szCs w:val="24"/>
        </w:rPr>
        <w:t>Kazuyuki</w:t>
      </w:r>
      <w:proofErr w:type="spellEnd"/>
      <w:r w:rsidR="000E6840" w:rsidRPr="00AD7CCA">
        <w:rPr>
          <w:rFonts w:ascii="Arial Narrow" w:hAnsi="Arial Narrow"/>
          <w:sz w:val="24"/>
          <w:szCs w:val="24"/>
        </w:rPr>
        <w:t xml:space="preserve"> Takahashi - OAB/AM 12343 e José </w:t>
      </w:r>
      <w:proofErr w:type="spellStart"/>
      <w:r w:rsidR="000E6840" w:rsidRPr="00AD7CCA">
        <w:rPr>
          <w:rFonts w:ascii="Arial Narrow" w:hAnsi="Arial Narrow"/>
          <w:sz w:val="24"/>
          <w:szCs w:val="24"/>
        </w:rPr>
        <w:t>Elithon</w:t>
      </w:r>
      <w:proofErr w:type="spellEnd"/>
      <w:r w:rsidR="000E6840" w:rsidRPr="00AD7CCA">
        <w:rPr>
          <w:rFonts w:ascii="Arial Narrow" w:hAnsi="Arial Narrow"/>
          <w:sz w:val="24"/>
          <w:szCs w:val="24"/>
        </w:rPr>
        <w:t xml:space="preserve"> de Oliveira Pinheiro - OAB/AM 16188</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79D834E4" w14:textId="3EF2D99D" w:rsidR="00820761"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0E6840"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1861/2022:</w:t>
      </w:r>
      <w:r w:rsidR="000E6840" w:rsidRPr="00AD7CCA">
        <w:rPr>
          <w:rFonts w:ascii="Arial Narrow" w:hAnsi="Arial Narrow" w:cs="Arial"/>
          <w:color w:val="000000"/>
          <w:sz w:val="24"/>
          <w:szCs w:val="24"/>
        </w:rPr>
        <w:t xml:space="preserve"> </w:t>
      </w:r>
      <w:r w:rsidR="00820761" w:rsidRPr="00AD7CCA">
        <w:rPr>
          <w:rFonts w:ascii="Arial Narrow" w:hAnsi="Arial Narrow"/>
          <w:sz w:val="24"/>
          <w:szCs w:val="24"/>
        </w:rPr>
        <w:t xml:space="preserve">Vistos, relatados e discutidos estes autos acima identificados, </w:t>
      </w:r>
      <w:r w:rsidR="00820761" w:rsidRPr="00AD7CCA">
        <w:rPr>
          <w:rFonts w:ascii="Arial Narrow" w:hAnsi="Arial Narrow"/>
          <w:b/>
          <w:sz w:val="24"/>
          <w:szCs w:val="24"/>
        </w:rPr>
        <w:t xml:space="preserve">ACORDAM </w:t>
      </w:r>
      <w:r w:rsidR="00820761" w:rsidRPr="00AD7CCA">
        <w:rPr>
          <w:rFonts w:ascii="Arial Narrow" w:hAnsi="Arial Narrow"/>
          <w:sz w:val="24"/>
          <w:szCs w:val="24"/>
        </w:rPr>
        <w:t xml:space="preserve">os Excelentíssimos Senhores Conselheiros do Tribunal de Contas do Estado do Amazonas, reunidos em Sessão </w:t>
      </w:r>
      <w:r w:rsidR="00820761" w:rsidRPr="00AD7CCA">
        <w:rPr>
          <w:rFonts w:ascii="Arial Narrow" w:hAnsi="Arial Narrow"/>
          <w:noProof/>
          <w:sz w:val="24"/>
          <w:szCs w:val="24"/>
        </w:rPr>
        <w:t>do</w:t>
      </w:r>
      <w:r w:rsidR="00820761" w:rsidRPr="00AD7CCA">
        <w:rPr>
          <w:rFonts w:ascii="Arial Narrow" w:hAnsi="Arial Narrow"/>
          <w:sz w:val="24"/>
          <w:szCs w:val="24"/>
        </w:rPr>
        <w:t xml:space="preserve"> </w:t>
      </w:r>
      <w:r w:rsidR="00820761" w:rsidRPr="00AD7CCA">
        <w:rPr>
          <w:rFonts w:ascii="Arial Narrow" w:hAnsi="Arial Narrow"/>
          <w:b/>
          <w:noProof/>
          <w:sz w:val="24"/>
          <w:szCs w:val="24"/>
        </w:rPr>
        <w:t>Tribunal Pleno</w:t>
      </w:r>
      <w:r w:rsidR="00820761" w:rsidRPr="00AD7CCA">
        <w:rPr>
          <w:rFonts w:ascii="Arial Narrow" w:hAnsi="Arial Narrow"/>
          <w:sz w:val="24"/>
          <w:szCs w:val="24"/>
        </w:rPr>
        <w:t>, no exercício da competência atribuída</w:t>
      </w:r>
      <w:r w:rsidR="00820761" w:rsidRPr="00AD7CCA">
        <w:rPr>
          <w:rFonts w:ascii="Arial Narrow" w:hAnsi="Arial Narrow"/>
          <w:noProof/>
          <w:sz w:val="24"/>
          <w:szCs w:val="24"/>
        </w:rPr>
        <w:t xml:space="preserve"> pelo art. 11, inciso IV, alínea “i”, da Resolução nº 04/2002-TCE/AM</w:t>
      </w:r>
      <w:r w:rsidR="00820761" w:rsidRPr="00AD7CCA">
        <w:rPr>
          <w:rFonts w:ascii="Arial Narrow" w:hAnsi="Arial Narrow"/>
          <w:sz w:val="24"/>
          <w:szCs w:val="24"/>
        </w:rPr>
        <w:t>,</w:t>
      </w:r>
      <w:r w:rsidR="00820761" w:rsidRPr="00AD7CCA">
        <w:rPr>
          <w:rFonts w:ascii="Arial Narrow" w:hAnsi="Arial Narrow"/>
          <w:b/>
          <w:noProof/>
          <w:sz w:val="24"/>
          <w:szCs w:val="24"/>
        </w:rPr>
        <w:t xml:space="preserve"> à unanimidade,</w:t>
      </w:r>
      <w:r w:rsidR="00820761" w:rsidRPr="00AD7CCA">
        <w:rPr>
          <w:rFonts w:ascii="Arial Narrow" w:hAnsi="Arial Narrow"/>
          <w:b/>
          <w:sz w:val="24"/>
          <w:szCs w:val="24"/>
        </w:rPr>
        <w:t xml:space="preserve"> </w:t>
      </w:r>
      <w:r w:rsidR="00820761" w:rsidRPr="00AD7CCA">
        <w:rPr>
          <w:rFonts w:ascii="Arial Narrow" w:hAnsi="Arial Narrow"/>
          <w:sz w:val="24"/>
          <w:szCs w:val="24"/>
        </w:rPr>
        <w:t>nos termos d</w:t>
      </w:r>
      <w:r w:rsidR="00820761" w:rsidRPr="00AD7CCA">
        <w:rPr>
          <w:rFonts w:ascii="Arial Narrow" w:hAnsi="Arial Narrow"/>
          <w:noProof/>
          <w:sz w:val="24"/>
          <w:szCs w:val="24"/>
        </w:rPr>
        <w:t>o voto</w:t>
      </w:r>
      <w:r w:rsidR="00820761" w:rsidRPr="00AD7CCA">
        <w:rPr>
          <w:rFonts w:ascii="Arial Narrow" w:hAnsi="Arial Narrow"/>
          <w:sz w:val="24"/>
          <w:szCs w:val="24"/>
        </w:rPr>
        <w:t xml:space="preserve"> </w:t>
      </w:r>
      <w:r w:rsidR="00820761" w:rsidRPr="00AD7CCA">
        <w:rPr>
          <w:rFonts w:ascii="Arial Narrow" w:hAnsi="Arial Narrow"/>
          <w:noProof/>
          <w:sz w:val="24"/>
          <w:szCs w:val="24"/>
        </w:rPr>
        <w:t>do</w:t>
      </w:r>
      <w:r w:rsidR="00820761" w:rsidRPr="00AD7CCA">
        <w:rPr>
          <w:rFonts w:ascii="Arial Narrow" w:hAnsi="Arial Narrow"/>
          <w:sz w:val="24"/>
          <w:szCs w:val="24"/>
        </w:rPr>
        <w:t xml:space="preserve"> Excelentíssimo Senhor </w:t>
      </w:r>
      <w:r w:rsidR="00820761" w:rsidRPr="00AD7CCA">
        <w:rPr>
          <w:rFonts w:ascii="Arial Narrow" w:hAnsi="Arial Narrow"/>
          <w:noProof/>
          <w:sz w:val="24"/>
          <w:szCs w:val="24"/>
        </w:rPr>
        <w:t>Conselheiro-Relator</w:t>
      </w:r>
      <w:r w:rsidR="00820761" w:rsidRPr="00AD7CCA">
        <w:rPr>
          <w:rFonts w:ascii="Arial Narrow" w:hAnsi="Arial Narrow"/>
          <w:b/>
          <w:noProof/>
          <w:sz w:val="24"/>
          <w:szCs w:val="24"/>
        </w:rPr>
        <w:t>, em parcial consonância</w:t>
      </w:r>
      <w:r w:rsidR="00820761" w:rsidRPr="00AD7CCA">
        <w:rPr>
          <w:rFonts w:ascii="Arial Narrow" w:hAnsi="Arial Narrow"/>
          <w:noProof/>
          <w:sz w:val="24"/>
          <w:szCs w:val="24"/>
        </w:rPr>
        <w:t xml:space="preserve"> com pronunciamento do Ministério Público junto a este Tribunal</w:t>
      </w:r>
      <w:r w:rsidR="00820761" w:rsidRPr="00AD7CCA">
        <w:rPr>
          <w:rFonts w:ascii="Arial Narrow" w:hAnsi="Arial Narrow"/>
          <w:sz w:val="24"/>
          <w:szCs w:val="24"/>
        </w:rPr>
        <w:t>, no sentido de:</w:t>
      </w:r>
      <w:r w:rsidR="00A74C4F" w:rsidRPr="00AD7CCA">
        <w:rPr>
          <w:rFonts w:ascii="Arial Narrow" w:hAnsi="Arial Narrow" w:cs="Arial"/>
          <w:color w:val="000000"/>
          <w:sz w:val="24"/>
          <w:szCs w:val="24"/>
        </w:rPr>
        <w:t xml:space="preserve"> </w:t>
      </w:r>
      <w:r w:rsidR="000E6840" w:rsidRPr="00AD7CCA">
        <w:rPr>
          <w:rFonts w:ascii="Arial Narrow" w:hAnsi="Arial Narrow" w:cs="Arial"/>
          <w:b/>
          <w:color w:val="000000"/>
          <w:sz w:val="24"/>
          <w:szCs w:val="24"/>
        </w:rPr>
        <w:t xml:space="preserve">9.1. </w:t>
      </w:r>
      <w:r w:rsidR="00820761" w:rsidRPr="00AD7CCA">
        <w:rPr>
          <w:rFonts w:ascii="Arial Narrow" w:hAnsi="Arial Narrow" w:cs="Arial"/>
          <w:b/>
          <w:color w:val="000000"/>
          <w:sz w:val="24"/>
          <w:szCs w:val="24"/>
        </w:rPr>
        <w:t>Conhecer</w:t>
      </w:r>
      <w:r w:rsidR="00820761" w:rsidRPr="00AD7CCA">
        <w:rPr>
          <w:rFonts w:ascii="Arial Narrow" w:hAnsi="Arial Narrow" w:cs="Arial"/>
          <w:color w:val="000000"/>
          <w:sz w:val="24"/>
          <w:szCs w:val="24"/>
        </w:rPr>
        <w:t xml:space="preserve"> da presente representação interposta pelo Sr. Robson Almeida de Siqueira Filho, por preencher os requisitos do art. 288 da</w:t>
      </w:r>
      <w:r w:rsidR="00A74C4F" w:rsidRPr="00AD7CCA">
        <w:rPr>
          <w:rFonts w:ascii="Arial Narrow" w:hAnsi="Arial Narrow" w:cs="Arial"/>
          <w:color w:val="000000"/>
          <w:sz w:val="24"/>
          <w:szCs w:val="24"/>
        </w:rPr>
        <w:t xml:space="preserve"> Resolução n.º 04/2002–TCE/AM; </w:t>
      </w:r>
      <w:r w:rsidR="000E6840" w:rsidRPr="00AD7CCA">
        <w:rPr>
          <w:rFonts w:ascii="Arial Narrow" w:hAnsi="Arial Narrow" w:cs="Arial"/>
          <w:b/>
          <w:color w:val="000000"/>
          <w:sz w:val="24"/>
          <w:szCs w:val="24"/>
        </w:rPr>
        <w:t xml:space="preserve">9.2. </w:t>
      </w:r>
      <w:r w:rsidR="00820761" w:rsidRPr="00AD7CCA">
        <w:rPr>
          <w:rFonts w:ascii="Arial Narrow" w:hAnsi="Arial Narrow" w:cs="Arial"/>
          <w:b/>
          <w:color w:val="000000"/>
          <w:sz w:val="24"/>
          <w:szCs w:val="24"/>
        </w:rPr>
        <w:t>Julgar Procedente</w:t>
      </w:r>
      <w:r w:rsidR="00820761" w:rsidRPr="00AD7CCA">
        <w:rPr>
          <w:rFonts w:ascii="Arial Narrow" w:hAnsi="Arial Narrow" w:cs="Arial"/>
          <w:color w:val="000000"/>
          <w:sz w:val="24"/>
          <w:szCs w:val="24"/>
        </w:rPr>
        <w:t xml:space="preserve"> a presente representação interposta pelo Sr. Robson Almeida de Siqueira Filho, em razão dos fatos narrados no presente relatório, nos termos do art. 1º, XXII, da Lei n.º 2423/1996 (Lei Orgânica do TCE/AM) c/c o art. 288 da Resolução n.º 04/20</w:t>
      </w:r>
      <w:r w:rsidR="000E6840" w:rsidRPr="00AD7CCA">
        <w:rPr>
          <w:rFonts w:ascii="Arial Narrow" w:hAnsi="Arial Narrow" w:cs="Arial"/>
          <w:color w:val="000000"/>
          <w:sz w:val="24"/>
          <w:szCs w:val="24"/>
        </w:rPr>
        <w:t>02 (Regimento Interno–</w:t>
      </w:r>
      <w:r w:rsidR="00A74C4F" w:rsidRPr="00AD7CCA">
        <w:rPr>
          <w:rFonts w:ascii="Arial Narrow" w:hAnsi="Arial Narrow" w:cs="Arial"/>
          <w:color w:val="000000"/>
          <w:sz w:val="24"/>
          <w:szCs w:val="24"/>
        </w:rPr>
        <w:t xml:space="preserve">TCE/AM); </w:t>
      </w:r>
      <w:r w:rsidR="000E6840" w:rsidRPr="00AD7CCA">
        <w:rPr>
          <w:rFonts w:ascii="Arial Narrow" w:hAnsi="Arial Narrow" w:cs="Arial"/>
          <w:b/>
          <w:color w:val="000000"/>
          <w:sz w:val="24"/>
          <w:szCs w:val="24"/>
        </w:rPr>
        <w:t xml:space="preserve">9.3. </w:t>
      </w:r>
      <w:r w:rsidR="00820761" w:rsidRPr="00AD7CCA">
        <w:rPr>
          <w:rFonts w:ascii="Arial Narrow" w:hAnsi="Arial Narrow" w:cs="Arial"/>
          <w:b/>
          <w:color w:val="000000"/>
          <w:sz w:val="24"/>
          <w:szCs w:val="24"/>
        </w:rPr>
        <w:t xml:space="preserve">Determinar </w:t>
      </w:r>
      <w:r w:rsidR="00820761" w:rsidRPr="00AD7CCA">
        <w:rPr>
          <w:rFonts w:ascii="Arial Narrow" w:hAnsi="Arial Narrow" w:cs="Arial"/>
          <w:color w:val="000000"/>
          <w:sz w:val="24"/>
          <w:szCs w:val="24"/>
        </w:rPr>
        <w:t>à Secretaria de Estado da Saúde (SES-AM) e à Prefeitura Municipal de Itacoatiara que:</w:t>
      </w:r>
      <w:r w:rsidR="00A74C4F" w:rsidRPr="00AD7CCA">
        <w:rPr>
          <w:rFonts w:ascii="Arial Narrow" w:hAnsi="Arial Narrow" w:cs="Arial"/>
          <w:color w:val="000000"/>
          <w:sz w:val="24"/>
          <w:szCs w:val="24"/>
        </w:rPr>
        <w:t xml:space="preserve"> </w:t>
      </w:r>
      <w:r w:rsidR="000E6840" w:rsidRPr="00AD7CCA">
        <w:rPr>
          <w:rFonts w:ascii="Arial Narrow" w:hAnsi="Arial Narrow" w:cs="Arial"/>
          <w:b/>
          <w:color w:val="000000"/>
          <w:sz w:val="24"/>
          <w:szCs w:val="24"/>
        </w:rPr>
        <w:t>9.3.1.</w:t>
      </w:r>
      <w:r w:rsidR="000E6840" w:rsidRPr="00AD7CCA">
        <w:rPr>
          <w:rFonts w:ascii="Arial Narrow" w:hAnsi="Arial Narrow" w:cs="Arial"/>
          <w:color w:val="000000"/>
          <w:sz w:val="24"/>
          <w:szCs w:val="24"/>
        </w:rPr>
        <w:t xml:space="preserve"> </w:t>
      </w:r>
      <w:r w:rsidR="00820761" w:rsidRPr="00AD7CCA">
        <w:rPr>
          <w:rFonts w:ascii="Arial Narrow" w:hAnsi="Arial Narrow" w:cs="Arial"/>
          <w:color w:val="000000"/>
          <w:sz w:val="24"/>
          <w:szCs w:val="24"/>
        </w:rPr>
        <w:t>no prazo de 10 (dez) dias seja instaurado PAD (Processo Administrativo Disciplinar), para apurar acúmulo ilícito de cargos públicos pela Sra. Rogéria Aranha Peixoto Lima, junto à Prefeitura Municipal de Itacoatiara e à SES-AM, concedendo-lhe o direito ao contraditório e à ampla defesa, inclusive para que a servidora faça a opção do cargo, de acordo com rito sumaríssimo previsto no Estatuto do</w:t>
      </w:r>
      <w:r w:rsidR="00A74C4F" w:rsidRPr="00AD7CCA">
        <w:rPr>
          <w:rFonts w:ascii="Arial Narrow" w:hAnsi="Arial Narrow" w:cs="Arial"/>
          <w:color w:val="000000"/>
          <w:sz w:val="24"/>
          <w:szCs w:val="24"/>
        </w:rPr>
        <w:t xml:space="preserve"> Servidor Público de cada ente; </w:t>
      </w:r>
      <w:r w:rsidR="000E6840" w:rsidRPr="00AD7CCA">
        <w:rPr>
          <w:rFonts w:ascii="Arial Narrow" w:hAnsi="Arial Narrow" w:cs="Arial"/>
          <w:b/>
          <w:color w:val="000000"/>
          <w:sz w:val="24"/>
          <w:szCs w:val="24"/>
        </w:rPr>
        <w:t>9.3.2.</w:t>
      </w:r>
      <w:r w:rsidR="000E6840" w:rsidRPr="00AD7CCA">
        <w:rPr>
          <w:rFonts w:ascii="Arial Narrow" w:hAnsi="Arial Narrow" w:cs="Arial"/>
          <w:color w:val="000000"/>
          <w:sz w:val="24"/>
          <w:szCs w:val="24"/>
        </w:rPr>
        <w:t xml:space="preserve"> </w:t>
      </w:r>
      <w:r w:rsidR="00820761" w:rsidRPr="00AD7CCA">
        <w:rPr>
          <w:rFonts w:ascii="Arial Narrow" w:hAnsi="Arial Narrow" w:cs="Arial"/>
          <w:color w:val="000000"/>
          <w:sz w:val="24"/>
          <w:szCs w:val="24"/>
        </w:rPr>
        <w:t>encaminhem a esta Corte de Contas a comprovação a respeito do cumprimento do item 3.1 acima, no pr</w:t>
      </w:r>
      <w:r w:rsidR="00A74C4F" w:rsidRPr="00AD7CCA">
        <w:rPr>
          <w:rFonts w:ascii="Arial Narrow" w:hAnsi="Arial Narrow" w:cs="Arial"/>
          <w:color w:val="000000"/>
          <w:sz w:val="24"/>
          <w:szCs w:val="24"/>
        </w:rPr>
        <w:t xml:space="preserve">azo máximo de 30 (trinta) dias; </w:t>
      </w:r>
      <w:r w:rsidR="000E6840" w:rsidRPr="00AD7CCA">
        <w:rPr>
          <w:rFonts w:ascii="Arial Narrow" w:hAnsi="Arial Narrow" w:cs="Arial"/>
          <w:b/>
          <w:color w:val="000000"/>
          <w:sz w:val="24"/>
          <w:szCs w:val="24"/>
        </w:rPr>
        <w:t>9.3.3.</w:t>
      </w:r>
      <w:r w:rsidR="000E6840" w:rsidRPr="00AD7CCA">
        <w:rPr>
          <w:rFonts w:ascii="Arial Narrow" w:hAnsi="Arial Narrow" w:cs="Arial"/>
          <w:color w:val="000000"/>
          <w:sz w:val="24"/>
          <w:szCs w:val="24"/>
        </w:rPr>
        <w:t xml:space="preserve"> </w:t>
      </w:r>
      <w:r w:rsidR="00820761" w:rsidRPr="00AD7CCA">
        <w:rPr>
          <w:rFonts w:ascii="Arial Narrow" w:hAnsi="Arial Narrow" w:cs="Arial"/>
          <w:color w:val="000000"/>
          <w:sz w:val="24"/>
          <w:szCs w:val="24"/>
        </w:rPr>
        <w:t>concluam a apuração determinada no item 3.1 acima, no prazo máximo de 180 (cento e oitenta) dias, a contar da ciência da Decisão proferida por este Tribunal, encaminhando documenta</w:t>
      </w:r>
      <w:r w:rsidR="00A74C4F" w:rsidRPr="00AD7CCA">
        <w:rPr>
          <w:rFonts w:ascii="Arial Narrow" w:hAnsi="Arial Narrow" w:cs="Arial"/>
          <w:color w:val="000000"/>
          <w:sz w:val="24"/>
          <w:szCs w:val="24"/>
        </w:rPr>
        <w:t xml:space="preserve">ção comprobatória a esta Corte. </w:t>
      </w:r>
      <w:r w:rsidR="000E6840" w:rsidRPr="00AD7CCA">
        <w:rPr>
          <w:rFonts w:ascii="Arial Narrow" w:hAnsi="Arial Narrow" w:cs="Arial"/>
          <w:b/>
          <w:color w:val="000000"/>
          <w:sz w:val="24"/>
          <w:szCs w:val="24"/>
        </w:rPr>
        <w:t xml:space="preserve">9.4. </w:t>
      </w:r>
      <w:r w:rsidR="00820761" w:rsidRPr="00AD7CCA">
        <w:rPr>
          <w:rFonts w:ascii="Arial Narrow" w:hAnsi="Arial Narrow" w:cs="Arial"/>
          <w:b/>
          <w:color w:val="000000"/>
          <w:sz w:val="24"/>
          <w:szCs w:val="24"/>
        </w:rPr>
        <w:t>Determinar</w:t>
      </w:r>
      <w:r w:rsidR="00820761" w:rsidRPr="00AD7CCA">
        <w:rPr>
          <w:rFonts w:ascii="Arial Narrow" w:hAnsi="Arial Narrow" w:cs="Arial"/>
          <w:color w:val="000000"/>
          <w:sz w:val="24"/>
          <w:szCs w:val="24"/>
        </w:rPr>
        <w:t xml:space="preserve"> à Prefeitura Municipal de Itacoatiara que regularize imediatamente o envio das informações relativas à folha de pagamentos de seus servidores v</w:t>
      </w:r>
      <w:r w:rsidR="00A74C4F" w:rsidRPr="00AD7CCA">
        <w:rPr>
          <w:rFonts w:ascii="Arial Narrow" w:hAnsi="Arial Narrow" w:cs="Arial"/>
          <w:color w:val="000000"/>
          <w:sz w:val="24"/>
          <w:szCs w:val="24"/>
        </w:rPr>
        <w:t xml:space="preserve">ia Sistema e-contas deste TCE; </w:t>
      </w:r>
      <w:r w:rsidR="000E6840" w:rsidRPr="00AD7CCA">
        <w:rPr>
          <w:rFonts w:ascii="Arial Narrow" w:hAnsi="Arial Narrow" w:cs="Arial"/>
          <w:b/>
          <w:color w:val="000000"/>
          <w:sz w:val="24"/>
          <w:szCs w:val="24"/>
        </w:rPr>
        <w:t xml:space="preserve">9.5. </w:t>
      </w:r>
      <w:r w:rsidR="00820761" w:rsidRPr="00AD7CCA">
        <w:rPr>
          <w:rFonts w:ascii="Arial Narrow" w:hAnsi="Arial Narrow" w:cs="Arial"/>
          <w:b/>
          <w:color w:val="000000"/>
          <w:sz w:val="24"/>
          <w:szCs w:val="24"/>
        </w:rPr>
        <w:t>Determinar</w:t>
      </w:r>
      <w:r w:rsidR="00820761" w:rsidRPr="00AD7CCA">
        <w:rPr>
          <w:rFonts w:ascii="Arial Narrow" w:hAnsi="Arial Narrow" w:cs="Arial"/>
          <w:color w:val="000000"/>
          <w:sz w:val="24"/>
          <w:szCs w:val="24"/>
        </w:rPr>
        <w:t xml:space="preserve"> que sejam advertidos os gestores da SES-AM e da Prefeitura Municipal de Itacoatiara quanto à possibilidade de aplicação de multa no caso de descumprimento de determinação e/ou decisão do TCE/AM, conforme o art. 54, II, “a”, da Lei Estadual nº 2.423/1996 – Lei Orgânica do TCE/AM c/c o art. 308, II, “a”, da Resolução nº 04/2002</w:t>
      </w:r>
      <w:r w:rsidR="00A74C4F" w:rsidRPr="00AD7CCA">
        <w:rPr>
          <w:rFonts w:ascii="Arial Narrow" w:hAnsi="Arial Narrow" w:cs="Arial"/>
          <w:color w:val="000000"/>
          <w:sz w:val="24"/>
          <w:szCs w:val="24"/>
        </w:rPr>
        <w:t xml:space="preserve">–Regimento Interno do TCE/AM; </w:t>
      </w:r>
      <w:r w:rsidR="000E6840" w:rsidRPr="00AD7CCA">
        <w:rPr>
          <w:rFonts w:ascii="Arial Narrow" w:hAnsi="Arial Narrow" w:cs="Arial"/>
          <w:b/>
          <w:color w:val="000000"/>
          <w:sz w:val="24"/>
          <w:szCs w:val="24"/>
        </w:rPr>
        <w:t xml:space="preserve">9.6. </w:t>
      </w:r>
      <w:r w:rsidR="00820761" w:rsidRPr="00AD7CCA">
        <w:rPr>
          <w:rFonts w:ascii="Arial Narrow" w:hAnsi="Arial Narrow" w:cs="Arial"/>
          <w:b/>
          <w:color w:val="000000"/>
          <w:sz w:val="24"/>
          <w:szCs w:val="24"/>
        </w:rPr>
        <w:t>Determinar</w:t>
      </w:r>
      <w:r w:rsidR="00820761" w:rsidRPr="00AD7CCA">
        <w:rPr>
          <w:rFonts w:ascii="Arial Narrow" w:hAnsi="Arial Narrow" w:cs="Arial"/>
          <w:color w:val="000000"/>
          <w:sz w:val="24"/>
          <w:szCs w:val="24"/>
        </w:rPr>
        <w:t xml:space="preserve"> que seja encaminhada cópia do Acórdão à Representada, bem como cópias do Laudo Técnico Conclusivo nº 156/2022-DICAPE, do Parecer Ministerial nº 5721/2022-MPC-ELCM e do Relatório/Voto que fundamentou o decisório, para que tome</w:t>
      </w:r>
      <w:r w:rsidR="00A74C4F" w:rsidRPr="00AD7CCA">
        <w:rPr>
          <w:rFonts w:ascii="Arial Narrow" w:hAnsi="Arial Narrow" w:cs="Arial"/>
          <w:color w:val="000000"/>
          <w:sz w:val="24"/>
          <w:szCs w:val="24"/>
        </w:rPr>
        <w:t xml:space="preserve"> conhecimento dos seus termos; </w:t>
      </w:r>
      <w:r w:rsidR="000E6840" w:rsidRPr="00AD7CCA">
        <w:rPr>
          <w:rFonts w:ascii="Arial Narrow" w:hAnsi="Arial Narrow" w:cs="Arial"/>
          <w:b/>
          <w:color w:val="000000"/>
          <w:sz w:val="24"/>
          <w:szCs w:val="24"/>
        </w:rPr>
        <w:t xml:space="preserve">9.7. </w:t>
      </w:r>
      <w:r w:rsidR="00820761" w:rsidRPr="00AD7CCA">
        <w:rPr>
          <w:rFonts w:ascii="Arial Narrow" w:hAnsi="Arial Narrow" w:cs="Arial"/>
          <w:b/>
          <w:color w:val="000000"/>
          <w:sz w:val="24"/>
          <w:szCs w:val="24"/>
        </w:rPr>
        <w:t>Determinar</w:t>
      </w:r>
      <w:r w:rsidR="00820761" w:rsidRPr="00AD7CCA">
        <w:rPr>
          <w:rFonts w:ascii="Arial Narrow" w:hAnsi="Arial Narrow" w:cs="Arial"/>
          <w:color w:val="000000"/>
          <w:sz w:val="24"/>
          <w:szCs w:val="24"/>
        </w:rPr>
        <w:t xml:space="preserve"> à Secretaria do Tribunal Pleno que oficie ao Representante, dando-lhe ciência do teor da decisão do Egrégio Tribunal Pleno. </w:t>
      </w:r>
    </w:p>
    <w:p w14:paraId="55B29B07" w14:textId="77777777" w:rsidR="009606AD" w:rsidRPr="00AD7CCA" w:rsidRDefault="00505A87" w:rsidP="009F240A">
      <w:pPr>
        <w:spacing w:after="0" w:line="240" w:lineRule="auto"/>
        <w:ind w:left="-284" w:right="-710"/>
        <w:jc w:val="both"/>
        <w:rPr>
          <w:rFonts w:ascii="Arial Narrow" w:hAnsi="Arial Narrow"/>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17</w:t>
      </w:r>
      <w:r w:rsidR="00866621" w:rsidRPr="00AD7CCA">
        <w:rPr>
          <w:rFonts w:ascii="Arial Narrow" w:hAnsi="Arial Narrow" w:cs="Arial"/>
          <w:b/>
          <w:color w:val="000000"/>
          <w:sz w:val="24"/>
          <w:szCs w:val="24"/>
        </w:rPr>
        <w:t>.642/2021 (</w:t>
      </w:r>
      <w:r w:rsidRPr="00AD7CCA">
        <w:rPr>
          <w:rFonts w:ascii="Arial Narrow" w:hAnsi="Arial Narrow" w:cs="Arial"/>
          <w:b/>
          <w:color w:val="000000"/>
          <w:sz w:val="24"/>
          <w:szCs w:val="24"/>
        </w:rPr>
        <w:t>A</w:t>
      </w:r>
      <w:r w:rsidR="00866621" w:rsidRPr="00AD7CCA">
        <w:rPr>
          <w:rFonts w:ascii="Arial Narrow" w:hAnsi="Arial Narrow" w:cs="Arial"/>
          <w:b/>
          <w:color w:val="000000"/>
          <w:sz w:val="24"/>
          <w:szCs w:val="24"/>
        </w:rPr>
        <w:t>penso</w:t>
      </w:r>
      <w:r w:rsidRPr="00AD7CCA">
        <w:rPr>
          <w:rFonts w:ascii="Arial Narrow" w:hAnsi="Arial Narrow" w:cs="Arial"/>
          <w:b/>
          <w:color w:val="000000"/>
          <w:sz w:val="24"/>
          <w:szCs w:val="24"/>
        </w:rPr>
        <w:t>: 15</w:t>
      </w:r>
      <w:r w:rsidR="00866621" w:rsidRPr="00AD7CCA">
        <w:rPr>
          <w:rFonts w:ascii="Arial Narrow" w:hAnsi="Arial Narrow" w:cs="Arial"/>
          <w:b/>
          <w:color w:val="000000"/>
          <w:sz w:val="24"/>
          <w:szCs w:val="24"/>
        </w:rPr>
        <w:t>.073/2021</w:t>
      </w:r>
      <w:r w:rsidRPr="00AD7CCA">
        <w:rPr>
          <w:rFonts w:ascii="Arial Narrow" w:hAnsi="Arial Narrow" w:cs="Arial"/>
          <w:b/>
          <w:color w:val="000000"/>
          <w:sz w:val="24"/>
          <w:szCs w:val="24"/>
        </w:rPr>
        <w:t>)</w:t>
      </w:r>
      <w:r w:rsidR="00866621" w:rsidRPr="00AD7CCA">
        <w:rPr>
          <w:rFonts w:ascii="Arial Narrow" w:hAnsi="Arial Narrow" w:cs="Arial"/>
          <w:color w:val="000000"/>
          <w:sz w:val="24"/>
          <w:szCs w:val="24"/>
        </w:rPr>
        <w:t xml:space="preserve"> - Representação com p</w:t>
      </w:r>
      <w:r w:rsidRPr="00AD7CCA">
        <w:rPr>
          <w:rFonts w:ascii="Arial Narrow" w:hAnsi="Arial Narrow" w:cs="Arial"/>
          <w:color w:val="000000"/>
          <w:sz w:val="24"/>
          <w:szCs w:val="24"/>
        </w:rPr>
        <w:t>ed</w:t>
      </w:r>
      <w:r w:rsidR="00866621" w:rsidRPr="00AD7CCA">
        <w:rPr>
          <w:rFonts w:ascii="Arial Narrow" w:hAnsi="Arial Narrow" w:cs="Arial"/>
          <w:color w:val="000000"/>
          <w:sz w:val="24"/>
          <w:szCs w:val="24"/>
        </w:rPr>
        <w:t>ido de Medida Cautelar</w:t>
      </w:r>
      <w:r w:rsidR="008D104C" w:rsidRPr="00AD7CCA">
        <w:rPr>
          <w:rFonts w:ascii="Arial Narrow" w:hAnsi="Arial Narrow" w:cs="Arial"/>
          <w:color w:val="000000"/>
          <w:sz w:val="24"/>
          <w:szCs w:val="24"/>
        </w:rPr>
        <w:t xml:space="preserve"> </w:t>
      </w:r>
      <w:r w:rsidR="00866621" w:rsidRPr="00AD7CCA">
        <w:rPr>
          <w:rFonts w:ascii="Arial Narrow" w:hAnsi="Arial Narrow" w:cs="Arial"/>
          <w:color w:val="000000"/>
          <w:sz w:val="24"/>
          <w:szCs w:val="24"/>
        </w:rPr>
        <w:t>i</w:t>
      </w:r>
      <w:r w:rsidRPr="00AD7CCA">
        <w:rPr>
          <w:rFonts w:ascii="Arial Narrow" w:hAnsi="Arial Narrow" w:cs="Arial"/>
          <w:color w:val="000000"/>
          <w:sz w:val="24"/>
          <w:szCs w:val="24"/>
        </w:rPr>
        <w:t xml:space="preserve">nterposta pela </w:t>
      </w:r>
      <w:r w:rsidR="00866621" w:rsidRPr="00AD7CCA">
        <w:rPr>
          <w:rFonts w:ascii="Arial Narrow" w:hAnsi="Arial Narrow" w:cs="Arial"/>
          <w:color w:val="000000"/>
          <w:sz w:val="24"/>
          <w:szCs w:val="24"/>
        </w:rPr>
        <w:t xml:space="preserve">empresa </w:t>
      </w:r>
      <w:r w:rsidRPr="00AD7CCA">
        <w:rPr>
          <w:rFonts w:ascii="Arial Narrow" w:hAnsi="Arial Narrow" w:cs="Arial"/>
          <w:color w:val="000000"/>
          <w:sz w:val="24"/>
          <w:szCs w:val="24"/>
        </w:rPr>
        <w:t xml:space="preserve">Trairi Comércio de Derivados de </w:t>
      </w:r>
      <w:r w:rsidR="00866621" w:rsidRPr="00AD7CCA">
        <w:rPr>
          <w:rFonts w:ascii="Arial Narrow" w:hAnsi="Arial Narrow" w:cs="Arial"/>
          <w:color w:val="000000"/>
          <w:sz w:val="24"/>
          <w:szCs w:val="24"/>
        </w:rPr>
        <w:t>Petróleo</w:t>
      </w:r>
      <w:r w:rsidRPr="00AD7CCA">
        <w:rPr>
          <w:rFonts w:ascii="Arial Narrow" w:hAnsi="Arial Narrow" w:cs="Arial"/>
          <w:color w:val="000000"/>
          <w:sz w:val="24"/>
          <w:szCs w:val="24"/>
        </w:rPr>
        <w:t xml:space="preserve"> Ltda</w:t>
      </w:r>
      <w:r w:rsidR="00866621"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866621" w:rsidRPr="00AD7CCA">
        <w:rPr>
          <w:rFonts w:ascii="Arial Narrow" w:hAnsi="Arial Narrow" w:cs="Arial"/>
          <w:color w:val="000000"/>
          <w:sz w:val="24"/>
          <w:szCs w:val="24"/>
        </w:rPr>
        <w:t xml:space="preserve">em </w:t>
      </w:r>
      <w:r w:rsidR="008D104C" w:rsidRPr="00AD7CCA">
        <w:rPr>
          <w:rFonts w:ascii="Arial Narrow" w:hAnsi="Arial Narrow" w:cs="Arial"/>
          <w:color w:val="000000"/>
          <w:sz w:val="24"/>
          <w:szCs w:val="24"/>
        </w:rPr>
        <w:t xml:space="preserve">face </w:t>
      </w:r>
      <w:r w:rsidR="00866621" w:rsidRPr="00AD7CCA">
        <w:rPr>
          <w:rFonts w:ascii="Arial Narrow" w:hAnsi="Arial Narrow" w:cs="Arial"/>
          <w:color w:val="000000"/>
          <w:sz w:val="24"/>
          <w:szCs w:val="24"/>
        </w:rPr>
        <w:t>da Agência de Desenvolvimento Sustentável do Amazonas - ADS,</w:t>
      </w:r>
      <w:r w:rsidRPr="00AD7CCA">
        <w:rPr>
          <w:rFonts w:ascii="Arial Narrow" w:hAnsi="Arial Narrow" w:cs="Arial"/>
          <w:color w:val="000000"/>
          <w:sz w:val="24"/>
          <w:szCs w:val="24"/>
        </w:rPr>
        <w:t xml:space="preserve"> </w:t>
      </w:r>
      <w:r w:rsidR="00866621" w:rsidRPr="00AD7CCA">
        <w:rPr>
          <w:rFonts w:ascii="Arial Narrow" w:hAnsi="Arial Narrow" w:cs="Arial"/>
          <w:color w:val="000000"/>
          <w:sz w:val="24"/>
          <w:szCs w:val="24"/>
        </w:rPr>
        <w:t xml:space="preserve">em </w:t>
      </w:r>
      <w:r w:rsidR="008D104C" w:rsidRPr="00AD7CCA">
        <w:rPr>
          <w:rFonts w:ascii="Arial Narrow" w:hAnsi="Arial Narrow" w:cs="Arial"/>
          <w:color w:val="000000"/>
          <w:sz w:val="24"/>
          <w:szCs w:val="24"/>
        </w:rPr>
        <w:t>razão</w:t>
      </w:r>
      <w:r w:rsidR="00866621" w:rsidRPr="00AD7CCA">
        <w:rPr>
          <w:rFonts w:ascii="Arial Narrow" w:hAnsi="Arial Narrow" w:cs="Arial"/>
          <w:color w:val="000000"/>
          <w:sz w:val="24"/>
          <w:szCs w:val="24"/>
        </w:rPr>
        <w:t xml:space="preserve"> de possíveis irregularidades no Pregão Presencial n</w:t>
      </w:r>
      <w:r w:rsidRPr="00AD7CCA">
        <w:rPr>
          <w:rFonts w:ascii="Arial Narrow" w:hAnsi="Arial Narrow" w:cs="Arial"/>
          <w:color w:val="000000"/>
          <w:sz w:val="24"/>
          <w:szCs w:val="24"/>
        </w:rPr>
        <w:t>° 010/2021.</w:t>
      </w:r>
      <w:r w:rsidRPr="00AD7CCA">
        <w:rPr>
          <w:rFonts w:ascii="Arial Narrow" w:hAnsi="Arial Narrow" w:cs="Arial"/>
          <w:b/>
          <w:color w:val="000000"/>
          <w:sz w:val="24"/>
          <w:szCs w:val="24"/>
        </w:rPr>
        <w:t xml:space="preserve"> </w:t>
      </w:r>
      <w:r w:rsidR="00866621" w:rsidRPr="00AD7CCA">
        <w:rPr>
          <w:rFonts w:ascii="Arial Narrow" w:hAnsi="Arial Narrow"/>
          <w:b/>
          <w:sz w:val="24"/>
          <w:szCs w:val="24"/>
        </w:rPr>
        <w:t>Advogados:</w:t>
      </w:r>
      <w:r w:rsidR="00866621" w:rsidRPr="00AD7CCA">
        <w:rPr>
          <w:rFonts w:ascii="Arial Narrow" w:hAnsi="Arial Narrow"/>
          <w:sz w:val="24"/>
          <w:szCs w:val="24"/>
        </w:rPr>
        <w:t xml:space="preserve"> Luciana Pedrosa de Moraes Rego </w:t>
      </w:r>
      <w:proofErr w:type="spellStart"/>
      <w:r w:rsidR="00866621" w:rsidRPr="00AD7CCA">
        <w:rPr>
          <w:rFonts w:ascii="Arial Narrow" w:hAnsi="Arial Narrow"/>
          <w:sz w:val="24"/>
          <w:szCs w:val="24"/>
        </w:rPr>
        <w:t>Figuereido</w:t>
      </w:r>
      <w:proofErr w:type="spellEnd"/>
      <w:r w:rsidR="00866621" w:rsidRPr="00AD7CCA">
        <w:rPr>
          <w:rFonts w:ascii="Arial Narrow" w:hAnsi="Arial Narrow"/>
          <w:sz w:val="24"/>
          <w:szCs w:val="24"/>
        </w:rPr>
        <w:t xml:space="preserve"> OAB/AM 2819, </w:t>
      </w:r>
      <w:proofErr w:type="spellStart"/>
      <w:r w:rsidR="00866621" w:rsidRPr="00AD7CCA">
        <w:rPr>
          <w:rFonts w:ascii="Arial Narrow" w:hAnsi="Arial Narrow"/>
          <w:sz w:val="24"/>
          <w:szCs w:val="24"/>
        </w:rPr>
        <w:t>Andre</w:t>
      </w:r>
      <w:proofErr w:type="spellEnd"/>
      <w:r w:rsidR="00866621" w:rsidRPr="00AD7CCA">
        <w:rPr>
          <w:rFonts w:ascii="Arial Narrow" w:hAnsi="Arial Narrow"/>
          <w:sz w:val="24"/>
          <w:szCs w:val="24"/>
        </w:rPr>
        <w:t xml:space="preserve"> Lima Soares OAB/AM 14249 e Mauro Celi Martins OAB/AM 2907. </w:t>
      </w:r>
    </w:p>
    <w:p w14:paraId="5FC66ED9" w14:textId="419A40BE" w:rsidR="00B1146A"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866621"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1862/2022:</w:t>
      </w:r>
      <w:r w:rsidR="00866621" w:rsidRPr="00AD7CCA">
        <w:rPr>
          <w:rFonts w:ascii="Arial Narrow" w:hAnsi="Arial Narrow" w:cs="Arial"/>
          <w:color w:val="000000"/>
          <w:sz w:val="24"/>
          <w:szCs w:val="24"/>
        </w:rPr>
        <w:t xml:space="preserve"> </w:t>
      </w:r>
      <w:r w:rsidR="00B1146A" w:rsidRPr="00AD7CCA">
        <w:rPr>
          <w:rFonts w:ascii="Arial Narrow" w:hAnsi="Arial Narrow"/>
          <w:sz w:val="24"/>
          <w:szCs w:val="24"/>
        </w:rPr>
        <w:t xml:space="preserve">Vistos, relatados e discutidos estes autos acima identificados, </w:t>
      </w:r>
      <w:r w:rsidR="00B1146A" w:rsidRPr="00AD7CCA">
        <w:rPr>
          <w:rFonts w:ascii="Arial Narrow" w:hAnsi="Arial Narrow"/>
          <w:b/>
          <w:sz w:val="24"/>
          <w:szCs w:val="24"/>
        </w:rPr>
        <w:t xml:space="preserve">ACORDAM </w:t>
      </w:r>
      <w:r w:rsidR="00B1146A" w:rsidRPr="00AD7CCA">
        <w:rPr>
          <w:rFonts w:ascii="Arial Narrow" w:hAnsi="Arial Narrow"/>
          <w:sz w:val="24"/>
          <w:szCs w:val="24"/>
        </w:rPr>
        <w:t xml:space="preserve">os Excelentíssimos Senhores Conselheiros do Tribunal de Contas do Estado do Amazonas, reunidos em Sessão </w:t>
      </w:r>
      <w:r w:rsidR="00B1146A" w:rsidRPr="00AD7CCA">
        <w:rPr>
          <w:rFonts w:ascii="Arial Narrow" w:hAnsi="Arial Narrow"/>
          <w:noProof/>
          <w:sz w:val="24"/>
          <w:szCs w:val="24"/>
        </w:rPr>
        <w:t>do</w:t>
      </w:r>
      <w:r w:rsidR="00B1146A" w:rsidRPr="00AD7CCA">
        <w:rPr>
          <w:rFonts w:ascii="Arial Narrow" w:hAnsi="Arial Narrow"/>
          <w:sz w:val="24"/>
          <w:szCs w:val="24"/>
        </w:rPr>
        <w:t xml:space="preserve"> </w:t>
      </w:r>
      <w:r w:rsidR="00B1146A" w:rsidRPr="00AD7CCA">
        <w:rPr>
          <w:rFonts w:ascii="Arial Narrow" w:hAnsi="Arial Narrow"/>
          <w:b/>
          <w:noProof/>
          <w:sz w:val="24"/>
          <w:szCs w:val="24"/>
        </w:rPr>
        <w:t>Tribunal Pleno</w:t>
      </w:r>
      <w:r w:rsidR="00B1146A" w:rsidRPr="00AD7CCA">
        <w:rPr>
          <w:rFonts w:ascii="Arial Narrow" w:hAnsi="Arial Narrow"/>
          <w:sz w:val="24"/>
          <w:szCs w:val="24"/>
        </w:rPr>
        <w:t>, no exercício da competência atribuída</w:t>
      </w:r>
      <w:r w:rsidR="00B1146A" w:rsidRPr="00AD7CCA">
        <w:rPr>
          <w:rFonts w:ascii="Arial Narrow" w:hAnsi="Arial Narrow"/>
          <w:noProof/>
          <w:sz w:val="24"/>
          <w:szCs w:val="24"/>
        </w:rPr>
        <w:t xml:space="preserve"> pelo art. 11, inciso IV, alínea “i”, da Resolução nº 04/2002-TCE/AM</w:t>
      </w:r>
      <w:r w:rsidR="00B1146A" w:rsidRPr="00AD7CCA">
        <w:rPr>
          <w:rFonts w:ascii="Arial Narrow" w:hAnsi="Arial Narrow"/>
          <w:sz w:val="24"/>
          <w:szCs w:val="24"/>
        </w:rPr>
        <w:t>,</w:t>
      </w:r>
      <w:r w:rsidR="00B1146A" w:rsidRPr="00AD7CCA">
        <w:rPr>
          <w:rFonts w:ascii="Arial Narrow" w:hAnsi="Arial Narrow"/>
          <w:b/>
          <w:noProof/>
          <w:sz w:val="24"/>
          <w:szCs w:val="24"/>
        </w:rPr>
        <w:t xml:space="preserve"> à unanimidade,</w:t>
      </w:r>
      <w:r w:rsidR="00B1146A" w:rsidRPr="00AD7CCA">
        <w:rPr>
          <w:rFonts w:ascii="Arial Narrow" w:hAnsi="Arial Narrow"/>
          <w:b/>
          <w:sz w:val="24"/>
          <w:szCs w:val="24"/>
        </w:rPr>
        <w:t xml:space="preserve"> </w:t>
      </w:r>
      <w:r w:rsidR="00B1146A" w:rsidRPr="00AD7CCA">
        <w:rPr>
          <w:rFonts w:ascii="Arial Narrow" w:hAnsi="Arial Narrow"/>
          <w:sz w:val="24"/>
          <w:szCs w:val="24"/>
        </w:rPr>
        <w:t>nos termos d</w:t>
      </w:r>
      <w:r w:rsidR="00B1146A" w:rsidRPr="00AD7CCA">
        <w:rPr>
          <w:rFonts w:ascii="Arial Narrow" w:hAnsi="Arial Narrow"/>
          <w:noProof/>
          <w:sz w:val="24"/>
          <w:szCs w:val="24"/>
        </w:rPr>
        <w:t>o voto</w:t>
      </w:r>
      <w:r w:rsidR="00B1146A" w:rsidRPr="00AD7CCA">
        <w:rPr>
          <w:rFonts w:ascii="Arial Narrow" w:hAnsi="Arial Narrow"/>
          <w:sz w:val="24"/>
          <w:szCs w:val="24"/>
        </w:rPr>
        <w:t xml:space="preserve"> </w:t>
      </w:r>
      <w:r w:rsidR="00B1146A" w:rsidRPr="00AD7CCA">
        <w:rPr>
          <w:rFonts w:ascii="Arial Narrow" w:hAnsi="Arial Narrow"/>
          <w:noProof/>
          <w:sz w:val="24"/>
          <w:szCs w:val="24"/>
        </w:rPr>
        <w:t>do</w:t>
      </w:r>
      <w:r w:rsidR="00B1146A" w:rsidRPr="00AD7CCA">
        <w:rPr>
          <w:rFonts w:ascii="Arial Narrow" w:hAnsi="Arial Narrow"/>
          <w:sz w:val="24"/>
          <w:szCs w:val="24"/>
        </w:rPr>
        <w:t xml:space="preserve"> Excelentíssimo Senhor </w:t>
      </w:r>
      <w:r w:rsidR="00B1146A" w:rsidRPr="00AD7CCA">
        <w:rPr>
          <w:rFonts w:ascii="Arial Narrow" w:hAnsi="Arial Narrow"/>
          <w:noProof/>
          <w:sz w:val="24"/>
          <w:szCs w:val="24"/>
        </w:rPr>
        <w:t>Conselheiro-Relator</w:t>
      </w:r>
      <w:r w:rsidR="00B1146A" w:rsidRPr="00AD7CCA">
        <w:rPr>
          <w:rFonts w:ascii="Arial Narrow" w:hAnsi="Arial Narrow"/>
          <w:b/>
          <w:noProof/>
          <w:sz w:val="24"/>
          <w:szCs w:val="24"/>
        </w:rPr>
        <w:t>, em consonância</w:t>
      </w:r>
      <w:r w:rsidR="00B1146A" w:rsidRPr="00AD7CCA">
        <w:rPr>
          <w:rFonts w:ascii="Arial Narrow" w:hAnsi="Arial Narrow"/>
          <w:noProof/>
          <w:sz w:val="24"/>
          <w:szCs w:val="24"/>
        </w:rPr>
        <w:t xml:space="preserve"> com pronunciamento do Ministério Público junto a este Tribunal</w:t>
      </w:r>
      <w:r w:rsidR="00B1146A" w:rsidRPr="00AD7CCA">
        <w:rPr>
          <w:rFonts w:ascii="Arial Narrow" w:hAnsi="Arial Narrow"/>
          <w:sz w:val="24"/>
          <w:szCs w:val="24"/>
        </w:rPr>
        <w:t>, no sentido de:</w:t>
      </w:r>
      <w:r w:rsidR="00866621" w:rsidRPr="00AD7CCA">
        <w:rPr>
          <w:rFonts w:ascii="Arial Narrow" w:hAnsi="Arial Narrow" w:cs="Arial"/>
          <w:color w:val="000000"/>
          <w:sz w:val="24"/>
          <w:szCs w:val="24"/>
        </w:rPr>
        <w:t xml:space="preserve"> </w:t>
      </w:r>
      <w:r w:rsidR="00866621" w:rsidRPr="00AD7CCA">
        <w:rPr>
          <w:rFonts w:ascii="Arial Narrow" w:hAnsi="Arial Narrow" w:cs="Arial"/>
          <w:b/>
          <w:color w:val="000000"/>
          <w:sz w:val="24"/>
          <w:szCs w:val="24"/>
        </w:rPr>
        <w:t xml:space="preserve">9.1. </w:t>
      </w:r>
      <w:r w:rsidR="00B1146A" w:rsidRPr="00AD7CCA">
        <w:rPr>
          <w:rFonts w:ascii="Arial Narrow" w:hAnsi="Arial Narrow" w:cs="Arial"/>
          <w:b/>
          <w:color w:val="000000"/>
          <w:sz w:val="24"/>
          <w:szCs w:val="24"/>
        </w:rPr>
        <w:t>Conhecer</w:t>
      </w:r>
      <w:r w:rsidR="00B1146A" w:rsidRPr="00AD7CCA">
        <w:rPr>
          <w:rFonts w:ascii="Arial Narrow" w:hAnsi="Arial Narrow" w:cs="Arial"/>
          <w:color w:val="000000"/>
          <w:sz w:val="24"/>
          <w:szCs w:val="24"/>
        </w:rPr>
        <w:t xml:space="preserve"> da Representação interposta pela empresa Trairi Comercio de Derivados de </w:t>
      </w:r>
      <w:r w:rsidR="00B1146A" w:rsidRPr="00AD7CCA">
        <w:rPr>
          <w:rFonts w:ascii="Arial Narrow" w:hAnsi="Arial Narrow" w:cs="Arial"/>
          <w:color w:val="000000"/>
          <w:sz w:val="24"/>
          <w:szCs w:val="24"/>
        </w:rPr>
        <w:lastRenderedPageBreak/>
        <w:t xml:space="preserve">Petróleo Ltda., por preencher os requisitos do art. 288, §1º, </w:t>
      </w:r>
      <w:r w:rsidR="00866621" w:rsidRPr="00AD7CCA">
        <w:rPr>
          <w:rFonts w:ascii="Arial Narrow" w:hAnsi="Arial Narrow" w:cs="Arial"/>
          <w:color w:val="000000"/>
          <w:sz w:val="24"/>
          <w:szCs w:val="24"/>
        </w:rPr>
        <w:t xml:space="preserve">do Regimento Interno; </w:t>
      </w:r>
      <w:r w:rsidR="00866621" w:rsidRPr="00AD7CCA">
        <w:rPr>
          <w:rFonts w:ascii="Arial Narrow" w:hAnsi="Arial Narrow" w:cs="Arial"/>
          <w:b/>
          <w:color w:val="000000"/>
          <w:sz w:val="24"/>
          <w:szCs w:val="24"/>
        </w:rPr>
        <w:t xml:space="preserve">9.2. </w:t>
      </w:r>
      <w:r w:rsidR="00B1146A" w:rsidRPr="00AD7CCA">
        <w:rPr>
          <w:rFonts w:ascii="Arial Narrow" w:hAnsi="Arial Narrow" w:cs="Arial"/>
          <w:b/>
          <w:color w:val="000000"/>
          <w:sz w:val="24"/>
          <w:szCs w:val="24"/>
        </w:rPr>
        <w:t>Julgar Improcedente</w:t>
      </w:r>
      <w:r w:rsidR="00B1146A" w:rsidRPr="00AD7CCA">
        <w:rPr>
          <w:rFonts w:ascii="Arial Narrow" w:hAnsi="Arial Narrow" w:cs="Arial"/>
          <w:color w:val="000000"/>
          <w:sz w:val="24"/>
          <w:szCs w:val="24"/>
        </w:rPr>
        <w:t>, no mérito, a Representação interposta pela empresa Trairi Comercio de Derivados de Petróleo Ltda. em face da Agência de Desenvolvimento Sustentável do Estado do Amazonas – ADS, por ausência de materialidade, considerando os fat</w:t>
      </w:r>
      <w:r w:rsidR="00DF1BF5" w:rsidRPr="00AD7CCA">
        <w:rPr>
          <w:rFonts w:ascii="Arial Narrow" w:hAnsi="Arial Narrow" w:cs="Arial"/>
          <w:color w:val="000000"/>
          <w:sz w:val="24"/>
          <w:szCs w:val="24"/>
        </w:rPr>
        <w:t xml:space="preserve">os narrados no relatório/voto; </w:t>
      </w:r>
      <w:r w:rsidR="00866621" w:rsidRPr="00AD7CCA">
        <w:rPr>
          <w:rFonts w:ascii="Arial Narrow" w:hAnsi="Arial Narrow" w:cs="Arial"/>
          <w:b/>
          <w:color w:val="000000"/>
          <w:sz w:val="24"/>
          <w:szCs w:val="24"/>
        </w:rPr>
        <w:t xml:space="preserve">9.3. </w:t>
      </w:r>
      <w:r w:rsidR="00B1146A" w:rsidRPr="00AD7CCA">
        <w:rPr>
          <w:rFonts w:ascii="Arial Narrow" w:hAnsi="Arial Narrow" w:cs="Arial"/>
          <w:b/>
          <w:color w:val="000000"/>
          <w:sz w:val="24"/>
          <w:szCs w:val="24"/>
        </w:rPr>
        <w:t>Determinar</w:t>
      </w:r>
      <w:r w:rsidR="00B1146A" w:rsidRPr="00AD7CCA">
        <w:rPr>
          <w:rFonts w:ascii="Arial Narrow" w:hAnsi="Arial Narrow" w:cs="Arial"/>
          <w:color w:val="000000"/>
          <w:sz w:val="24"/>
          <w:szCs w:val="24"/>
        </w:rPr>
        <w:t xml:space="preserve"> à Secretaria do Tribunal Pleno que oficie à Representante e ao Representado, dando-lhes ciência do teor da decisão do Egrégio Tribunal Pleno, bem como do Relatório/Voto que a fundament</w:t>
      </w:r>
      <w:r w:rsidR="00DF1BF5" w:rsidRPr="00AD7CCA">
        <w:rPr>
          <w:rFonts w:ascii="Arial Narrow" w:hAnsi="Arial Narrow" w:cs="Arial"/>
          <w:color w:val="000000"/>
          <w:sz w:val="24"/>
          <w:szCs w:val="24"/>
        </w:rPr>
        <w:t xml:space="preserve">ou; </w:t>
      </w:r>
      <w:r w:rsidR="00866621" w:rsidRPr="00AD7CCA">
        <w:rPr>
          <w:rFonts w:ascii="Arial Narrow" w:hAnsi="Arial Narrow" w:cs="Arial"/>
          <w:b/>
          <w:color w:val="000000"/>
          <w:sz w:val="24"/>
          <w:szCs w:val="24"/>
        </w:rPr>
        <w:t xml:space="preserve">9.4. </w:t>
      </w:r>
      <w:r w:rsidR="00B1146A" w:rsidRPr="00AD7CCA">
        <w:rPr>
          <w:rFonts w:ascii="Arial Narrow" w:hAnsi="Arial Narrow" w:cs="Arial"/>
          <w:b/>
          <w:color w:val="000000"/>
          <w:sz w:val="24"/>
          <w:szCs w:val="24"/>
        </w:rPr>
        <w:t>Arquivar</w:t>
      </w:r>
      <w:r w:rsidR="00866621" w:rsidRPr="00AD7CCA">
        <w:rPr>
          <w:rFonts w:ascii="Arial Narrow" w:hAnsi="Arial Narrow" w:cs="Arial"/>
          <w:color w:val="000000"/>
          <w:sz w:val="24"/>
          <w:szCs w:val="24"/>
        </w:rPr>
        <w:t xml:space="preserve"> o</w:t>
      </w:r>
      <w:r w:rsidR="00B1146A" w:rsidRPr="00AD7CCA">
        <w:rPr>
          <w:rFonts w:ascii="Arial Narrow" w:hAnsi="Arial Narrow" w:cs="Arial"/>
          <w:color w:val="000000"/>
          <w:sz w:val="24"/>
          <w:szCs w:val="24"/>
        </w:rPr>
        <w:t xml:space="preserve"> processo após cumpridas as providências supracitadas.</w:t>
      </w:r>
      <w:r w:rsidR="00BE14E7" w:rsidRPr="00AD7CCA">
        <w:rPr>
          <w:rFonts w:ascii="Arial Narrow" w:hAnsi="Arial Narrow" w:cs="Arial"/>
          <w:color w:val="000000"/>
          <w:sz w:val="24"/>
          <w:szCs w:val="24"/>
        </w:rPr>
        <w:t xml:space="preserve"> </w:t>
      </w:r>
    </w:p>
    <w:p w14:paraId="723DC0A9" w14:textId="77777777" w:rsidR="009606AD"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15</w:t>
      </w:r>
      <w:r w:rsidR="008738D3" w:rsidRPr="00AD7CCA">
        <w:rPr>
          <w:rFonts w:ascii="Arial Narrow" w:hAnsi="Arial Narrow" w:cs="Arial"/>
          <w:b/>
          <w:color w:val="000000"/>
          <w:sz w:val="24"/>
          <w:szCs w:val="24"/>
        </w:rPr>
        <w:t>.</w:t>
      </w:r>
      <w:r w:rsidRPr="00AD7CCA">
        <w:rPr>
          <w:rFonts w:ascii="Arial Narrow" w:hAnsi="Arial Narrow" w:cs="Arial"/>
          <w:b/>
          <w:color w:val="000000"/>
          <w:sz w:val="24"/>
          <w:szCs w:val="24"/>
        </w:rPr>
        <w:t>073/2021</w:t>
      </w:r>
      <w:r w:rsidR="008738D3" w:rsidRPr="00AD7CCA">
        <w:rPr>
          <w:rFonts w:ascii="Arial Narrow" w:hAnsi="Arial Narrow" w:cs="Arial"/>
          <w:b/>
          <w:color w:val="000000"/>
          <w:sz w:val="24"/>
          <w:szCs w:val="24"/>
        </w:rPr>
        <w:t xml:space="preserve"> (Apenso: 17.642/2021)</w:t>
      </w:r>
      <w:r w:rsidR="008738D3" w:rsidRPr="00AD7CCA">
        <w:rPr>
          <w:rFonts w:ascii="Arial Narrow" w:hAnsi="Arial Narrow" w:cs="Arial"/>
          <w:color w:val="000000"/>
          <w:sz w:val="24"/>
          <w:szCs w:val="24"/>
        </w:rPr>
        <w:t xml:space="preserve"> -</w:t>
      </w:r>
      <w:r w:rsidR="004B7B91" w:rsidRPr="00AD7CCA">
        <w:rPr>
          <w:rFonts w:ascii="Arial Narrow" w:hAnsi="Arial Narrow" w:cs="Arial"/>
          <w:color w:val="000000"/>
          <w:sz w:val="24"/>
          <w:szCs w:val="24"/>
        </w:rPr>
        <w:t xml:space="preserve"> Representação com p</w:t>
      </w:r>
      <w:r w:rsidRPr="00AD7CCA">
        <w:rPr>
          <w:rFonts w:ascii="Arial Narrow" w:hAnsi="Arial Narrow" w:cs="Arial"/>
          <w:color w:val="000000"/>
          <w:sz w:val="24"/>
          <w:szCs w:val="24"/>
        </w:rPr>
        <w:t>ed</w:t>
      </w:r>
      <w:r w:rsidR="004B7B91" w:rsidRPr="00AD7CCA">
        <w:rPr>
          <w:rFonts w:ascii="Arial Narrow" w:hAnsi="Arial Narrow" w:cs="Arial"/>
          <w:color w:val="000000"/>
          <w:sz w:val="24"/>
          <w:szCs w:val="24"/>
        </w:rPr>
        <w:t>ido de Medida Cautelar interposta pela e</w:t>
      </w:r>
      <w:r w:rsidRPr="00AD7CCA">
        <w:rPr>
          <w:rFonts w:ascii="Arial Narrow" w:hAnsi="Arial Narrow" w:cs="Arial"/>
          <w:color w:val="000000"/>
          <w:sz w:val="24"/>
          <w:szCs w:val="24"/>
        </w:rPr>
        <w:t xml:space="preserve">mpresa Trairi Comercio de Derivados de </w:t>
      </w:r>
      <w:r w:rsidR="004B7B91" w:rsidRPr="00AD7CCA">
        <w:rPr>
          <w:rFonts w:ascii="Arial Narrow" w:hAnsi="Arial Narrow" w:cs="Arial"/>
          <w:color w:val="000000"/>
          <w:sz w:val="24"/>
          <w:szCs w:val="24"/>
        </w:rPr>
        <w:t>Petróleo Ltda.,</w:t>
      </w:r>
      <w:r w:rsidRPr="00AD7CCA">
        <w:rPr>
          <w:rFonts w:ascii="Arial Narrow" w:hAnsi="Arial Narrow" w:cs="Arial"/>
          <w:color w:val="000000"/>
          <w:sz w:val="24"/>
          <w:szCs w:val="24"/>
        </w:rPr>
        <w:t xml:space="preserve"> </w:t>
      </w:r>
      <w:r w:rsidR="004B7B91" w:rsidRPr="00AD7CCA">
        <w:rPr>
          <w:rFonts w:ascii="Arial Narrow" w:hAnsi="Arial Narrow" w:cs="Arial"/>
          <w:color w:val="000000"/>
          <w:sz w:val="24"/>
          <w:szCs w:val="24"/>
        </w:rPr>
        <w:t>em desfavor da Agê</w:t>
      </w:r>
      <w:r w:rsidRPr="00AD7CCA">
        <w:rPr>
          <w:rFonts w:ascii="Arial Narrow" w:hAnsi="Arial Narrow" w:cs="Arial"/>
          <w:color w:val="000000"/>
          <w:sz w:val="24"/>
          <w:szCs w:val="24"/>
        </w:rPr>
        <w:t xml:space="preserve">ncia de Desenvolvimento </w:t>
      </w:r>
      <w:r w:rsidR="004B7B91" w:rsidRPr="00AD7CCA">
        <w:rPr>
          <w:rFonts w:ascii="Arial Narrow" w:hAnsi="Arial Narrow" w:cs="Arial"/>
          <w:color w:val="000000"/>
          <w:sz w:val="24"/>
          <w:szCs w:val="24"/>
        </w:rPr>
        <w:t>Sustentável</w:t>
      </w:r>
      <w:r w:rsidRPr="00AD7CCA">
        <w:rPr>
          <w:rFonts w:ascii="Arial Narrow" w:hAnsi="Arial Narrow" w:cs="Arial"/>
          <w:color w:val="000000"/>
          <w:sz w:val="24"/>
          <w:szCs w:val="24"/>
        </w:rPr>
        <w:t xml:space="preserve"> do Amazonas</w:t>
      </w:r>
      <w:r w:rsidR="004B7B91" w:rsidRPr="00AD7CCA">
        <w:rPr>
          <w:rFonts w:ascii="Arial Narrow" w:hAnsi="Arial Narrow" w:cs="Arial"/>
          <w:color w:val="000000"/>
          <w:sz w:val="24"/>
          <w:szCs w:val="24"/>
        </w:rPr>
        <w:t xml:space="preserve"> - ADS</w:t>
      </w:r>
      <w:r w:rsidRPr="00AD7CCA">
        <w:rPr>
          <w:rFonts w:ascii="Arial Narrow" w:hAnsi="Arial Narrow" w:cs="Arial"/>
          <w:color w:val="000000"/>
          <w:sz w:val="24"/>
          <w:szCs w:val="24"/>
        </w:rPr>
        <w:t xml:space="preserve">, </w:t>
      </w:r>
      <w:r w:rsidR="004B7B91" w:rsidRPr="00AD7CCA">
        <w:rPr>
          <w:rFonts w:ascii="Arial Narrow" w:hAnsi="Arial Narrow" w:cs="Arial"/>
          <w:color w:val="000000"/>
          <w:sz w:val="24"/>
          <w:szCs w:val="24"/>
        </w:rPr>
        <w:t>em face de possíveis irregularidades no Pregão Presencial n</w:t>
      </w:r>
      <w:r w:rsidRPr="00AD7CCA">
        <w:rPr>
          <w:rFonts w:ascii="Arial Narrow" w:hAnsi="Arial Narrow" w:cs="Arial"/>
          <w:color w:val="000000"/>
          <w:sz w:val="24"/>
          <w:szCs w:val="24"/>
        </w:rPr>
        <w:t>° 010/2021</w:t>
      </w:r>
      <w:r w:rsidR="008738D3" w:rsidRPr="00AD7CCA">
        <w:rPr>
          <w:rFonts w:ascii="Arial Narrow" w:hAnsi="Arial Narrow" w:cs="Arial"/>
          <w:color w:val="000000"/>
          <w:sz w:val="24"/>
          <w:szCs w:val="24"/>
        </w:rPr>
        <w:t xml:space="preserve">. </w:t>
      </w:r>
      <w:r w:rsidR="008738D3" w:rsidRPr="00AD7CCA">
        <w:rPr>
          <w:rFonts w:ascii="Arial Narrow" w:hAnsi="Arial Narrow" w:cs="Arial"/>
          <w:b/>
          <w:color w:val="000000"/>
          <w:sz w:val="24"/>
          <w:szCs w:val="24"/>
        </w:rPr>
        <w:t xml:space="preserve">Advogados: </w:t>
      </w:r>
      <w:r w:rsidR="008738D3" w:rsidRPr="00AD7CCA">
        <w:rPr>
          <w:rFonts w:ascii="Arial Narrow" w:hAnsi="Arial Narrow" w:cs="Arial"/>
          <w:color w:val="000000"/>
          <w:sz w:val="24"/>
          <w:szCs w:val="24"/>
        </w:rPr>
        <w:t xml:space="preserve">Luciana Pedrosa de Moraes Rego Figueiredo – OAB/AM 2819, Mauro Celi Martins – OAB/AM 2907, Andre Lima Soares – OAB/AM 14249 e </w:t>
      </w:r>
      <w:proofErr w:type="spellStart"/>
      <w:r w:rsidR="008738D3" w:rsidRPr="00AD7CCA">
        <w:rPr>
          <w:rFonts w:ascii="Arial Narrow" w:hAnsi="Arial Narrow" w:cs="Arial"/>
          <w:color w:val="000000"/>
          <w:sz w:val="24"/>
          <w:szCs w:val="24"/>
        </w:rPr>
        <w:t>Karime</w:t>
      </w:r>
      <w:proofErr w:type="spellEnd"/>
      <w:r w:rsidR="008738D3" w:rsidRPr="00AD7CCA">
        <w:rPr>
          <w:rFonts w:ascii="Arial Narrow" w:hAnsi="Arial Narrow" w:cs="Arial"/>
          <w:color w:val="000000"/>
          <w:sz w:val="24"/>
          <w:szCs w:val="24"/>
        </w:rPr>
        <w:t xml:space="preserve"> Said e Said – OAB/AM 11800</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25C3B443" w14:textId="1A48B468" w:rsidR="003169F3"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8738D3"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1863/2022:</w:t>
      </w:r>
      <w:r w:rsidR="005D5868" w:rsidRPr="00AD7CCA">
        <w:rPr>
          <w:rFonts w:ascii="Arial Narrow" w:hAnsi="Arial Narrow" w:cs="Arial"/>
          <w:color w:val="000000"/>
          <w:sz w:val="24"/>
          <w:szCs w:val="24"/>
        </w:rPr>
        <w:t xml:space="preserve"> </w:t>
      </w:r>
      <w:r w:rsidR="003169F3" w:rsidRPr="00AD7CCA">
        <w:rPr>
          <w:rFonts w:ascii="Arial Narrow" w:hAnsi="Arial Narrow"/>
          <w:sz w:val="24"/>
          <w:szCs w:val="24"/>
        </w:rPr>
        <w:t xml:space="preserve">Vistos, relatados e discutidos estes autos acima identificados, </w:t>
      </w:r>
      <w:r w:rsidR="003169F3" w:rsidRPr="00AD7CCA">
        <w:rPr>
          <w:rFonts w:ascii="Arial Narrow" w:hAnsi="Arial Narrow"/>
          <w:b/>
          <w:sz w:val="24"/>
          <w:szCs w:val="24"/>
        </w:rPr>
        <w:t xml:space="preserve">ACORDAM </w:t>
      </w:r>
      <w:r w:rsidR="003169F3" w:rsidRPr="00AD7CCA">
        <w:rPr>
          <w:rFonts w:ascii="Arial Narrow" w:hAnsi="Arial Narrow"/>
          <w:sz w:val="24"/>
          <w:szCs w:val="24"/>
        </w:rPr>
        <w:t xml:space="preserve">os Excelentíssimos Senhores Conselheiros do Tribunal de Contas do Estado do Amazonas, reunidos em Sessão </w:t>
      </w:r>
      <w:r w:rsidR="003169F3" w:rsidRPr="00AD7CCA">
        <w:rPr>
          <w:rFonts w:ascii="Arial Narrow" w:hAnsi="Arial Narrow"/>
          <w:noProof/>
          <w:sz w:val="24"/>
          <w:szCs w:val="24"/>
        </w:rPr>
        <w:t>do</w:t>
      </w:r>
      <w:r w:rsidR="003169F3" w:rsidRPr="00AD7CCA">
        <w:rPr>
          <w:rFonts w:ascii="Arial Narrow" w:hAnsi="Arial Narrow"/>
          <w:sz w:val="24"/>
          <w:szCs w:val="24"/>
        </w:rPr>
        <w:t xml:space="preserve"> </w:t>
      </w:r>
      <w:r w:rsidR="003169F3" w:rsidRPr="00AD7CCA">
        <w:rPr>
          <w:rFonts w:ascii="Arial Narrow" w:hAnsi="Arial Narrow"/>
          <w:b/>
          <w:noProof/>
          <w:sz w:val="24"/>
          <w:szCs w:val="24"/>
        </w:rPr>
        <w:t>Tribunal Pleno</w:t>
      </w:r>
      <w:r w:rsidR="003169F3" w:rsidRPr="00AD7CCA">
        <w:rPr>
          <w:rFonts w:ascii="Arial Narrow" w:hAnsi="Arial Narrow"/>
          <w:sz w:val="24"/>
          <w:szCs w:val="24"/>
        </w:rPr>
        <w:t>, no exercício da competência atribuída</w:t>
      </w:r>
      <w:r w:rsidR="003169F3" w:rsidRPr="00AD7CCA">
        <w:rPr>
          <w:rFonts w:ascii="Arial Narrow" w:hAnsi="Arial Narrow"/>
          <w:noProof/>
          <w:sz w:val="24"/>
          <w:szCs w:val="24"/>
        </w:rPr>
        <w:t xml:space="preserve"> pelo art. 11, inciso IV, alínea “i”, da Resolução nº 04/2002-TCE/AM</w:t>
      </w:r>
      <w:r w:rsidR="003169F3" w:rsidRPr="00AD7CCA">
        <w:rPr>
          <w:rFonts w:ascii="Arial Narrow" w:hAnsi="Arial Narrow"/>
          <w:sz w:val="24"/>
          <w:szCs w:val="24"/>
        </w:rPr>
        <w:t>,</w:t>
      </w:r>
      <w:r w:rsidR="003169F3" w:rsidRPr="00AD7CCA">
        <w:rPr>
          <w:rFonts w:ascii="Arial Narrow" w:hAnsi="Arial Narrow"/>
          <w:b/>
          <w:noProof/>
          <w:sz w:val="24"/>
          <w:szCs w:val="24"/>
        </w:rPr>
        <w:t xml:space="preserve"> à unanimidade,</w:t>
      </w:r>
      <w:r w:rsidR="003169F3" w:rsidRPr="00AD7CCA">
        <w:rPr>
          <w:rFonts w:ascii="Arial Narrow" w:hAnsi="Arial Narrow"/>
          <w:b/>
          <w:sz w:val="24"/>
          <w:szCs w:val="24"/>
        </w:rPr>
        <w:t xml:space="preserve"> </w:t>
      </w:r>
      <w:r w:rsidR="003169F3" w:rsidRPr="00AD7CCA">
        <w:rPr>
          <w:rFonts w:ascii="Arial Narrow" w:hAnsi="Arial Narrow"/>
          <w:sz w:val="24"/>
          <w:szCs w:val="24"/>
        </w:rPr>
        <w:t>nos termos d</w:t>
      </w:r>
      <w:r w:rsidR="003169F3" w:rsidRPr="00AD7CCA">
        <w:rPr>
          <w:rFonts w:ascii="Arial Narrow" w:hAnsi="Arial Narrow"/>
          <w:noProof/>
          <w:sz w:val="24"/>
          <w:szCs w:val="24"/>
        </w:rPr>
        <w:t>o voto</w:t>
      </w:r>
      <w:r w:rsidR="003169F3" w:rsidRPr="00AD7CCA">
        <w:rPr>
          <w:rFonts w:ascii="Arial Narrow" w:hAnsi="Arial Narrow"/>
          <w:sz w:val="24"/>
          <w:szCs w:val="24"/>
        </w:rPr>
        <w:t xml:space="preserve"> </w:t>
      </w:r>
      <w:r w:rsidR="003169F3" w:rsidRPr="00AD7CCA">
        <w:rPr>
          <w:rFonts w:ascii="Arial Narrow" w:hAnsi="Arial Narrow"/>
          <w:noProof/>
          <w:sz w:val="24"/>
          <w:szCs w:val="24"/>
        </w:rPr>
        <w:t>do</w:t>
      </w:r>
      <w:r w:rsidR="003169F3" w:rsidRPr="00AD7CCA">
        <w:rPr>
          <w:rFonts w:ascii="Arial Narrow" w:hAnsi="Arial Narrow"/>
          <w:sz w:val="24"/>
          <w:szCs w:val="24"/>
        </w:rPr>
        <w:t xml:space="preserve"> Excelentíssimo Senhor </w:t>
      </w:r>
      <w:r w:rsidR="003169F3" w:rsidRPr="00AD7CCA">
        <w:rPr>
          <w:rFonts w:ascii="Arial Narrow" w:hAnsi="Arial Narrow"/>
          <w:noProof/>
          <w:sz w:val="24"/>
          <w:szCs w:val="24"/>
        </w:rPr>
        <w:t>Conselheiro-Relator</w:t>
      </w:r>
      <w:r w:rsidR="003169F3" w:rsidRPr="00AD7CCA">
        <w:rPr>
          <w:rFonts w:ascii="Arial Narrow" w:hAnsi="Arial Narrow"/>
          <w:b/>
          <w:noProof/>
          <w:sz w:val="24"/>
          <w:szCs w:val="24"/>
        </w:rPr>
        <w:t>, em consonância</w:t>
      </w:r>
      <w:r w:rsidR="003169F3" w:rsidRPr="00AD7CCA">
        <w:rPr>
          <w:rFonts w:ascii="Arial Narrow" w:hAnsi="Arial Narrow"/>
          <w:noProof/>
          <w:sz w:val="24"/>
          <w:szCs w:val="24"/>
        </w:rPr>
        <w:t xml:space="preserve"> com pronunciamento do Ministério Público junto a este Tribunal</w:t>
      </w:r>
      <w:r w:rsidR="003169F3" w:rsidRPr="00AD7CCA">
        <w:rPr>
          <w:rFonts w:ascii="Arial Narrow" w:hAnsi="Arial Narrow"/>
          <w:sz w:val="24"/>
          <w:szCs w:val="24"/>
        </w:rPr>
        <w:t>, no sentido de:</w:t>
      </w:r>
      <w:r w:rsidR="004B7B91" w:rsidRPr="00AD7CCA">
        <w:rPr>
          <w:rFonts w:ascii="Arial Narrow" w:hAnsi="Arial Narrow" w:cs="Arial"/>
          <w:color w:val="000000"/>
          <w:sz w:val="24"/>
          <w:szCs w:val="24"/>
        </w:rPr>
        <w:t xml:space="preserve"> </w:t>
      </w:r>
      <w:r w:rsidR="004B7B91" w:rsidRPr="00AD7CCA">
        <w:rPr>
          <w:rFonts w:ascii="Arial Narrow" w:hAnsi="Arial Narrow" w:cs="Arial"/>
          <w:b/>
          <w:color w:val="000000"/>
          <w:sz w:val="24"/>
          <w:szCs w:val="24"/>
        </w:rPr>
        <w:t xml:space="preserve">9.1. </w:t>
      </w:r>
      <w:r w:rsidR="003169F3" w:rsidRPr="00AD7CCA">
        <w:rPr>
          <w:rFonts w:ascii="Arial Narrow" w:hAnsi="Arial Narrow" w:cs="Arial"/>
          <w:b/>
          <w:color w:val="000000"/>
          <w:sz w:val="24"/>
          <w:szCs w:val="24"/>
        </w:rPr>
        <w:t>Conhecer</w:t>
      </w:r>
      <w:r w:rsidR="003169F3" w:rsidRPr="00AD7CCA">
        <w:rPr>
          <w:rFonts w:ascii="Arial Narrow" w:hAnsi="Arial Narrow" w:cs="Arial"/>
          <w:color w:val="000000"/>
          <w:sz w:val="24"/>
          <w:szCs w:val="24"/>
        </w:rPr>
        <w:t xml:space="preserve"> da Representação interposta pela empresa Trairi Comercio de Derivados de Petróleo Ltda., por preencher os requisitos do art. 2</w:t>
      </w:r>
      <w:r w:rsidR="004B7B91" w:rsidRPr="00AD7CCA">
        <w:rPr>
          <w:rFonts w:ascii="Arial Narrow" w:hAnsi="Arial Narrow" w:cs="Arial"/>
          <w:color w:val="000000"/>
          <w:sz w:val="24"/>
          <w:szCs w:val="24"/>
        </w:rPr>
        <w:t xml:space="preserve">88, §1º, do Regimento Interno; </w:t>
      </w:r>
      <w:r w:rsidR="004B7B91" w:rsidRPr="00AD7CCA">
        <w:rPr>
          <w:rFonts w:ascii="Arial Narrow" w:hAnsi="Arial Narrow" w:cs="Arial"/>
          <w:b/>
          <w:color w:val="000000"/>
          <w:sz w:val="24"/>
          <w:szCs w:val="24"/>
        </w:rPr>
        <w:t xml:space="preserve">9.2. </w:t>
      </w:r>
      <w:r w:rsidR="003169F3" w:rsidRPr="00AD7CCA">
        <w:rPr>
          <w:rFonts w:ascii="Arial Narrow" w:hAnsi="Arial Narrow" w:cs="Arial"/>
          <w:b/>
          <w:color w:val="000000"/>
          <w:sz w:val="24"/>
          <w:szCs w:val="24"/>
        </w:rPr>
        <w:t>Julgar Improcedente</w:t>
      </w:r>
      <w:r w:rsidR="003169F3" w:rsidRPr="00AD7CCA">
        <w:rPr>
          <w:rFonts w:ascii="Arial Narrow" w:hAnsi="Arial Narrow" w:cs="Arial"/>
          <w:color w:val="000000"/>
          <w:sz w:val="24"/>
          <w:szCs w:val="24"/>
        </w:rPr>
        <w:t>, no mérito, a Representação interposta pela empresa Trairi Comercio de Derivados de Petróleo Ltda. em face da Agência de Desenvolvimento Sustentável do Estado do Amazonas – ADS, por ausência de materialidade, considerando os fat</w:t>
      </w:r>
      <w:r w:rsidR="004B7B91" w:rsidRPr="00AD7CCA">
        <w:rPr>
          <w:rFonts w:ascii="Arial Narrow" w:hAnsi="Arial Narrow" w:cs="Arial"/>
          <w:color w:val="000000"/>
          <w:sz w:val="24"/>
          <w:szCs w:val="24"/>
        </w:rPr>
        <w:t xml:space="preserve">os narrados no Relatório/Voto; </w:t>
      </w:r>
      <w:r w:rsidR="004B7B91" w:rsidRPr="00AD7CCA">
        <w:rPr>
          <w:rFonts w:ascii="Arial Narrow" w:hAnsi="Arial Narrow" w:cs="Arial"/>
          <w:b/>
          <w:color w:val="000000"/>
          <w:sz w:val="24"/>
          <w:szCs w:val="24"/>
        </w:rPr>
        <w:t xml:space="preserve">9.3. </w:t>
      </w:r>
      <w:r w:rsidR="003169F3" w:rsidRPr="00AD7CCA">
        <w:rPr>
          <w:rFonts w:ascii="Arial Narrow" w:hAnsi="Arial Narrow" w:cs="Arial"/>
          <w:b/>
          <w:color w:val="000000"/>
          <w:sz w:val="24"/>
          <w:szCs w:val="24"/>
        </w:rPr>
        <w:t>Determinar</w:t>
      </w:r>
      <w:r w:rsidR="003169F3" w:rsidRPr="00AD7CCA">
        <w:rPr>
          <w:rFonts w:ascii="Arial Narrow" w:hAnsi="Arial Narrow" w:cs="Arial"/>
          <w:color w:val="000000"/>
          <w:sz w:val="24"/>
          <w:szCs w:val="24"/>
        </w:rPr>
        <w:t xml:space="preserve"> à Secretaria do Tribunal Pleno que oficie à Representante e ao Representado, dando-lhes ciência do teor da decisão do Egrégio Tribunal Pleno, bem como do rel</w:t>
      </w:r>
      <w:r w:rsidR="004B7B91" w:rsidRPr="00AD7CCA">
        <w:rPr>
          <w:rFonts w:ascii="Arial Narrow" w:hAnsi="Arial Narrow" w:cs="Arial"/>
          <w:color w:val="000000"/>
          <w:sz w:val="24"/>
          <w:szCs w:val="24"/>
        </w:rPr>
        <w:t xml:space="preserve">atório/voto que a fundamentou; </w:t>
      </w:r>
      <w:r w:rsidR="004B7B91" w:rsidRPr="00AD7CCA">
        <w:rPr>
          <w:rFonts w:ascii="Arial Narrow" w:hAnsi="Arial Narrow" w:cs="Arial"/>
          <w:b/>
          <w:color w:val="000000"/>
          <w:sz w:val="24"/>
          <w:szCs w:val="24"/>
        </w:rPr>
        <w:t xml:space="preserve">9.4. </w:t>
      </w:r>
      <w:r w:rsidR="003169F3" w:rsidRPr="00AD7CCA">
        <w:rPr>
          <w:rFonts w:ascii="Arial Narrow" w:hAnsi="Arial Narrow" w:cs="Arial"/>
          <w:b/>
          <w:color w:val="000000"/>
          <w:sz w:val="24"/>
          <w:szCs w:val="24"/>
        </w:rPr>
        <w:t>Arquivar</w:t>
      </w:r>
      <w:r w:rsidR="004B7B91" w:rsidRPr="00AD7CCA">
        <w:rPr>
          <w:rFonts w:ascii="Arial Narrow" w:hAnsi="Arial Narrow" w:cs="Arial"/>
          <w:color w:val="000000"/>
          <w:sz w:val="24"/>
          <w:szCs w:val="24"/>
        </w:rPr>
        <w:t xml:space="preserve"> o</w:t>
      </w:r>
      <w:r w:rsidR="003169F3" w:rsidRPr="00AD7CCA">
        <w:rPr>
          <w:rFonts w:ascii="Arial Narrow" w:hAnsi="Arial Narrow" w:cs="Arial"/>
          <w:color w:val="000000"/>
          <w:sz w:val="24"/>
          <w:szCs w:val="24"/>
        </w:rPr>
        <w:t xml:space="preserve"> processo, após cumpridas as providências supracitadas. </w:t>
      </w:r>
    </w:p>
    <w:p w14:paraId="7C5B3246" w14:textId="77777777" w:rsidR="009606AD"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10</w:t>
      </w:r>
      <w:r w:rsidR="00006125" w:rsidRPr="00AD7CCA">
        <w:rPr>
          <w:rFonts w:ascii="Arial Narrow" w:hAnsi="Arial Narrow" w:cs="Arial"/>
          <w:b/>
          <w:color w:val="000000"/>
          <w:sz w:val="24"/>
          <w:szCs w:val="24"/>
        </w:rPr>
        <w:t>.440/2022 (</w:t>
      </w:r>
      <w:r w:rsidRPr="00AD7CCA">
        <w:rPr>
          <w:rFonts w:ascii="Arial Narrow" w:hAnsi="Arial Narrow" w:cs="Arial"/>
          <w:b/>
          <w:color w:val="000000"/>
          <w:sz w:val="24"/>
          <w:szCs w:val="24"/>
        </w:rPr>
        <w:t>A</w:t>
      </w:r>
      <w:r w:rsidR="00006125" w:rsidRPr="00AD7CCA">
        <w:rPr>
          <w:rFonts w:ascii="Arial Narrow" w:hAnsi="Arial Narrow" w:cs="Arial"/>
          <w:b/>
          <w:color w:val="000000"/>
          <w:sz w:val="24"/>
          <w:szCs w:val="24"/>
        </w:rPr>
        <w:t>penso</w:t>
      </w:r>
      <w:r w:rsidRPr="00AD7CCA">
        <w:rPr>
          <w:rFonts w:ascii="Arial Narrow" w:hAnsi="Arial Narrow" w:cs="Arial"/>
          <w:b/>
          <w:color w:val="000000"/>
          <w:sz w:val="24"/>
          <w:szCs w:val="24"/>
        </w:rPr>
        <w:t>: 12</w:t>
      </w:r>
      <w:r w:rsidR="00006125" w:rsidRPr="00AD7CCA">
        <w:rPr>
          <w:rFonts w:ascii="Arial Narrow" w:hAnsi="Arial Narrow" w:cs="Arial"/>
          <w:b/>
          <w:color w:val="000000"/>
          <w:sz w:val="24"/>
          <w:szCs w:val="24"/>
        </w:rPr>
        <w:t>.</w:t>
      </w:r>
      <w:r w:rsidRPr="00AD7CCA">
        <w:rPr>
          <w:rFonts w:ascii="Arial Narrow" w:hAnsi="Arial Narrow" w:cs="Arial"/>
          <w:b/>
          <w:color w:val="000000"/>
          <w:sz w:val="24"/>
          <w:szCs w:val="24"/>
        </w:rPr>
        <w:t>361/2</w:t>
      </w:r>
      <w:r w:rsidR="00006125" w:rsidRPr="00AD7CCA">
        <w:rPr>
          <w:rFonts w:ascii="Arial Narrow" w:hAnsi="Arial Narrow" w:cs="Arial"/>
          <w:b/>
          <w:color w:val="000000"/>
          <w:sz w:val="24"/>
          <w:szCs w:val="24"/>
        </w:rPr>
        <w:t>020</w:t>
      </w:r>
      <w:r w:rsidRPr="00AD7CCA">
        <w:rPr>
          <w:rFonts w:ascii="Arial Narrow" w:hAnsi="Arial Narrow" w:cs="Arial"/>
          <w:b/>
          <w:color w:val="000000"/>
          <w:sz w:val="24"/>
          <w:szCs w:val="24"/>
        </w:rPr>
        <w:t>)</w:t>
      </w:r>
      <w:r w:rsidR="00006125" w:rsidRPr="00AD7CCA">
        <w:rPr>
          <w:rFonts w:ascii="Arial Narrow" w:hAnsi="Arial Narrow" w:cs="Arial"/>
          <w:color w:val="000000"/>
          <w:sz w:val="24"/>
          <w:szCs w:val="24"/>
        </w:rPr>
        <w:t xml:space="preserve"> - Recurso de Reconsideração i</w:t>
      </w:r>
      <w:r w:rsidRPr="00AD7CCA">
        <w:rPr>
          <w:rFonts w:ascii="Arial Narrow" w:hAnsi="Arial Narrow" w:cs="Arial"/>
          <w:color w:val="000000"/>
          <w:sz w:val="24"/>
          <w:szCs w:val="24"/>
        </w:rPr>
        <w:t>nterposto pelo Ministério Público de Contas</w:t>
      </w:r>
      <w:r w:rsidR="00006125"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006125"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do </w:t>
      </w:r>
      <w:r w:rsidR="00006125" w:rsidRPr="00AD7CCA">
        <w:rPr>
          <w:rFonts w:ascii="Arial Narrow" w:hAnsi="Arial Narrow" w:cs="Arial"/>
          <w:color w:val="000000"/>
          <w:sz w:val="24"/>
          <w:szCs w:val="24"/>
        </w:rPr>
        <w:t>Acórdão n</w:t>
      </w:r>
      <w:r w:rsidRPr="00AD7CCA">
        <w:rPr>
          <w:rFonts w:ascii="Arial Narrow" w:hAnsi="Arial Narrow" w:cs="Arial"/>
          <w:color w:val="000000"/>
          <w:sz w:val="24"/>
          <w:szCs w:val="24"/>
        </w:rPr>
        <w:t>° 1300/2021-</w:t>
      </w:r>
      <w:r w:rsidR="00006125" w:rsidRPr="00AD7CCA">
        <w:rPr>
          <w:rFonts w:ascii="Arial Narrow" w:hAnsi="Arial Narrow" w:cs="Arial"/>
          <w:color w:val="000000"/>
          <w:sz w:val="24"/>
          <w:szCs w:val="24"/>
        </w:rPr>
        <w:t>TCE-T</w:t>
      </w:r>
      <w:r w:rsidRPr="00AD7CCA">
        <w:rPr>
          <w:rFonts w:ascii="Arial Narrow" w:hAnsi="Arial Narrow" w:cs="Arial"/>
          <w:color w:val="000000"/>
          <w:sz w:val="24"/>
          <w:szCs w:val="24"/>
        </w:rPr>
        <w:t xml:space="preserve">ribunal Pleno, </w:t>
      </w:r>
      <w:r w:rsidR="00006125" w:rsidRPr="00AD7CCA">
        <w:rPr>
          <w:rFonts w:ascii="Arial Narrow" w:hAnsi="Arial Narrow" w:cs="Arial"/>
          <w:color w:val="000000"/>
          <w:sz w:val="24"/>
          <w:szCs w:val="24"/>
        </w:rPr>
        <w:t>exarado nos autos do Processo n</w:t>
      </w:r>
      <w:r w:rsidRPr="00AD7CCA">
        <w:rPr>
          <w:rFonts w:ascii="Arial Narrow" w:hAnsi="Arial Narrow" w:cs="Arial"/>
          <w:color w:val="000000"/>
          <w:sz w:val="24"/>
          <w:szCs w:val="24"/>
        </w:rPr>
        <w:t>° 12</w:t>
      </w:r>
      <w:r w:rsidR="00006125" w:rsidRPr="00AD7CCA">
        <w:rPr>
          <w:rFonts w:ascii="Arial Narrow" w:hAnsi="Arial Narrow" w:cs="Arial"/>
          <w:color w:val="000000"/>
          <w:sz w:val="24"/>
          <w:szCs w:val="24"/>
        </w:rPr>
        <w:t>.</w:t>
      </w:r>
      <w:r w:rsidRPr="00AD7CCA">
        <w:rPr>
          <w:rFonts w:ascii="Arial Narrow" w:hAnsi="Arial Narrow" w:cs="Arial"/>
          <w:color w:val="000000"/>
          <w:sz w:val="24"/>
          <w:szCs w:val="24"/>
        </w:rPr>
        <w:t>361/2020</w:t>
      </w:r>
      <w:r w:rsidR="009606AD"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6305BF1D" w14:textId="30A67174" w:rsidR="003169F3"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8E759D"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1864/2022:</w:t>
      </w:r>
      <w:r w:rsidR="00031AB3" w:rsidRPr="00AD7CCA">
        <w:rPr>
          <w:rFonts w:ascii="Arial Narrow" w:hAnsi="Arial Narrow" w:cs="Arial"/>
          <w:color w:val="000000"/>
          <w:sz w:val="24"/>
          <w:szCs w:val="24"/>
        </w:rPr>
        <w:t xml:space="preserve"> </w:t>
      </w:r>
      <w:r w:rsidR="003169F3" w:rsidRPr="00AD7CCA">
        <w:rPr>
          <w:rFonts w:ascii="Arial Narrow" w:hAnsi="Arial Narrow"/>
          <w:sz w:val="24"/>
          <w:szCs w:val="24"/>
        </w:rPr>
        <w:t xml:space="preserve">Vistos, relatados e discutidos estes autos acima identificados, </w:t>
      </w:r>
      <w:r w:rsidR="003169F3" w:rsidRPr="00AD7CCA">
        <w:rPr>
          <w:rFonts w:ascii="Arial Narrow" w:hAnsi="Arial Narrow"/>
          <w:b/>
          <w:sz w:val="24"/>
          <w:szCs w:val="24"/>
        </w:rPr>
        <w:t xml:space="preserve">ACORDAM </w:t>
      </w:r>
      <w:r w:rsidR="003169F3" w:rsidRPr="00AD7CCA">
        <w:rPr>
          <w:rFonts w:ascii="Arial Narrow" w:hAnsi="Arial Narrow"/>
          <w:sz w:val="24"/>
          <w:szCs w:val="24"/>
        </w:rPr>
        <w:t xml:space="preserve">os Excelentíssimos Senhores Conselheiros do Tribunal de Contas do Estado do Amazonas, reunidos em Sessão </w:t>
      </w:r>
      <w:r w:rsidR="003169F3" w:rsidRPr="00AD7CCA">
        <w:rPr>
          <w:rFonts w:ascii="Arial Narrow" w:hAnsi="Arial Narrow"/>
          <w:noProof/>
          <w:sz w:val="24"/>
          <w:szCs w:val="24"/>
        </w:rPr>
        <w:t>do</w:t>
      </w:r>
      <w:r w:rsidR="003169F3" w:rsidRPr="00AD7CCA">
        <w:rPr>
          <w:rFonts w:ascii="Arial Narrow" w:hAnsi="Arial Narrow"/>
          <w:sz w:val="24"/>
          <w:szCs w:val="24"/>
        </w:rPr>
        <w:t xml:space="preserve"> </w:t>
      </w:r>
      <w:r w:rsidR="003169F3" w:rsidRPr="00AD7CCA">
        <w:rPr>
          <w:rFonts w:ascii="Arial Narrow" w:hAnsi="Arial Narrow"/>
          <w:b/>
          <w:noProof/>
          <w:sz w:val="24"/>
          <w:szCs w:val="24"/>
        </w:rPr>
        <w:t>Tribunal Pleno</w:t>
      </w:r>
      <w:r w:rsidR="003169F3" w:rsidRPr="00AD7CCA">
        <w:rPr>
          <w:rFonts w:ascii="Arial Narrow" w:hAnsi="Arial Narrow"/>
          <w:sz w:val="24"/>
          <w:szCs w:val="24"/>
        </w:rPr>
        <w:t>, no exercício da competência atribuída</w:t>
      </w:r>
      <w:r w:rsidR="003169F3" w:rsidRPr="00AD7CCA">
        <w:rPr>
          <w:rFonts w:ascii="Arial Narrow" w:hAnsi="Arial Narrow"/>
          <w:noProof/>
          <w:sz w:val="24"/>
          <w:szCs w:val="24"/>
        </w:rPr>
        <w:t xml:space="preserve"> pelo art. 11, inciso III, alínea“f”, item 2, da Resolução nº 04/2002-TCE/AM</w:t>
      </w:r>
      <w:r w:rsidR="003169F3" w:rsidRPr="00AD7CCA">
        <w:rPr>
          <w:rFonts w:ascii="Arial Narrow" w:hAnsi="Arial Narrow"/>
          <w:sz w:val="24"/>
          <w:szCs w:val="24"/>
        </w:rPr>
        <w:t>,</w:t>
      </w:r>
      <w:r w:rsidR="003169F3" w:rsidRPr="00AD7CCA">
        <w:rPr>
          <w:rFonts w:ascii="Arial Narrow" w:hAnsi="Arial Narrow"/>
          <w:b/>
          <w:noProof/>
          <w:sz w:val="24"/>
          <w:szCs w:val="24"/>
        </w:rPr>
        <w:t xml:space="preserve"> à unanimidade,</w:t>
      </w:r>
      <w:r w:rsidR="003169F3" w:rsidRPr="00AD7CCA">
        <w:rPr>
          <w:rFonts w:ascii="Arial Narrow" w:hAnsi="Arial Narrow"/>
          <w:b/>
          <w:sz w:val="24"/>
          <w:szCs w:val="24"/>
        </w:rPr>
        <w:t xml:space="preserve"> </w:t>
      </w:r>
      <w:r w:rsidR="003169F3" w:rsidRPr="00AD7CCA">
        <w:rPr>
          <w:rFonts w:ascii="Arial Narrow" w:hAnsi="Arial Narrow"/>
          <w:sz w:val="24"/>
          <w:szCs w:val="24"/>
        </w:rPr>
        <w:t>nos termos d</w:t>
      </w:r>
      <w:r w:rsidR="003169F3" w:rsidRPr="00AD7CCA">
        <w:rPr>
          <w:rFonts w:ascii="Arial Narrow" w:hAnsi="Arial Narrow"/>
          <w:noProof/>
          <w:sz w:val="24"/>
          <w:szCs w:val="24"/>
        </w:rPr>
        <w:t>o voto</w:t>
      </w:r>
      <w:r w:rsidR="003169F3" w:rsidRPr="00AD7CCA">
        <w:rPr>
          <w:rFonts w:ascii="Arial Narrow" w:hAnsi="Arial Narrow"/>
          <w:sz w:val="24"/>
          <w:szCs w:val="24"/>
        </w:rPr>
        <w:t xml:space="preserve"> </w:t>
      </w:r>
      <w:r w:rsidR="003169F3" w:rsidRPr="00AD7CCA">
        <w:rPr>
          <w:rFonts w:ascii="Arial Narrow" w:hAnsi="Arial Narrow"/>
          <w:noProof/>
          <w:sz w:val="24"/>
          <w:szCs w:val="24"/>
        </w:rPr>
        <w:t>do</w:t>
      </w:r>
      <w:r w:rsidR="003169F3" w:rsidRPr="00AD7CCA">
        <w:rPr>
          <w:rFonts w:ascii="Arial Narrow" w:hAnsi="Arial Narrow"/>
          <w:sz w:val="24"/>
          <w:szCs w:val="24"/>
        </w:rPr>
        <w:t xml:space="preserve"> Excelentíssimo Senhor Conselheiro-Relator</w:t>
      </w:r>
      <w:r w:rsidR="003169F3" w:rsidRPr="00AD7CCA">
        <w:rPr>
          <w:rFonts w:ascii="Arial Narrow" w:hAnsi="Arial Narrow"/>
          <w:b/>
          <w:noProof/>
          <w:sz w:val="24"/>
          <w:szCs w:val="24"/>
        </w:rPr>
        <w:t xml:space="preserve">, </w:t>
      </w:r>
      <w:r w:rsidR="003169F3" w:rsidRPr="00AD7CCA">
        <w:rPr>
          <w:rFonts w:ascii="Arial Narrow" w:hAnsi="Arial Narrow"/>
          <w:sz w:val="24"/>
          <w:szCs w:val="24"/>
        </w:rPr>
        <w:t xml:space="preserve"> no sentido de:</w:t>
      </w:r>
      <w:r w:rsidR="005A0F6B" w:rsidRPr="00AD7CCA">
        <w:rPr>
          <w:rFonts w:ascii="Arial Narrow" w:hAnsi="Arial Narrow" w:cs="Arial"/>
          <w:color w:val="000000"/>
          <w:sz w:val="24"/>
          <w:szCs w:val="24"/>
        </w:rPr>
        <w:t xml:space="preserve"> </w:t>
      </w:r>
      <w:r w:rsidR="005A0F6B" w:rsidRPr="00AD7CCA">
        <w:rPr>
          <w:rFonts w:ascii="Arial Narrow" w:hAnsi="Arial Narrow" w:cs="Arial"/>
          <w:b/>
          <w:color w:val="000000"/>
          <w:sz w:val="24"/>
          <w:szCs w:val="24"/>
        </w:rPr>
        <w:t xml:space="preserve">8.1. </w:t>
      </w:r>
      <w:r w:rsidR="003169F3" w:rsidRPr="00AD7CCA">
        <w:rPr>
          <w:rFonts w:ascii="Arial Narrow" w:hAnsi="Arial Narrow" w:cs="Arial"/>
          <w:b/>
          <w:color w:val="000000"/>
          <w:sz w:val="24"/>
          <w:szCs w:val="24"/>
        </w:rPr>
        <w:t>Conhecer</w:t>
      </w:r>
      <w:r w:rsidR="003169F3" w:rsidRPr="00AD7CCA">
        <w:rPr>
          <w:rFonts w:ascii="Arial Narrow" w:hAnsi="Arial Narrow" w:cs="Arial"/>
          <w:color w:val="000000"/>
          <w:sz w:val="24"/>
          <w:szCs w:val="24"/>
        </w:rPr>
        <w:t xml:space="preserve"> do presente Recurso de Reconsideração interposto pelo </w:t>
      </w:r>
      <w:r w:rsidR="003169F3" w:rsidRPr="00AD7CCA">
        <w:rPr>
          <w:rFonts w:ascii="Arial Narrow" w:hAnsi="Arial Narrow" w:cs="Arial"/>
          <w:b/>
          <w:color w:val="000000"/>
          <w:sz w:val="24"/>
          <w:szCs w:val="24"/>
        </w:rPr>
        <w:t>Ministério Público de Contas</w:t>
      </w:r>
      <w:r w:rsidR="003169F3" w:rsidRPr="00AD7CCA">
        <w:rPr>
          <w:rFonts w:ascii="Arial Narrow" w:hAnsi="Arial Narrow" w:cs="Arial"/>
          <w:color w:val="000000"/>
          <w:sz w:val="24"/>
          <w:szCs w:val="24"/>
        </w:rPr>
        <w:t xml:space="preserve"> por preencher os requisitos legais de ad</w:t>
      </w:r>
      <w:r w:rsidR="005A0F6B" w:rsidRPr="00AD7CCA">
        <w:rPr>
          <w:rFonts w:ascii="Arial Narrow" w:hAnsi="Arial Narrow" w:cs="Arial"/>
          <w:color w:val="000000"/>
          <w:sz w:val="24"/>
          <w:szCs w:val="24"/>
        </w:rPr>
        <w:t xml:space="preserve">missibilidade e processamento; </w:t>
      </w:r>
      <w:r w:rsidR="003169F3" w:rsidRPr="00AD7CCA">
        <w:rPr>
          <w:rFonts w:ascii="Arial Narrow" w:hAnsi="Arial Narrow" w:cs="Arial"/>
          <w:b/>
          <w:color w:val="000000"/>
          <w:sz w:val="24"/>
          <w:szCs w:val="24"/>
        </w:rPr>
        <w:t>8</w:t>
      </w:r>
      <w:r w:rsidR="005A0F6B" w:rsidRPr="00AD7CCA">
        <w:rPr>
          <w:rFonts w:ascii="Arial Narrow" w:hAnsi="Arial Narrow" w:cs="Arial"/>
          <w:b/>
          <w:color w:val="000000"/>
          <w:sz w:val="24"/>
          <w:szCs w:val="24"/>
        </w:rPr>
        <w:t>.2. Negar Provimento</w:t>
      </w:r>
      <w:r w:rsidR="003169F3" w:rsidRPr="00AD7CCA">
        <w:rPr>
          <w:rFonts w:ascii="Arial Narrow" w:hAnsi="Arial Narrow" w:cs="Arial"/>
          <w:color w:val="000000"/>
          <w:sz w:val="24"/>
          <w:szCs w:val="24"/>
        </w:rPr>
        <w:t xml:space="preserve">, no mérito, ao Recurso de Reconsideração manejado pelo </w:t>
      </w:r>
      <w:r w:rsidR="003169F3" w:rsidRPr="00AD7CCA">
        <w:rPr>
          <w:rFonts w:ascii="Arial Narrow" w:hAnsi="Arial Narrow" w:cs="Arial"/>
          <w:b/>
          <w:color w:val="000000"/>
          <w:sz w:val="24"/>
          <w:szCs w:val="24"/>
        </w:rPr>
        <w:t>Ministério Público de Contas</w:t>
      </w:r>
      <w:r w:rsidR="003169F3" w:rsidRPr="00AD7CCA">
        <w:rPr>
          <w:rFonts w:ascii="Arial Narrow" w:hAnsi="Arial Narrow" w:cs="Arial"/>
          <w:color w:val="000000"/>
          <w:sz w:val="24"/>
          <w:szCs w:val="24"/>
        </w:rPr>
        <w:t xml:space="preserve">, por violação ao princípio da dialeticidade, mantendo inalterado o Acórdão nº </w:t>
      </w:r>
      <w:r w:rsidR="005A0F6B" w:rsidRPr="00AD7CCA">
        <w:rPr>
          <w:rFonts w:ascii="Arial Narrow" w:hAnsi="Arial Narrow" w:cs="Arial"/>
          <w:color w:val="000000"/>
          <w:sz w:val="24"/>
          <w:szCs w:val="24"/>
        </w:rPr>
        <w:t xml:space="preserve">1.300/2021-TCE- Tribunal Pleno </w:t>
      </w:r>
      <w:r w:rsidR="003169F3" w:rsidRPr="00AD7CCA">
        <w:rPr>
          <w:rFonts w:ascii="Arial Narrow" w:hAnsi="Arial Narrow" w:cs="Arial"/>
          <w:color w:val="000000"/>
          <w:sz w:val="24"/>
          <w:szCs w:val="24"/>
        </w:rPr>
        <w:t xml:space="preserve">em todos seus termos, julgar regular com ressalvas a Prestação de Contas Anual da Secretaria de Estado de Produção Rural - SEPROR, referente ao exercício de 2019, de responsabilidade do Senhor </w:t>
      </w:r>
      <w:proofErr w:type="spellStart"/>
      <w:r w:rsidR="003169F3" w:rsidRPr="00AD7CCA">
        <w:rPr>
          <w:rFonts w:ascii="Arial Narrow" w:hAnsi="Arial Narrow" w:cs="Arial"/>
          <w:color w:val="000000"/>
          <w:sz w:val="24"/>
          <w:szCs w:val="24"/>
        </w:rPr>
        <w:t>Petrucio</w:t>
      </w:r>
      <w:proofErr w:type="spellEnd"/>
      <w:r w:rsidR="003169F3" w:rsidRPr="00AD7CCA">
        <w:rPr>
          <w:rFonts w:ascii="Arial Narrow" w:hAnsi="Arial Narrow" w:cs="Arial"/>
          <w:color w:val="000000"/>
          <w:sz w:val="24"/>
          <w:szCs w:val="24"/>
        </w:rPr>
        <w:t xml:space="preserve"> Pereira de Magalhaes Júnior, Secretário de Estado de Produção Rural e Ordenador de Despesas, à época, nos termos do art. 1º, II, e ar</w:t>
      </w:r>
      <w:r w:rsidR="005A0F6B" w:rsidRPr="00AD7CCA">
        <w:rPr>
          <w:rFonts w:ascii="Arial Narrow" w:hAnsi="Arial Narrow" w:cs="Arial"/>
          <w:color w:val="000000"/>
          <w:sz w:val="24"/>
          <w:szCs w:val="24"/>
        </w:rPr>
        <w:t>t. 22, II, da Lei nº 2.423/1996–</w:t>
      </w:r>
      <w:r w:rsidR="003169F3" w:rsidRPr="00AD7CCA">
        <w:rPr>
          <w:rFonts w:ascii="Arial Narrow" w:hAnsi="Arial Narrow" w:cs="Arial"/>
          <w:color w:val="000000"/>
          <w:sz w:val="24"/>
          <w:szCs w:val="24"/>
        </w:rPr>
        <w:t>LOTCE; c/c o art. 188, §</w:t>
      </w:r>
      <w:r w:rsidR="005A0F6B" w:rsidRPr="00AD7CCA">
        <w:rPr>
          <w:rFonts w:ascii="Arial Narrow" w:hAnsi="Arial Narrow" w:cs="Arial"/>
          <w:color w:val="000000"/>
          <w:sz w:val="24"/>
          <w:szCs w:val="24"/>
        </w:rPr>
        <w:t>1º, II, da Resolução nº 04/2002–</w:t>
      </w:r>
      <w:r w:rsidR="003169F3" w:rsidRPr="00AD7CCA">
        <w:rPr>
          <w:rFonts w:ascii="Arial Narrow" w:hAnsi="Arial Narrow" w:cs="Arial"/>
          <w:color w:val="000000"/>
          <w:sz w:val="24"/>
          <w:szCs w:val="24"/>
        </w:rPr>
        <w:t xml:space="preserve">RITCE/AM, bem como dar-lhe quitação, nos termos dos artigos 24 e 72, </w:t>
      </w:r>
      <w:r w:rsidR="005A0F6B" w:rsidRPr="00AD7CCA">
        <w:rPr>
          <w:rFonts w:ascii="Arial Narrow" w:hAnsi="Arial Narrow" w:cs="Arial"/>
          <w:color w:val="000000"/>
          <w:sz w:val="24"/>
          <w:szCs w:val="24"/>
        </w:rPr>
        <w:t>inciso II, da Lei nº 2.423/1996-</w:t>
      </w:r>
      <w:r w:rsidR="003169F3" w:rsidRPr="00AD7CCA">
        <w:rPr>
          <w:rFonts w:ascii="Arial Narrow" w:hAnsi="Arial Narrow" w:cs="Arial"/>
          <w:color w:val="000000"/>
          <w:sz w:val="24"/>
          <w:szCs w:val="24"/>
        </w:rPr>
        <w:t>LOTCE, c/c o artigo 189, inc</w:t>
      </w:r>
      <w:r w:rsidR="005A0F6B" w:rsidRPr="00AD7CCA">
        <w:rPr>
          <w:rFonts w:ascii="Arial Narrow" w:hAnsi="Arial Narrow" w:cs="Arial"/>
          <w:color w:val="000000"/>
          <w:sz w:val="24"/>
          <w:szCs w:val="24"/>
        </w:rPr>
        <w:t>iso II, da Resolução nº 04/2002–</w:t>
      </w:r>
      <w:r w:rsidR="003169F3" w:rsidRPr="00AD7CCA">
        <w:rPr>
          <w:rFonts w:ascii="Arial Narrow" w:hAnsi="Arial Narrow" w:cs="Arial"/>
          <w:color w:val="000000"/>
          <w:sz w:val="24"/>
          <w:szCs w:val="24"/>
        </w:rPr>
        <w:t xml:space="preserve">RITCE, dentre outras providências </w:t>
      </w:r>
      <w:r w:rsidR="005A0F6B" w:rsidRPr="00AD7CCA">
        <w:rPr>
          <w:rFonts w:ascii="Arial Narrow" w:hAnsi="Arial Narrow" w:cs="Arial"/>
          <w:color w:val="000000"/>
          <w:sz w:val="24"/>
          <w:szCs w:val="24"/>
        </w:rPr>
        <w:t xml:space="preserve">constantes do referido decisum; </w:t>
      </w:r>
      <w:r w:rsidR="005A0F6B" w:rsidRPr="00AD7CCA">
        <w:rPr>
          <w:rFonts w:ascii="Arial Narrow" w:hAnsi="Arial Narrow" w:cs="Arial"/>
          <w:b/>
          <w:color w:val="000000"/>
          <w:sz w:val="24"/>
          <w:szCs w:val="24"/>
        </w:rPr>
        <w:t xml:space="preserve">8.3. </w:t>
      </w:r>
      <w:r w:rsidR="003169F3" w:rsidRPr="00AD7CCA">
        <w:rPr>
          <w:rFonts w:ascii="Arial Narrow" w:hAnsi="Arial Narrow" w:cs="Arial"/>
          <w:b/>
          <w:color w:val="000000"/>
          <w:sz w:val="24"/>
          <w:szCs w:val="24"/>
        </w:rPr>
        <w:t>Determinar</w:t>
      </w:r>
      <w:r w:rsidR="003169F3" w:rsidRPr="00AD7CCA">
        <w:rPr>
          <w:rFonts w:ascii="Arial Narrow" w:hAnsi="Arial Narrow" w:cs="Arial"/>
          <w:color w:val="000000"/>
          <w:sz w:val="24"/>
          <w:szCs w:val="24"/>
        </w:rPr>
        <w:t xml:space="preserve"> à Secretaria do Pleno que oficie Recorrente (MPC) sobre o teor do Acórdão, acompanhando cópia do Relatório-Voto, para conhecimento;</w:t>
      </w:r>
      <w:r w:rsidR="005A0F6B" w:rsidRPr="00AD7CCA">
        <w:rPr>
          <w:rFonts w:ascii="Arial Narrow" w:hAnsi="Arial Narrow" w:cs="Arial"/>
          <w:color w:val="000000"/>
          <w:sz w:val="24"/>
          <w:szCs w:val="24"/>
        </w:rPr>
        <w:t xml:space="preserve"> </w:t>
      </w:r>
      <w:r w:rsidR="005A0F6B" w:rsidRPr="00AD7CCA">
        <w:rPr>
          <w:rFonts w:ascii="Arial Narrow" w:hAnsi="Arial Narrow" w:cs="Arial"/>
          <w:b/>
          <w:color w:val="000000"/>
          <w:sz w:val="24"/>
          <w:szCs w:val="24"/>
        </w:rPr>
        <w:t xml:space="preserve">8.4. </w:t>
      </w:r>
      <w:r w:rsidR="003169F3" w:rsidRPr="00AD7CCA">
        <w:rPr>
          <w:rFonts w:ascii="Arial Narrow" w:hAnsi="Arial Narrow" w:cs="Arial"/>
          <w:b/>
          <w:color w:val="000000"/>
          <w:sz w:val="24"/>
          <w:szCs w:val="24"/>
        </w:rPr>
        <w:t>Determinar</w:t>
      </w:r>
      <w:r w:rsidR="003169F3" w:rsidRPr="00AD7CCA">
        <w:rPr>
          <w:rFonts w:ascii="Arial Narrow" w:hAnsi="Arial Narrow" w:cs="Arial"/>
          <w:color w:val="000000"/>
          <w:sz w:val="24"/>
          <w:szCs w:val="24"/>
        </w:rPr>
        <w:t xml:space="preserve"> à Secretaria do Pleno que oficie ao recorrido Sr. </w:t>
      </w:r>
      <w:proofErr w:type="spellStart"/>
      <w:r w:rsidR="003169F3" w:rsidRPr="00AD7CCA">
        <w:rPr>
          <w:rFonts w:ascii="Arial Narrow" w:hAnsi="Arial Narrow" w:cs="Arial"/>
          <w:color w:val="000000"/>
          <w:sz w:val="24"/>
          <w:szCs w:val="24"/>
        </w:rPr>
        <w:t>Petrucio</w:t>
      </w:r>
      <w:proofErr w:type="spellEnd"/>
      <w:r w:rsidR="003169F3" w:rsidRPr="00AD7CCA">
        <w:rPr>
          <w:rFonts w:ascii="Arial Narrow" w:hAnsi="Arial Narrow" w:cs="Arial"/>
          <w:color w:val="000000"/>
          <w:sz w:val="24"/>
          <w:szCs w:val="24"/>
        </w:rPr>
        <w:t xml:space="preserve"> Pereira de Magalhaes Júnior - SEPROR, à época, enviando-lhe cópia</w:t>
      </w:r>
      <w:r w:rsidR="005A0F6B" w:rsidRPr="00AD7CCA">
        <w:rPr>
          <w:rFonts w:ascii="Arial Narrow" w:hAnsi="Arial Narrow" w:cs="Arial"/>
          <w:color w:val="000000"/>
          <w:sz w:val="24"/>
          <w:szCs w:val="24"/>
        </w:rPr>
        <w:t xml:space="preserve"> do acórdão para conhecimento; </w:t>
      </w:r>
      <w:r w:rsidR="005A0F6B" w:rsidRPr="00AD7CCA">
        <w:rPr>
          <w:rFonts w:ascii="Arial Narrow" w:hAnsi="Arial Narrow" w:cs="Arial"/>
          <w:b/>
          <w:color w:val="000000"/>
          <w:sz w:val="24"/>
          <w:szCs w:val="24"/>
        </w:rPr>
        <w:t>8.5. Arquivar</w:t>
      </w:r>
      <w:r w:rsidR="005A0F6B" w:rsidRPr="00AD7CCA">
        <w:rPr>
          <w:rFonts w:ascii="Arial Narrow" w:hAnsi="Arial Narrow" w:cs="Arial"/>
          <w:color w:val="000000"/>
          <w:sz w:val="24"/>
          <w:szCs w:val="24"/>
        </w:rPr>
        <w:t xml:space="preserve"> o</w:t>
      </w:r>
      <w:r w:rsidR="003169F3" w:rsidRPr="00AD7CCA">
        <w:rPr>
          <w:rFonts w:ascii="Arial Narrow" w:hAnsi="Arial Narrow" w:cs="Arial"/>
          <w:color w:val="000000"/>
          <w:sz w:val="24"/>
          <w:szCs w:val="24"/>
        </w:rPr>
        <w:t xml:space="preserve"> processo, após cumpridas</w:t>
      </w:r>
      <w:r w:rsidR="005A0F6B" w:rsidRPr="00AD7CCA">
        <w:rPr>
          <w:rFonts w:ascii="Arial Narrow" w:hAnsi="Arial Narrow" w:cs="Arial"/>
          <w:color w:val="000000"/>
          <w:sz w:val="24"/>
          <w:szCs w:val="24"/>
        </w:rPr>
        <w:t xml:space="preserve"> todas as formalidades legais. </w:t>
      </w:r>
      <w:r w:rsidR="003169F3" w:rsidRPr="00AD7CCA">
        <w:rPr>
          <w:rFonts w:ascii="Arial Narrow" w:hAnsi="Arial Narrow"/>
          <w:b/>
          <w:sz w:val="24"/>
          <w:szCs w:val="24"/>
        </w:rPr>
        <w:t>Declaração de Impedimento:</w:t>
      </w:r>
      <w:r w:rsidR="003169F3" w:rsidRPr="00AD7CCA">
        <w:rPr>
          <w:rFonts w:ascii="Arial Narrow" w:hAnsi="Arial Narrow"/>
          <w:sz w:val="24"/>
          <w:szCs w:val="24"/>
        </w:rPr>
        <w:t xml:space="preserve"> </w:t>
      </w:r>
      <w:r w:rsidR="003169F3" w:rsidRPr="00AD7CCA">
        <w:rPr>
          <w:rFonts w:ascii="Arial Narrow" w:hAnsi="Arial Narrow"/>
          <w:noProof/>
          <w:sz w:val="24"/>
          <w:szCs w:val="24"/>
        </w:rPr>
        <w:t>Conselheiro Érico Xavier Desterro e Silva (art. 65 do Regimento Interno).</w:t>
      </w:r>
    </w:p>
    <w:p w14:paraId="693E28C3" w14:textId="77777777" w:rsidR="00A7703B"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10</w:t>
      </w:r>
      <w:r w:rsidR="00072982" w:rsidRPr="00AD7CCA">
        <w:rPr>
          <w:rFonts w:ascii="Arial Narrow" w:hAnsi="Arial Narrow" w:cs="Arial"/>
          <w:b/>
          <w:color w:val="000000"/>
          <w:sz w:val="24"/>
          <w:szCs w:val="24"/>
        </w:rPr>
        <w:t>.541/2022 (</w:t>
      </w:r>
      <w:r w:rsidRPr="00AD7CCA">
        <w:rPr>
          <w:rFonts w:ascii="Arial Narrow" w:hAnsi="Arial Narrow" w:cs="Arial"/>
          <w:b/>
          <w:color w:val="000000"/>
          <w:sz w:val="24"/>
          <w:szCs w:val="24"/>
        </w:rPr>
        <w:t>A</w:t>
      </w:r>
      <w:r w:rsidR="00072982" w:rsidRPr="00AD7CCA">
        <w:rPr>
          <w:rFonts w:ascii="Arial Narrow" w:hAnsi="Arial Narrow" w:cs="Arial"/>
          <w:b/>
          <w:color w:val="000000"/>
          <w:sz w:val="24"/>
          <w:szCs w:val="24"/>
        </w:rPr>
        <w:t>penso</w:t>
      </w:r>
      <w:r w:rsidRPr="00AD7CCA">
        <w:rPr>
          <w:rFonts w:ascii="Arial Narrow" w:hAnsi="Arial Narrow" w:cs="Arial"/>
          <w:b/>
          <w:color w:val="000000"/>
          <w:sz w:val="24"/>
          <w:szCs w:val="24"/>
        </w:rPr>
        <w:t>: 10</w:t>
      </w:r>
      <w:r w:rsidR="00072982" w:rsidRPr="00AD7CCA">
        <w:rPr>
          <w:rFonts w:ascii="Arial Narrow" w:hAnsi="Arial Narrow" w:cs="Arial"/>
          <w:b/>
          <w:color w:val="000000"/>
          <w:sz w:val="24"/>
          <w:szCs w:val="24"/>
        </w:rPr>
        <w:t>.949/2021</w:t>
      </w:r>
      <w:r w:rsidRPr="00AD7CCA">
        <w:rPr>
          <w:rFonts w:ascii="Arial Narrow" w:hAnsi="Arial Narrow" w:cs="Arial"/>
          <w:b/>
          <w:color w:val="000000"/>
          <w:sz w:val="24"/>
          <w:szCs w:val="24"/>
        </w:rPr>
        <w:t>)</w:t>
      </w:r>
      <w:r w:rsidR="00072982" w:rsidRPr="00AD7CCA">
        <w:rPr>
          <w:rFonts w:ascii="Arial Narrow" w:hAnsi="Arial Narrow" w:cs="Arial"/>
          <w:color w:val="000000"/>
          <w:sz w:val="24"/>
          <w:szCs w:val="24"/>
        </w:rPr>
        <w:t xml:space="preserve"> - Recurso Ordinário i</w:t>
      </w:r>
      <w:r w:rsidRPr="00AD7CCA">
        <w:rPr>
          <w:rFonts w:ascii="Arial Narrow" w:hAnsi="Arial Narrow" w:cs="Arial"/>
          <w:color w:val="000000"/>
          <w:sz w:val="24"/>
          <w:szCs w:val="24"/>
        </w:rPr>
        <w:t xml:space="preserve">nterposto pela </w:t>
      </w:r>
      <w:r w:rsidR="00512343" w:rsidRPr="00AD7CCA">
        <w:rPr>
          <w:rFonts w:ascii="Arial Narrow" w:hAnsi="Arial Narrow" w:cs="Arial"/>
          <w:color w:val="000000"/>
          <w:sz w:val="24"/>
          <w:szCs w:val="24"/>
        </w:rPr>
        <w:t>Fundação Universidade do Estado do Amazonas - UEA</w:t>
      </w:r>
      <w:r w:rsidR="0007298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072982" w:rsidRPr="00AD7CCA">
        <w:rPr>
          <w:rFonts w:ascii="Arial Narrow" w:hAnsi="Arial Narrow" w:cs="Arial"/>
          <w:color w:val="000000"/>
          <w:sz w:val="24"/>
          <w:szCs w:val="24"/>
        </w:rPr>
        <w:t>em face do Acórdão n</w:t>
      </w:r>
      <w:r w:rsidRPr="00AD7CCA">
        <w:rPr>
          <w:rFonts w:ascii="Arial Narrow" w:hAnsi="Arial Narrow" w:cs="Arial"/>
          <w:color w:val="000000"/>
          <w:sz w:val="24"/>
          <w:szCs w:val="24"/>
        </w:rPr>
        <w:t>° 1252/2021</w:t>
      </w:r>
      <w:r w:rsidR="00512343" w:rsidRPr="00AD7CCA">
        <w:rPr>
          <w:rFonts w:ascii="Arial Narrow" w:hAnsi="Arial Narrow" w:cs="Arial"/>
          <w:color w:val="000000"/>
          <w:sz w:val="24"/>
          <w:szCs w:val="24"/>
        </w:rPr>
        <w:t>-TCE-Segunda Câmara</w:t>
      </w:r>
      <w:r w:rsidRPr="00AD7CCA">
        <w:rPr>
          <w:rFonts w:ascii="Arial Narrow" w:hAnsi="Arial Narrow" w:cs="Arial"/>
          <w:color w:val="000000"/>
          <w:sz w:val="24"/>
          <w:szCs w:val="24"/>
        </w:rPr>
        <w:t xml:space="preserve">, </w:t>
      </w:r>
      <w:r w:rsidR="00072982" w:rsidRPr="00AD7CCA">
        <w:rPr>
          <w:rFonts w:ascii="Arial Narrow" w:hAnsi="Arial Narrow" w:cs="Arial"/>
          <w:color w:val="000000"/>
          <w:sz w:val="24"/>
          <w:szCs w:val="24"/>
        </w:rPr>
        <w:t>exarado nos autos do Processo n</w:t>
      </w:r>
      <w:r w:rsidRPr="00AD7CCA">
        <w:rPr>
          <w:rFonts w:ascii="Arial Narrow" w:hAnsi="Arial Narrow" w:cs="Arial"/>
          <w:color w:val="000000"/>
          <w:sz w:val="24"/>
          <w:szCs w:val="24"/>
        </w:rPr>
        <w:t>° 10</w:t>
      </w:r>
      <w:r w:rsidR="0007298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949/2021 </w:t>
      </w:r>
      <w:r w:rsidR="00A90990" w:rsidRPr="00AD7CCA">
        <w:rPr>
          <w:rFonts w:ascii="Arial Narrow" w:hAnsi="Arial Narrow"/>
          <w:b/>
          <w:sz w:val="24"/>
          <w:szCs w:val="24"/>
        </w:rPr>
        <w:t>Advogados:</w:t>
      </w:r>
      <w:r w:rsidR="00A90990" w:rsidRPr="00AD7CCA">
        <w:rPr>
          <w:rFonts w:ascii="Arial Narrow" w:hAnsi="Arial Narrow"/>
          <w:sz w:val="24"/>
          <w:szCs w:val="24"/>
        </w:rPr>
        <w:t xml:space="preserve"> </w:t>
      </w:r>
      <w:r w:rsidR="00A90990" w:rsidRPr="00AD7CCA">
        <w:rPr>
          <w:rFonts w:ascii="Arial Narrow" w:hAnsi="Arial Narrow"/>
          <w:noProof/>
          <w:sz w:val="24"/>
          <w:szCs w:val="24"/>
        </w:rPr>
        <w:t>David Xavier da Silva - OAB/AM 10302, Eriverton Resende Monte –OAB/AM 7648, Aly Nasser Abrahim Ballut Filho – OAB/AM 6002, Marcelo Carvalho da Silva – OAB/AM 6193, Luciana Elvas Pinheiro Costa – OAB/AM 5657, Etã Pereira Castelo Branco – OAB/AM 6550 e Wanessa Cavalcante Fecury Soares – OAB/AM 6367</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6AFD0EF5" w14:textId="65076F1A" w:rsidR="009D43F0"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lastRenderedPageBreak/>
        <w:t xml:space="preserve">ACÓRDÃO </w:t>
      </w:r>
      <w:r w:rsidR="00A90990"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1865/2022:</w:t>
      </w:r>
      <w:r w:rsidR="00A90990" w:rsidRPr="00AD7CCA">
        <w:rPr>
          <w:rFonts w:ascii="Arial Narrow" w:hAnsi="Arial Narrow" w:cs="Arial"/>
          <w:b/>
          <w:color w:val="000000"/>
          <w:sz w:val="24"/>
          <w:szCs w:val="24"/>
        </w:rPr>
        <w:t xml:space="preserve"> </w:t>
      </w:r>
      <w:r w:rsidR="009D43F0" w:rsidRPr="00AD7CCA">
        <w:rPr>
          <w:rFonts w:ascii="Arial Narrow" w:hAnsi="Arial Narrow"/>
          <w:sz w:val="24"/>
          <w:szCs w:val="24"/>
        </w:rPr>
        <w:t xml:space="preserve">Vistos, relatados e discutidos estes autos acima identificados, </w:t>
      </w:r>
      <w:r w:rsidR="009D43F0" w:rsidRPr="00AD7CCA">
        <w:rPr>
          <w:rFonts w:ascii="Arial Narrow" w:hAnsi="Arial Narrow"/>
          <w:b/>
          <w:sz w:val="24"/>
          <w:szCs w:val="24"/>
        </w:rPr>
        <w:t xml:space="preserve">ACORDAM </w:t>
      </w:r>
      <w:r w:rsidR="009D43F0" w:rsidRPr="00AD7CCA">
        <w:rPr>
          <w:rFonts w:ascii="Arial Narrow" w:hAnsi="Arial Narrow"/>
          <w:sz w:val="24"/>
          <w:szCs w:val="24"/>
        </w:rPr>
        <w:t xml:space="preserve">os Excelentíssimos Senhores Conselheiros do Tribunal de Contas do Estado do Amazonas, reunidos em Sessão </w:t>
      </w:r>
      <w:r w:rsidR="009D43F0" w:rsidRPr="00AD7CCA">
        <w:rPr>
          <w:rFonts w:ascii="Arial Narrow" w:hAnsi="Arial Narrow"/>
          <w:noProof/>
          <w:sz w:val="24"/>
          <w:szCs w:val="24"/>
        </w:rPr>
        <w:t>do</w:t>
      </w:r>
      <w:r w:rsidR="009D43F0" w:rsidRPr="00AD7CCA">
        <w:rPr>
          <w:rFonts w:ascii="Arial Narrow" w:hAnsi="Arial Narrow"/>
          <w:sz w:val="24"/>
          <w:szCs w:val="24"/>
        </w:rPr>
        <w:t xml:space="preserve"> </w:t>
      </w:r>
      <w:r w:rsidR="009D43F0" w:rsidRPr="00AD7CCA">
        <w:rPr>
          <w:rFonts w:ascii="Arial Narrow" w:hAnsi="Arial Narrow"/>
          <w:b/>
          <w:noProof/>
          <w:sz w:val="24"/>
          <w:szCs w:val="24"/>
        </w:rPr>
        <w:t>Tribunal Pleno</w:t>
      </w:r>
      <w:r w:rsidR="009D43F0" w:rsidRPr="00AD7CCA">
        <w:rPr>
          <w:rFonts w:ascii="Arial Narrow" w:hAnsi="Arial Narrow"/>
          <w:sz w:val="24"/>
          <w:szCs w:val="24"/>
        </w:rPr>
        <w:t>, no exercício da competência atribuída</w:t>
      </w:r>
      <w:r w:rsidR="009D43F0" w:rsidRPr="00AD7CCA">
        <w:rPr>
          <w:rFonts w:ascii="Arial Narrow" w:hAnsi="Arial Narrow"/>
          <w:noProof/>
          <w:sz w:val="24"/>
          <w:szCs w:val="24"/>
        </w:rPr>
        <w:t xml:space="preserve"> pelo art.11, III, alínea “f”, item 3, da Resolução nº 04/2002-TCE/AM</w:t>
      </w:r>
      <w:r w:rsidR="009D43F0" w:rsidRPr="00AD7CCA">
        <w:rPr>
          <w:rFonts w:ascii="Arial Narrow" w:hAnsi="Arial Narrow"/>
          <w:sz w:val="24"/>
          <w:szCs w:val="24"/>
        </w:rPr>
        <w:t>,</w:t>
      </w:r>
      <w:r w:rsidR="009D43F0" w:rsidRPr="00AD7CCA">
        <w:rPr>
          <w:rFonts w:ascii="Arial Narrow" w:hAnsi="Arial Narrow"/>
          <w:b/>
          <w:noProof/>
          <w:sz w:val="24"/>
          <w:szCs w:val="24"/>
        </w:rPr>
        <w:t xml:space="preserve"> à unanimidade,</w:t>
      </w:r>
      <w:r w:rsidR="009D43F0" w:rsidRPr="00AD7CCA">
        <w:rPr>
          <w:rFonts w:ascii="Arial Narrow" w:hAnsi="Arial Narrow"/>
          <w:b/>
          <w:sz w:val="24"/>
          <w:szCs w:val="24"/>
        </w:rPr>
        <w:t xml:space="preserve"> </w:t>
      </w:r>
      <w:r w:rsidR="009D43F0" w:rsidRPr="00AD7CCA">
        <w:rPr>
          <w:rFonts w:ascii="Arial Narrow" w:hAnsi="Arial Narrow"/>
          <w:sz w:val="24"/>
          <w:szCs w:val="24"/>
        </w:rPr>
        <w:t>nos termos d</w:t>
      </w:r>
      <w:r w:rsidR="009D43F0" w:rsidRPr="00AD7CCA">
        <w:rPr>
          <w:rFonts w:ascii="Arial Narrow" w:hAnsi="Arial Narrow"/>
          <w:noProof/>
          <w:sz w:val="24"/>
          <w:szCs w:val="24"/>
        </w:rPr>
        <w:t>o voto</w:t>
      </w:r>
      <w:r w:rsidR="009D43F0" w:rsidRPr="00AD7CCA">
        <w:rPr>
          <w:rFonts w:ascii="Arial Narrow" w:hAnsi="Arial Narrow"/>
          <w:sz w:val="24"/>
          <w:szCs w:val="24"/>
        </w:rPr>
        <w:t xml:space="preserve"> </w:t>
      </w:r>
      <w:r w:rsidR="009D43F0" w:rsidRPr="00AD7CCA">
        <w:rPr>
          <w:rFonts w:ascii="Arial Narrow" w:hAnsi="Arial Narrow"/>
          <w:noProof/>
          <w:sz w:val="24"/>
          <w:szCs w:val="24"/>
        </w:rPr>
        <w:t>do</w:t>
      </w:r>
      <w:r w:rsidR="009D43F0" w:rsidRPr="00AD7CCA">
        <w:rPr>
          <w:rFonts w:ascii="Arial Narrow" w:hAnsi="Arial Narrow"/>
          <w:sz w:val="24"/>
          <w:szCs w:val="24"/>
        </w:rPr>
        <w:t xml:space="preserve"> Excelentíssimo Senhor Conselheiro-Relator</w:t>
      </w:r>
      <w:r w:rsidR="009D43F0" w:rsidRPr="00AD7CCA">
        <w:rPr>
          <w:rFonts w:ascii="Arial Narrow" w:hAnsi="Arial Narrow"/>
          <w:b/>
          <w:noProof/>
          <w:sz w:val="24"/>
          <w:szCs w:val="24"/>
        </w:rPr>
        <w:t>, em consonância</w:t>
      </w:r>
      <w:r w:rsidR="009D43F0" w:rsidRPr="00AD7CCA">
        <w:rPr>
          <w:rFonts w:ascii="Arial Narrow" w:hAnsi="Arial Narrow"/>
          <w:noProof/>
          <w:sz w:val="24"/>
          <w:szCs w:val="24"/>
        </w:rPr>
        <w:t xml:space="preserve"> com pronunciamento do Ministério Público junto a este Tribunal</w:t>
      </w:r>
      <w:r w:rsidR="009D43F0" w:rsidRPr="00AD7CCA">
        <w:rPr>
          <w:rFonts w:ascii="Arial Narrow" w:hAnsi="Arial Narrow"/>
          <w:sz w:val="24"/>
          <w:szCs w:val="24"/>
        </w:rPr>
        <w:t>, no sentido de:</w:t>
      </w:r>
      <w:r w:rsidR="00512343" w:rsidRPr="00AD7CCA">
        <w:rPr>
          <w:rFonts w:ascii="Arial Narrow" w:hAnsi="Arial Narrow" w:cs="Arial"/>
          <w:b/>
          <w:color w:val="000000"/>
          <w:sz w:val="24"/>
          <w:szCs w:val="24"/>
        </w:rPr>
        <w:t xml:space="preserve"> </w:t>
      </w:r>
      <w:r w:rsidR="00A90990" w:rsidRPr="00AD7CCA">
        <w:rPr>
          <w:rFonts w:ascii="Arial Narrow" w:hAnsi="Arial Narrow" w:cs="Arial"/>
          <w:b/>
          <w:color w:val="000000"/>
          <w:sz w:val="24"/>
          <w:szCs w:val="24"/>
        </w:rPr>
        <w:t xml:space="preserve">8.1. </w:t>
      </w:r>
      <w:r w:rsidR="009D43F0" w:rsidRPr="00AD7CCA">
        <w:rPr>
          <w:rFonts w:ascii="Arial Narrow" w:hAnsi="Arial Narrow" w:cs="Arial"/>
          <w:b/>
          <w:color w:val="000000"/>
          <w:sz w:val="24"/>
          <w:szCs w:val="24"/>
        </w:rPr>
        <w:t>Conhecer</w:t>
      </w:r>
      <w:r w:rsidR="009D43F0" w:rsidRPr="00AD7CCA">
        <w:rPr>
          <w:rFonts w:ascii="Arial Narrow" w:hAnsi="Arial Narrow" w:cs="Arial"/>
          <w:color w:val="000000"/>
          <w:sz w:val="24"/>
          <w:szCs w:val="24"/>
        </w:rPr>
        <w:t xml:space="preserve"> do Recurso Ordinário interposto pela </w:t>
      </w:r>
      <w:r w:rsidR="009D43F0" w:rsidRPr="00AD7CCA">
        <w:rPr>
          <w:rFonts w:ascii="Arial Narrow" w:hAnsi="Arial Narrow" w:cs="Arial"/>
          <w:b/>
          <w:color w:val="000000"/>
          <w:sz w:val="24"/>
          <w:szCs w:val="24"/>
        </w:rPr>
        <w:t>Fundação Universidade do Estado do Amazonas - UEA</w:t>
      </w:r>
      <w:r w:rsidR="009D43F0" w:rsidRPr="00AD7CCA">
        <w:rPr>
          <w:rFonts w:ascii="Arial Narrow" w:hAnsi="Arial Narrow" w:cs="Arial"/>
          <w:color w:val="000000"/>
          <w:sz w:val="24"/>
          <w:szCs w:val="24"/>
        </w:rPr>
        <w:t xml:space="preserve"> con</w:t>
      </w:r>
      <w:r w:rsidR="00512343" w:rsidRPr="00AD7CCA">
        <w:rPr>
          <w:rFonts w:ascii="Arial Narrow" w:hAnsi="Arial Narrow" w:cs="Arial"/>
          <w:color w:val="000000"/>
          <w:sz w:val="24"/>
          <w:szCs w:val="24"/>
        </w:rPr>
        <w:t>tra o Acórdão nº 1252/2021-TCE-</w:t>
      </w:r>
      <w:r w:rsidR="009D43F0" w:rsidRPr="00AD7CCA">
        <w:rPr>
          <w:rFonts w:ascii="Arial Narrow" w:hAnsi="Arial Narrow" w:cs="Arial"/>
          <w:color w:val="000000"/>
          <w:sz w:val="24"/>
          <w:szCs w:val="24"/>
        </w:rPr>
        <w:t>Segunda Câmara, nos termos do art. 59, II, e 62, da Lei Orgânica do TCE/AM c/c art. 154</w:t>
      </w:r>
      <w:r w:rsidR="00512343" w:rsidRPr="00AD7CCA">
        <w:rPr>
          <w:rFonts w:ascii="Arial Narrow" w:hAnsi="Arial Narrow" w:cs="Arial"/>
          <w:color w:val="000000"/>
          <w:sz w:val="24"/>
          <w:szCs w:val="24"/>
        </w:rPr>
        <w:t xml:space="preserve"> do Regimento Interno do TCE/AM; </w:t>
      </w:r>
      <w:r w:rsidR="00A90990" w:rsidRPr="00AD7CCA">
        <w:rPr>
          <w:rFonts w:ascii="Arial Narrow" w:hAnsi="Arial Narrow" w:cs="Arial"/>
          <w:b/>
          <w:color w:val="000000"/>
          <w:sz w:val="24"/>
          <w:szCs w:val="24"/>
        </w:rPr>
        <w:t xml:space="preserve">8.2. </w:t>
      </w:r>
      <w:r w:rsidR="009D43F0" w:rsidRPr="00AD7CCA">
        <w:rPr>
          <w:rFonts w:ascii="Arial Narrow" w:hAnsi="Arial Narrow" w:cs="Arial"/>
          <w:b/>
          <w:color w:val="000000"/>
          <w:sz w:val="24"/>
          <w:szCs w:val="24"/>
        </w:rPr>
        <w:t>Negar provimento</w:t>
      </w:r>
      <w:r w:rsidR="009D43F0" w:rsidRPr="00AD7CCA">
        <w:rPr>
          <w:rFonts w:ascii="Arial Narrow" w:hAnsi="Arial Narrow" w:cs="Arial"/>
          <w:color w:val="000000"/>
          <w:sz w:val="24"/>
          <w:szCs w:val="24"/>
        </w:rPr>
        <w:t xml:space="preserve"> ao Recurso Ordinário interposto pela </w:t>
      </w:r>
      <w:r w:rsidR="009D43F0" w:rsidRPr="00AD7CCA">
        <w:rPr>
          <w:rFonts w:ascii="Arial Narrow" w:hAnsi="Arial Narrow" w:cs="Arial"/>
          <w:b/>
          <w:color w:val="000000"/>
          <w:sz w:val="24"/>
          <w:szCs w:val="24"/>
        </w:rPr>
        <w:t>Fundação Universidade do Estado do Amazonas - UEA</w:t>
      </w:r>
      <w:r w:rsidR="009D43F0" w:rsidRPr="00AD7CCA">
        <w:rPr>
          <w:rFonts w:ascii="Arial Narrow" w:hAnsi="Arial Narrow" w:cs="Arial"/>
          <w:color w:val="000000"/>
          <w:sz w:val="24"/>
          <w:szCs w:val="24"/>
        </w:rPr>
        <w:t>, mantendo a integralidade do Acórdão nº</w:t>
      </w:r>
      <w:r w:rsidR="00512343" w:rsidRPr="00AD7CCA">
        <w:rPr>
          <w:rFonts w:ascii="Arial Narrow" w:hAnsi="Arial Narrow" w:cs="Arial"/>
          <w:color w:val="000000"/>
          <w:sz w:val="24"/>
          <w:szCs w:val="24"/>
        </w:rPr>
        <w:t xml:space="preserve"> 1252/2021-TCE- Segunda Câmara; </w:t>
      </w:r>
      <w:r w:rsidR="00A90990" w:rsidRPr="00AD7CCA">
        <w:rPr>
          <w:rFonts w:ascii="Arial Narrow" w:hAnsi="Arial Narrow" w:cs="Arial"/>
          <w:b/>
          <w:color w:val="000000"/>
          <w:sz w:val="24"/>
          <w:szCs w:val="24"/>
        </w:rPr>
        <w:t xml:space="preserve">8.3. </w:t>
      </w:r>
      <w:r w:rsidR="009D43F0" w:rsidRPr="00AD7CCA">
        <w:rPr>
          <w:rFonts w:ascii="Arial Narrow" w:hAnsi="Arial Narrow" w:cs="Arial"/>
          <w:b/>
          <w:color w:val="000000"/>
          <w:sz w:val="24"/>
          <w:szCs w:val="24"/>
        </w:rPr>
        <w:t>Determinar</w:t>
      </w:r>
      <w:r w:rsidR="009D43F0" w:rsidRPr="00AD7CCA">
        <w:rPr>
          <w:rFonts w:ascii="Arial Narrow" w:hAnsi="Arial Narrow" w:cs="Arial"/>
          <w:color w:val="000000"/>
          <w:sz w:val="24"/>
          <w:szCs w:val="24"/>
        </w:rPr>
        <w:t xml:space="preserve"> à Secretaria do Tribunal Pleno que oficie ao Recorrente sobre o teor do Acórdão, acompanhando cópia do Re</w:t>
      </w:r>
      <w:r w:rsidR="00512343" w:rsidRPr="00AD7CCA">
        <w:rPr>
          <w:rFonts w:ascii="Arial Narrow" w:hAnsi="Arial Narrow" w:cs="Arial"/>
          <w:color w:val="000000"/>
          <w:sz w:val="24"/>
          <w:szCs w:val="24"/>
        </w:rPr>
        <w:t xml:space="preserve">latório-Voto para conhecimento. </w:t>
      </w:r>
      <w:r w:rsidR="009D43F0" w:rsidRPr="00AD7CCA">
        <w:rPr>
          <w:rFonts w:ascii="Arial Narrow" w:hAnsi="Arial Narrow"/>
          <w:b/>
          <w:sz w:val="24"/>
          <w:szCs w:val="24"/>
        </w:rPr>
        <w:t>Declaração de Impedimento:</w:t>
      </w:r>
      <w:r w:rsidR="009D43F0" w:rsidRPr="00AD7CCA">
        <w:rPr>
          <w:rFonts w:ascii="Arial Narrow" w:hAnsi="Arial Narrow"/>
          <w:sz w:val="24"/>
          <w:szCs w:val="24"/>
        </w:rPr>
        <w:t xml:space="preserve"> </w:t>
      </w:r>
      <w:r w:rsidR="009D43F0" w:rsidRPr="00AD7CCA">
        <w:rPr>
          <w:rFonts w:ascii="Arial Narrow" w:hAnsi="Arial Narrow"/>
          <w:noProof/>
          <w:sz w:val="24"/>
          <w:szCs w:val="24"/>
        </w:rPr>
        <w:t>Conselheiro Luis Fabian Pereira Barbosa (art. 65 do Regimento Interno).</w:t>
      </w:r>
    </w:p>
    <w:p w14:paraId="015A937C" w14:textId="77777777" w:rsidR="00C50511"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9E428B" w:rsidRPr="00AD7CCA">
        <w:rPr>
          <w:rFonts w:ascii="Arial Narrow" w:hAnsi="Arial Narrow" w:cs="Arial"/>
          <w:b/>
          <w:color w:val="000000"/>
          <w:sz w:val="24"/>
          <w:szCs w:val="24"/>
        </w:rPr>
        <w:t>.</w:t>
      </w:r>
      <w:r w:rsidRPr="00AD7CCA">
        <w:rPr>
          <w:rFonts w:ascii="Arial Narrow" w:hAnsi="Arial Narrow" w:cs="Arial"/>
          <w:b/>
          <w:color w:val="000000"/>
          <w:sz w:val="24"/>
          <w:szCs w:val="24"/>
        </w:rPr>
        <w:t xml:space="preserve">832/2022 </w:t>
      </w:r>
      <w:r w:rsidR="009E428B" w:rsidRPr="00AD7CCA">
        <w:rPr>
          <w:rFonts w:ascii="Arial Narrow" w:hAnsi="Arial Narrow" w:cs="Arial"/>
          <w:b/>
          <w:color w:val="000000"/>
          <w:sz w:val="24"/>
          <w:szCs w:val="24"/>
        </w:rPr>
        <w:t>(</w:t>
      </w:r>
      <w:r w:rsidRPr="00AD7CCA">
        <w:rPr>
          <w:rFonts w:ascii="Arial Narrow" w:hAnsi="Arial Narrow" w:cs="Arial"/>
          <w:b/>
          <w:color w:val="000000"/>
          <w:sz w:val="24"/>
          <w:szCs w:val="24"/>
        </w:rPr>
        <w:t>A</w:t>
      </w:r>
      <w:r w:rsidR="009E428B" w:rsidRPr="00AD7CCA">
        <w:rPr>
          <w:rFonts w:ascii="Arial Narrow" w:hAnsi="Arial Narrow" w:cs="Arial"/>
          <w:b/>
          <w:color w:val="000000"/>
          <w:sz w:val="24"/>
          <w:szCs w:val="24"/>
        </w:rPr>
        <w:t>pensos</w:t>
      </w:r>
      <w:r w:rsidRPr="00AD7CCA">
        <w:rPr>
          <w:rFonts w:ascii="Arial Narrow" w:hAnsi="Arial Narrow" w:cs="Arial"/>
          <w:b/>
          <w:color w:val="000000"/>
          <w:sz w:val="24"/>
          <w:szCs w:val="24"/>
        </w:rPr>
        <w:t>: 13</w:t>
      </w:r>
      <w:r w:rsidR="009E428B" w:rsidRPr="00AD7CCA">
        <w:rPr>
          <w:rFonts w:ascii="Arial Narrow" w:hAnsi="Arial Narrow" w:cs="Arial"/>
          <w:b/>
          <w:color w:val="000000"/>
          <w:sz w:val="24"/>
          <w:szCs w:val="24"/>
        </w:rPr>
        <w:t>.</w:t>
      </w:r>
      <w:r w:rsidRPr="00AD7CCA">
        <w:rPr>
          <w:rFonts w:ascii="Arial Narrow" w:hAnsi="Arial Narrow" w:cs="Arial"/>
          <w:b/>
          <w:color w:val="000000"/>
          <w:sz w:val="24"/>
          <w:szCs w:val="24"/>
        </w:rPr>
        <w:t>410/2021, 13</w:t>
      </w:r>
      <w:r w:rsidR="009E428B" w:rsidRPr="00AD7CCA">
        <w:rPr>
          <w:rFonts w:ascii="Arial Narrow" w:hAnsi="Arial Narrow" w:cs="Arial"/>
          <w:b/>
          <w:color w:val="000000"/>
          <w:sz w:val="24"/>
          <w:szCs w:val="24"/>
        </w:rPr>
        <w:t>.</w:t>
      </w:r>
      <w:r w:rsidRPr="00AD7CCA">
        <w:rPr>
          <w:rFonts w:ascii="Arial Narrow" w:hAnsi="Arial Narrow" w:cs="Arial"/>
          <w:b/>
          <w:color w:val="000000"/>
          <w:sz w:val="24"/>
          <w:szCs w:val="24"/>
        </w:rPr>
        <w:t>079/2016, 14</w:t>
      </w:r>
      <w:r w:rsidR="009E428B" w:rsidRPr="00AD7CCA">
        <w:rPr>
          <w:rFonts w:ascii="Arial Narrow" w:hAnsi="Arial Narrow" w:cs="Arial"/>
          <w:b/>
          <w:color w:val="000000"/>
          <w:sz w:val="24"/>
          <w:szCs w:val="24"/>
        </w:rPr>
        <w:t>.</w:t>
      </w:r>
      <w:r w:rsidRPr="00AD7CCA">
        <w:rPr>
          <w:rFonts w:ascii="Arial Narrow" w:hAnsi="Arial Narrow" w:cs="Arial"/>
          <w:b/>
          <w:color w:val="000000"/>
          <w:sz w:val="24"/>
          <w:szCs w:val="24"/>
        </w:rPr>
        <w:t>062/2022 e 14</w:t>
      </w:r>
      <w:r w:rsidR="009E428B" w:rsidRPr="00AD7CCA">
        <w:rPr>
          <w:rFonts w:ascii="Arial Narrow" w:hAnsi="Arial Narrow" w:cs="Arial"/>
          <w:b/>
          <w:color w:val="000000"/>
          <w:sz w:val="24"/>
          <w:szCs w:val="24"/>
        </w:rPr>
        <w:t>.064/2022</w:t>
      </w:r>
      <w:r w:rsidRPr="00AD7CCA">
        <w:rPr>
          <w:rFonts w:ascii="Arial Narrow" w:hAnsi="Arial Narrow" w:cs="Arial"/>
          <w:b/>
          <w:color w:val="000000"/>
          <w:sz w:val="24"/>
          <w:szCs w:val="24"/>
        </w:rPr>
        <w:t>)</w:t>
      </w:r>
      <w:r w:rsidR="009E428B" w:rsidRPr="00AD7CCA">
        <w:rPr>
          <w:rFonts w:ascii="Arial Narrow" w:hAnsi="Arial Narrow" w:cs="Arial"/>
          <w:color w:val="000000"/>
          <w:sz w:val="24"/>
          <w:szCs w:val="24"/>
        </w:rPr>
        <w:t xml:space="preserve"> -</w:t>
      </w:r>
      <w:r w:rsidR="00626603" w:rsidRPr="00AD7CCA">
        <w:rPr>
          <w:rFonts w:ascii="Arial Narrow" w:hAnsi="Arial Narrow" w:cs="Arial"/>
          <w:color w:val="000000"/>
          <w:sz w:val="24"/>
          <w:szCs w:val="24"/>
        </w:rPr>
        <w:t xml:space="preserve"> Recurso de Revisão i</w:t>
      </w:r>
      <w:r w:rsidRPr="00AD7CCA">
        <w:rPr>
          <w:rFonts w:ascii="Arial Narrow" w:hAnsi="Arial Narrow" w:cs="Arial"/>
          <w:color w:val="000000"/>
          <w:sz w:val="24"/>
          <w:szCs w:val="24"/>
        </w:rPr>
        <w:t xml:space="preserve">nterposto pela Fundação </w:t>
      </w:r>
      <w:r w:rsidR="009549CF" w:rsidRPr="00AD7CCA">
        <w:rPr>
          <w:rFonts w:ascii="Arial Narrow" w:hAnsi="Arial Narrow" w:cs="Arial"/>
          <w:color w:val="000000"/>
          <w:sz w:val="24"/>
          <w:szCs w:val="24"/>
        </w:rPr>
        <w:t>AMAZONPREV</w:t>
      </w:r>
      <w:r w:rsidR="00626603"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626603" w:rsidRPr="00AD7CCA">
        <w:rPr>
          <w:rFonts w:ascii="Arial Narrow" w:hAnsi="Arial Narrow" w:cs="Arial"/>
          <w:color w:val="000000"/>
          <w:sz w:val="24"/>
          <w:szCs w:val="24"/>
        </w:rPr>
        <w:t>em face do Acórdão nº 1443/2021-TCE-</w:t>
      </w:r>
      <w:r w:rsidRPr="00AD7CCA">
        <w:rPr>
          <w:rFonts w:ascii="Arial Narrow" w:hAnsi="Arial Narrow" w:cs="Arial"/>
          <w:color w:val="000000"/>
          <w:sz w:val="24"/>
          <w:szCs w:val="24"/>
        </w:rPr>
        <w:t>Primeira Câmara</w:t>
      </w:r>
      <w:r w:rsidR="00626603"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626603" w:rsidRPr="00AD7CCA">
        <w:rPr>
          <w:rFonts w:ascii="Arial Narrow" w:hAnsi="Arial Narrow" w:cs="Arial"/>
          <w:color w:val="000000"/>
          <w:sz w:val="24"/>
          <w:szCs w:val="24"/>
        </w:rPr>
        <w:t>exarado nos autos do Processo n</w:t>
      </w:r>
      <w:r w:rsidRPr="00AD7CCA">
        <w:rPr>
          <w:rFonts w:ascii="Arial Narrow" w:hAnsi="Arial Narrow" w:cs="Arial"/>
          <w:color w:val="000000"/>
          <w:sz w:val="24"/>
          <w:szCs w:val="24"/>
        </w:rPr>
        <w:t>º 13</w:t>
      </w:r>
      <w:r w:rsidR="00626603" w:rsidRPr="00AD7CCA">
        <w:rPr>
          <w:rFonts w:ascii="Arial Narrow" w:hAnsi="Arial Narrow" w:cs="Arial"/>
          <w:color w:val="000000"/>
          <w:sz w:val="24"/>
          <w:szCs w:val="24"/>
        </w:rPr>
        <w:t>.</w:t>
      </w:r>
      <w:r w:rsidRPr="00AD7CCA">
        <w:rPr>
          <w:rFonts w:ascii="Arial Narrow" w:hAnsi="Arial Narrow" w:cs="Arial"/>
          <w:color w:val="000000"/>
          <w:sz w:val="24"/>
          <w:szCs w:val="24"/>
        </w:rPr>
        <w:t>410/2021.</w:t>
      </w:r>
      <w:r w:rsidRPr="00AD7CCA">
        <w:rPr>
          <w:rFonts w:ascii="Arial Narrow" w:hAnsi="Arial Narrow" w:cs="Arial"/>
          <w:b/>
          <w:color w:val="000000"/>
          <w:sz w:val="24"/>
          <w:szCs w:val="24"/>
        </w:rPr>
        <w:t xml:space="preserve"> </w:t>
      </w:r>
    </w:p>
    <w:p w14:paraId="3E852974" w14:textId="0703F2E9" w:rsidR="0031139C"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ACÓRDÃO</w:t>
      </w:r>
      <w:r w:rsidR="009E428B" w:rsidRPr="00AD7CCA">
        <w:rPr>
          <w:rFonts w:ascii="Arial Narrow" w:hAnsi="Arial Narrow" w:cs="Arial"/>
          <w:b/>
          <w:color w:val="000000"/>
          <w:sz w:val="24"/>
          <w:szCs w:val="24"/>
        </w:rPr>
        <w:t xml:space="preserve"> Nº</w:t>
      </w:r>
      <w:r w:rsidRPr="00AD7CCA">
        <w:rPr>
          <w:rFonts w:ascii="Arial Narrow" w:hAnsi="Arial Narrow" w:cs="Arial"/>
          <w:b/>
          <w:color w:val="000000"/>
          <w:sz w:val="24"/>
          <w:szCs w:val="24"/>
        </w:rPr>
        <w:t xml:space="preserve"> 1934/2022:</w:t>
      </w:r>
      <w:r w:rsidR="009908B3" w:rsidRPr="00AD7CCA">
        <w:rPr>
          <w:rFonts w:ascii="Arial Narrow" w:hAnsi="Arial Narrow" w:cs="Arial"/>
          <w:color w:val="000000"/>
          <w:sz w:val="24"/>
          <w:szCs w:val="24"/>
        </w:rPr>
        <w:t xml:space="preserve"> </w:t>
      </w:r>
      <w:r w:rsidR="0031139C" w:rsidRPr="00AD7CCA">
        <w:rPr>
          <w:rFonts w:ascii="Arial Narrow" w:hAnsi="Arial Narrow"/>
          <w:sz w:val="24"/>
          <w:szCs w:val="24"/>
        </w:rPr>
        <w:t xml:space="preserve">Vistos, relatados e discutidos estes autos acima identificados, </w:t>
      </w:r>
      <w:r w:rsidR="0031139C" w:rsidRPr="00AD7CCA">
        <w:rPr>
          <w:rFonts w:ascii="Arial Narrow" w:hAnsi="Arial Narrow"/>
          <w:b/>
          <w:sz w:val="24"/>
          <w:szCs w:val="24"/>
        </w:rPr>
        <w:t xml:space="preserve">ACORDAM </w:t>
      </w:r>
      <w:r w:rsidR="0031139C" w:rsidRPr="00AD7CCA">
        <w:rPr>
          <w:rFonts w:ascii="Arial Narrow" w:hAnsi="Arial Narrow"/>
          <w:sz w:val="24"/>
          <w:szCs w:val="24"/>
        </w:rPr>
        <w:t xml:space="preserve">os Excelentíssimos Senhores Conselheiros do Tribunal de Contas do Estado do Amazonas, reunidos em Sessão </w:t>
      </w:r>
      <w:r w:rsidR="0031139C" w:rsidRPr="00AD7CCA">
        <w:rPr>
          <w:rFonts w:ascii="Arial Narrow" w:hAnsi="Arial Narrow"/>
          <w:noProof/>
          <w:sz w:val="24"/>
          <w:szCs w:val="24"/>
        </w:rPr>
        <w:t>do</w:t>
      </w:r>
      <w:r w:rsidR="0031139C" w:rsidRPr="00AD7CCA">
        <w:rPr>
          <w:rFonts w:ascii="Arial Narrow" w:hAnsi="Arial Narrow"/>
          <w:sz w:val="24"/>
          <w:szCs w:val="24"/>
        </w:rPr>
        <w:t xml:space="preserve"> </w:t>
      </w:r>
      <w:r w:rsidR="0031139C" w:rsidRPr="00AD7CCA">
        <w:rPr>
          <w:rFonts w:ascii="Arial Narrow" w:hAnsi="Arial Narrow"/>
          <w:b/>
          <w:noProof/>
          <w:sz w:val="24"/>
          <w:szCs w:val="24"/>
        </w:rPr>
        <w:t>Tribunal Pleno</w:t>
      </w:r>
      <w:r w:rsidR="0031139C" w:rsidRPr="00AD7CCA">
        <w:rPr>
          <w:rFonts w:ascii="Arial Narrow" w:hAnsi="Arial Narrow"/>
          <w:sz w:val="24"/>
          <w:szCs w:val="24"/>
        </w:rPr>
        <w:t>, no exercício da competência atribuída</w:t>
      </w:r>
      <w:r w:rsidR="0031139C" w:rsidRPr="00AD7CCA">
        <w:rPr>
          <w:rFonts w:ascii="Arial Narrow" w:hAnsi="Arial Narrow"/>
          <w:noProof/>
          <w:sz w:val="24"/>
          <w:szCs w:val="24"/>
        </w:rPr>
        <w:t xml:space="preserve"> pelo art.11, inciso III, alínea “g”, da Resolução nº 04/2002-TCE/AM</w:t>
      </w:r>
      <w:r w:rsidR="0031139C" w:rsidRPr="00AD7CCA">
        <w:rPr>
          <w:rFonts w:ascii="Arial Narrow" w:hAnsi="Arial Narrow"/>
          <w:sz w:val="24"/>
          <w:szCs w:val="24"/>
        </w:rPr>
        <w:t>,</w:t>
      </w:r>
      <w:r w:rsidR="0031139C" w:rsidRPr="00AD7CCA">
        <w:rPr>
          <w:rFonts w:ascii="Arial Narrow" w:hAnsi="Arial Narrow"/>
          <w:b/>
          <w:noProof/>
          <w:sz w:val="24"/>
          <w:szCs w:val="24"/>
        </w:rPr>
        <w:t xml:space="preserve"> à unanimidade,</w:t>
      </w:r>
      <w:r w:rsidR="0031139C" w:rsidRPr="00AD7CCA">
        <w:rPr>
          <w:rFonts w:ascii="Arial Narrow" w:hAnsi="Arial Narrow"/>
          <w:b/>
          <w:sz w:val="24"/>
          <w:szCs w:val="24"/>
        </w:rPr>
        <w:t xml:space="preserve"> </w:t>
      </w:r>
      <w:r w:rsidR="0031139C" w:rsidRPr="00AD7CCA">
        <w:rPr>
          <w:rFonts w:ascii="Arial Narrow" w:hAnsi="Arial Narrow"/>
          <w:sz w:val="24"/>
          <w:szCs w:val="24"/>
        </w:rPr>
        <w:t>nos termos d</w:t>
      </w:r>
      <w:r w:rsidR="0031139C" w:rsidRPr="00AD7CCA">
        <w:rPr>
          <w:rFonts w:ascii="Arial Narrow" w:hAnsi="Arial Narrow"/>
          <w:noProof/>
          <w:sz w:val="24"/>
          <w:szCs w:val="24"/>
        </w:rPr>
        <w:t>o voto</w:t>
      </w:r>
      <w:r w:rsidR="0031139C" w:rsidRPr="00AD7CCA">
        <w:rPr>
          <w:rFonts w:ascii="Arial Narrow" w:hAnsi="Arial Narrow"/>
          <w:sz w:val="24"/>
          <w:szCs w:val="24"/>
        </w:rPr>
        <w:t xml:space="preserve"> </w:t>
      </w:r>
      <w:r w:rsidR="0031139C" w:rsidRPr="00AD7CCA">
        <w:rPr>
          <w:rFonts w:ascii="Arial Narrow" w:hAnsi="Arial Narrow"/>
          <w:noProof/>
          <w:sz w:val="24"/>
          <w:szCs w:val="24"/>
        </w:rPr>
        <w:t>do</w:t>
      </w:r>
      <w:r w:rsidR="0031139C" w:rsidRPr="00AD7CCA">
        <w:rPr>
          <w:rFonts w:ascii="Arial Narrow" w:hAnsi="Arial Narrow"/>
          <w:sz w:val="24"/>
          <w:szCs w:val="24"/>
        </w:rPr>
        <w:t xml:space="preserve"> Excelentíssimo Senhor Conselheiro-Relator</w:t>
      </w:r>
      <w:r w:rsidR="0031139C" w:rsidRPr="00AD7CCA">
        <w:rPr>
          <w:rFonts w:ascii="Arial Narrow" w:hAnsi="Arial Narrow"/>
          <w:b/>
          <w:noProof/>
          <w:sz w:val="24"/>
          <w:szCs w:val="24"/>
        </w:rPr>
        <w:t>, em divergência</w:t>
      </w:r>
      <w:r w:rsidR="0031139C" w:rsidRPr="00AD7CCA">
        <w:rPr>
          <w:rFonts w:ascii="Arial Narrow" w:hAnsi="Arial Narrow"/>
          <w:noProof/>
          <w:sz w:val="24"/>
          <w:szCs w:val="24"/>
        </w:rPr>
        <w:t xml:space="preserve"> com pronunciamento do Ministério Público junto a este Tribunal</w:t>
      </w:r>
      <w:r w:rsidR="0031139C" w:rsidRPr="00AD7CCA">
        <w:rPr>
          <w:rFonts w:ascii="Arial Narrow" w:hAnsi="Arial Narrow"/>
          <w:sz w:val="24"/>
          <w:szCs w:val="24"/>
        </w:rPr>
        <w:t>, no sentido de:</w:t>
      </w:r>
      <w:r w:rsidR="00F53493" w:rsidRPr="00AD7CCA">
        <w:rPr>
          <w:rFonts w:ascii="Arial Narrow" w:hAnsi="Arial Narrow" w:cs="Arial"/>
          <w:color w:val="000000"/>
          <w:sz w:val="24"/>
          <w:szCs w:val="24"/>
        </w:rPr>
        <w:t xml:space="preserve"> </w:t>
      </w:r>
      <w:r w:rsidR="009E428B" w:rsidRPr="00AD7CCA">
        <w:rPr>
          <w:rFonts w:ascii="Arial Narrow" w:hAnsi="Arial Narrow"/>
          <w:b/>
          <w:sz w:val="24"/>
          <w:szCs w:val="24"/>
        </w:rPr>
        <w:t xml:space="preserve">8.1. </w:t>
      </w:r>
      <w:r w:rsidR="0031139C" w:rsidRPr="00AD7CCA">
        <w:rPr>
          <w:rFonts w:ascii="Arial Narrow" w:hAnsi="Arial Narrow"/>
          <w:b/>
          <w:sz w:val="24"/>
          <w:szCs w:val="24"/>
        </w:rPr>
        <w:t>Conhecer</w:t>
      </w:r>
      <w:r w:rsidR="0031139C" w:rsidRPr="00AD7CCA">
        <w:rPr>
          <w:rFonts w:ascii="Arial Narrow" w:hAnsi="Arial Narrow"/>
          <w:sz w:val="24"/>
          <w:szCs w:val="24"/>
        </w:rPr>
        <w:t xml:space="preserve"> do presente Recurso de Revisão interposto pela </w:t>
      </w:r>
      <w:r w:rsidR="0031139C" w:rsidRPr="00AD7CCA">
        <w:rPr>
          <w:rFonts w:ascii="Arial Narrow" w:hAnsi="Arial Narrow"/>
          <w:b/>
          <w:sz w:val="24"/>
          <w:szCs w:val="24"/>
        </w:rPr>
        <w:t xml:space="preserve">Fundação </w:t>
      </w:r>
      <w:r w:rsidR="009549CF" w:rsidRPr="00AD7CCA">
        <w:rPr>
          <w:rFonts w:ascii="Arial Narrow" w:hAnsi="Arial Narrow"/>
          <w:b/>
          <w:sz w:val="24"/>
          <w:szCs w:val="24"/>
        </w:rPr>
        <w:t>AMAZONPREV</w:t>
      </w:r>
      <w:r w:rsidR="009E428B" w:rsidRPr="00AD7CCA">
        <w:rPr>
          <w:rFonts w:ascii="Arial Narrow" w:hAnsi="Arial Narrow"/>
          <w:sz w:val="24"/>
          <w:szCs w:val="24"/>
        </w:rPr>
        <w:t>,</w:t>
      </w:r>
      <w:r w:rsidR="0031139C" w:rsidRPr="00AD7CCA">
        <w:rPr>
          <w:rFonts w:ascii="Arial Narrow" w:hAnsi="Arial Narrow"/>
          <w:sz w:val="24"/>
          <w:szCs w:val="24"/>
        </w:rPr>
        <w:t xml:space="preserve"> nos termos dos </w:t>
      </w:r>
      <w:proofErr w:type="spellStart"/>
      <w:r w:rsidR="0031139C" w:rsidRPr="00AD7CCA">
        <w:rPr>
          <w:rFonts w:ascii="Arial Narrow" w:hAnsi="Arial Narrow"/>
          <w:sz w:val="24"/>
          <w:szCs w:val="24"/>
        </w:rPr>
        <w:t>arts</w:t>
      </w:r>
      <w:proofErr w:type="spellEnd"/>
      <w:r w:rsidR="0031139C" w:rsidRPr="00AD7CCA">
        <w:rPr>
          <w:rFonts w:ascii="Arial Narrow" w:hAnsi="Arial Narrow"/>
          <w:sz w:val="24"/>
          <w:szCs w:val="24"/>
        </w:rPr>
        <w:t>. 59, IV e 65, da Lei n. 2.423/1996, c/c os art.145, I, II, III e 157</w:t>
      </w:r>
      <w:r w:rsidR="00F53493" w:rsidRPr="00AD7CCA">
        <w:rPr>
          <w:rFonts w:ascii="Arial Narrow" w:hAnsi="Arial Narrow"/>
          <w:sz w:val="24"/>
          <w:szCs w:val="24"/>
        </w:rPr>
        <w:t xml:space="preserve"> e </w:t>
      </w:r>
      <w:proofErr w:type="spellStart"/>
      <w:r w:rsidR="00F53493" w:rsidRPr="00AD7CCA">
        <w:rPr>
          <w:rFonts w:ascii="Arial Narrow" w:hAnsi="Arial Narrow"/>
          <w:sz w:val="24"/>
          <w:szCs w:val="24"/>
        </w:rPr>
        <w:t>ss</w:t>
      </w:r>
      <w:proofErr w:type="spellEnd"/>
      <w:r w:rsidR="00F53493" w:rsidRPr="00AD7CCA">
        <w:rPr>
          <w:rFonts w:ascii="Arial Narrow" w:hAnsi="Arial Narrow"/>
          <w:sz w:val="24"/>
          <w:szCs w:val="24"/>
        </w:rPr>
        <w:t xml:space="preserve">, da Resolução nº 04/2002; </w:t>
      </w:r>
      <w:r w:rsidR="009E428B" w:rsidRPr="00AD7CCA">
        <w:rPr>
          <w:rFonts w:ascii="Arial Narrow" w:hAnsi="Arial Narrow"/>
          <w:b/>
          <w:sz w:val="24"/>
          <w:szCs w:val="24"/>
        </w:rPr>
        <w:t xml:space="preserve">8.2. </w:t>
      </w:r>
      <w:r w:rsidR="0031139C" w:rsidRPr="00AD7CCA">
        <w:rPr>
          <w:rFonts w:ascii="Arial Narrow" w:hAnsi="Arial Narrow"/>
          <w:b/>
          <w:sz w:val="24"/>
          <w:szCs w:val="24"/>
        </w:rPr>
        <w:t>Dar Provimento</w:t>
      </w:r>
      <w:r w:rsidR="0031139C" w:rsidRPr="00AD7CCA">
        <w:rPr>
          <w:rFonts w:ascii="Arial Narrow" w:hAnsi="Arial Narrow"/>
          <w:sz w:val="24"/>
          <w:szCs w:val="24"/>
        </w:rPr>
        <w:t xml:space="preserve"> ao presente recurso interposto pela </w:t>
      </w:r>
      <w:r w:rsidR="0031139C" w:rsidRPr="00AD7CCA">
        <w:rPr>
          <w:rFonts w:ascii="Arial Narrow" w:hAnsi="Arial Narrow"/>
          <w:b/>
          <w:sz w:val="24"/>
          <w:szCs w:val="24"/>
        </w:rPr>
        <w:t xml:space="preserve">Fundação </w:t>
      </w:r>
      <w:r w:rsidR="009549CF" w:rsidRPr="00AD7CCA">
        <w:rPr>
          <w:rFonts w:ascii="Arial Narrow" w:hAnsi="Arial Narrow"/>
          <w:b/>
          <w:sz w:val="24"/>
          <w:szCs w:val="24"/>
        </w:rPr>
        <w:t>AMAZONPREV</w:t>
      </w:r>
      <w:r w:rsidR="00F53493" w:rsidRPr="00AD7CCA">
        <w:rPr>
          <w:rFonts w:ascii="Arial Narrow" w:hAnsi="Arial Narrow"/>
          <w:sz w:val="24"/>
          <w:szCs w:val="24"/>
        </w:rPr>
        <w:t xml:space="preserve">, </w:t>
      </w:r>
      <w:r w:rsidR="0031139C" w:rsidRPr="00AD7CCA">
        <w:rPr>
          <w:rFonts w:ascii="Arial Narrow" w:hAnsi="Arial Narrow"/>
          <w:sz w:val="24"/>
          <w:szCs w:val="24"/>
        </w:rPr>
        <w:t xml:space="preserve">nos termos dos </w:t>
      </w:r>
      <w:proofErr w:type="spellStart"/>
      <w:r w:rsidR="0031139C" w:rsidRPr="00AD7CCA">
        <w:rPr>
          <w:rFonts w:ascii="Arial Narrow" w:hAnsi="Arial Narrow"/>
          <w:sz w:val="24"/>
          <w:szCs w:val="24"/>
        </w:rPr>
        <w:t>arts</w:t>
      </w:r>
      <w:proofErr w:type="spellEnd"/>
      <w:r w:rsidR="0031139C" w:rsidRPr="00AD7CCA">
        <w:rPr>
          <w:rFonts w:ascii="Arial Narrow" w:hAnsi="Arial Narrow"/>
          <w:sz w:val="24"/>
          <w:szCs w:val="24"/>
        </w:rPr>
        <w:t>. 59, IV, da Lei n.º 2423/1996 (LO-TCE/AM), c/c o art. art. 157, § 1.°, III, da Resolução n.º 04/2002 (RI-TCE/AM), e da fundamentação do presente voto, reforman</w:t>
      </w:r>
      <w:r w:rsidR="00F53493" w:rsidRPr="00AD7CCA">
        <w:rPr>
          <w:rFonts w:ascii="Arial Narrow" w:hAnsi="Arial Narrow"/>
          <w:sz w:val="24"/>
          <w:szCs w:val="24"/>
        </w:rPr>
        <w:t>do o Acórdão n.º 1443/2021-TCE-</w:t>
      </w:r>
      <w:r w:rsidR="0031139C" w:rsidRPr="00AD7CCA">
        <w:rPr>
          <w:rFonts w:ascii="Arial Narrow" w:hAnsi="Arial Narrow"/>
          <w:sz w:val="24"/>
          <w:szCs w:val="24"/>
        </w:rPr>
        <w:t xml:space="preserve">Primeira Câmara, proferido nos autos do Processo nº 13410/2021, no sentido de excluir o item 7.4 do Acórdão supra, mantendo originalmente os Atos de Aposentadoria da Sra. Lúcia Maria da Silva Nascimento, proferidos nos autos dos Processos </w:t>
      </w:r>
      <w:proofErr w:type="spellStart"/>
      <w:r w:rsidR="0031139C" w:rsidRPr="00AD7CCA">
        <w:rPr>
          <w:rFonts w:ascii="Arial Narrow" w:hAnsi="Arial Narrow"/>
          <w:sz w:val="24"/>
          <w:szCs w:val="24"/>
        </w:rPr>
        <w:t>ns</w:t>
      </w:r>
      <w:proofErr w:type="spellEnd"/>
      <w:r w:rsidR="0031139C" w:rsidRPr="00AD7CCA">
        <w:rPr>
          <w:rFonts w:ascii="Arial Narrow" w:hAnsi="Arial Narrow"/>
          <w:sz w:val="24"/>
          <w:szCs w:val="24"/>
        </w:rPr>
        <w:t xml:space="preserve">. 14062/2022 (originário n. 3244/2006) e 14064/2022 (originário 1839/2007), determinando ao </w:t>
      </w:r>
      <w:r w:rsidR="009549CF" w:rsidRPr="00AD7CCA">
        <w:rPr>
          <w:rFonts w:ascii="Arial Narrow" w:hAnsi="Arial Narrow"/>
          <w:sz w:val="24"/>
          <w:szCs w:val="24"/>
        </w:rPr>
        <w:t>AMAZONPREV</w:t>
      </w:r>
      <w:r w:rsidR="0031139C" w:rsidRPr="00AD7CCA">
        <w:rPr>
          <w:rFonts w:ascii="Arial Narrow" w:hAnsi="Arial Narrow"/>
          <w:sz w:val="24"/>
          <w:szCs w:val="24"/>
        </w:rPr>
        <w:t xml:space="preserve"> </w:t>
      </w:r>
      <w:r w:rsidR="009E428B" w:rsidRPr="00AD7CCA">
        <w:rPr>
          <w:rFonts w:ascii="Arial Narrow" w:hAnsi="Arial Narrow"/>
          <w:sz w:val="24"/>
          <w:szCs w:val="24"/>
        </w:rPr>
        <w:t xml:space="preserve">que: </w:t>
      </w:r>
      <w:r w:rsidR="0031139C" w:rsidRPr="00AD7CCA">
        <w:rPr>
          <w:rFonts w:ascii="Arial Narrow" w:hAnsi="Arial Narrow"/>
          <w:b/>
          <w:sz w:val="24"/>
          <w:szCs w:val="24"/>
        </w:rPr>
        <w:t>a)</w:t>
      </w:r>
      <w:r w:rsidR="0031139C" w:rsidRPr="00AD7CCA">
        <w:rPr>
          <w:rFonts w:ascii="Arial Narrow" w:hAnsi="Arial Narrow"/>
          <w:sz w:val="24"/>
          <w:szCs w:val="24"/>
        </w:rPr>
        <w:t xml:space="preserve"> no prazo de 60 (sessenta) dias, encaminhe a este Tribunal comprovante de aplicação do redutor previsto no art. 24 da EC n.103/19, nos proventos de aposentadoria da segurada, conforme demonstrado no Laudo Conclusivo n. 1255/2022-DICARP, fls. 20/27, dos presentes autos.</w:t>
      </w:r>
      <w:r w:rsidR="00F53493" w:rsidRPr="00AD7CCA">
        <w:rPr>
          <w:rFonts w:ascii="Arial Narrow" w:hAnsi="Arial Narrow" w:cs="Arial"/>
          <w:color w:val="000000"/>
          <w:sz w:val="24"/>
          <w:szCs w:val="24"/>
        </w:rPr>
        <w:t xml:space="preserve"> </w:t>
      </w:r>
      <w:r w:rsidR="009E428B" w:rsidRPr="00AD7CCA">
        <w:rPr>
          <w:rFonts w:ascii="Arial Narrow" w:hAnsi="Arial Narrow"/>
          <w:b/>
          <w:sz w:val="24"/>
          <w:szCs w:val="24"/>
        </w:rPr>
        <w:t xml:space="preserve">8.3. </w:t>
      </w:r>
      <w:r w:rsidR="0031139C" w:rsidRPr="00AD7CCA">
        <w:rPr>
          <w:rFonts w:ascii="Arial Narrow" w:hAnsi="Arial Narrow"/>
          <w:b/>
          <w:sz w:val="24"/>
          <w:szCs w:val="24"/>
        </w:rPr>
        <w:t>Dar ciência</w:t>
      </w:r>
      <w:r w:rsidR="0031139C" w:rsidRPr="00AD7CCA">
        <w:rPr>
          <w:rFonts w:ascii="Arial Narrow" w:hAnsi="Arial Narrow"/>
          <w:sz w:val="24"/>
          <w:szCs w:val="24"/>
        </w:rPr>
        <w:t xml:space="preserve"> dos termos do julgado à Fundação </w:t>
      </w:r>
      <w:r w:rsidR="009549CF" w:rsidRPr="00AD7CCA">
        <w:rPr>
          <w:rFonts w:ascii="Arial Narrow" w:hAnsi="Arial Narrow"/>
          <w:sz w:val="24"/>
          <w:szCs w:val="24"/>
        </w:rPr>
        <w:t>AMAZONPREV</w:t>
      </w:r>
      <w:r w:rsidR="009E428B" w:rsidRPr="00AD7CCA">
        <w:rPr>
          <w:rFonts w:ascii="Arial Narrow" w:hAnsi="Arial Narrow"/>
          <w:sz w:val="24"/>
          <w:szCs w:val="24"/>
        </w:rPr>
        <w:t xml:space="preserve"> </w:t>
      </w:r>
      <w:r w:rsidR="0031139C" w:rsidRPr="00AD7CCA">
        <w:rPr>
          <w:rFonts w:ascii="Arial Narrow" w:hAnsi="Arial Narrow"/>
          <w:sz w:val="24"/>
          <w:szCs w:val="24"/>
        </w:rPr>
        <w:t>e à beneficiária Sra. Lúcia Maria da Silva Nascimento, enviando-lhes cópias do Acórdão, do Laudo Técnico n. 1255/2</w:t>
      </w:r>
      <w:r w:rsidR="00F53493" w:rsidRPr="00AD7CCA">
        <w:rPr>
          <w:rFonts w:ascii="Arial Narrow" w:hAnsi="Arial Narrow"/>
          <w:sz w:val="24"/>
          <w:szCs w:val="24"/>
        </w:rPr>
        <w:t xml:space="preserve">022-DICARP e do Relatório-voto; </w:t>
      </w:r>
      <w:r w:rsidR="009E428B" w:rsidRPr="00AD7CCA">
        <w:rPr>
          <w:rFonts w:ascii="Arial Narrow" w:hAnsi="Arial Narrow"/>
          <w:b/>
          <w:sz w:val="24"/>
          <w:szCs w:val="24"/>
        </w:rPr>
        <w:t xml:space="preserve">8.4. </w:t>
      </w:r>
      <w:r w:rsidR="0031139C" w:rsidRPr="00AD7CCA">
        <w:rPr>
          <w:rFonts w:ascii="Arial Narrow" w:hAnsi="Arial Narrow"/>
          <w:b/>
          <w:sz w:val="24"/>
          <w:szCs w:val="24"/>
        </w:rPr>
        <w:t>Arquivar</w:t>
      </w:r>
      <w:r w:rsidR="0031139C" w:rsidRPr="00AD7CCA">
        <w:rPr>
          <w:rFonts w:ascii="Arial Narrow" w:hAnsi="Arial Narrow"/>
          <w:sz w:val="24"/>
          <w:szCs w:val="24"/>
        </w:rPr>
        <w:t xml:space="preserve"> o presente processo, após cump</w:t>
      </w:r>
      <w:r w:rsidR="00F53493" w:rsidRPr="00AD7CCA">
        <w:rPr>
          <w:rFonts w:ascii="Arial Narrow" w:hAnsi="Arial Narrow"/>
          <w:sz w:val="24"/>
          <w:szCs w:val="24"/>
        </w:rPr>
        <w:t xml:space="preserve">rimento do </w:t>
      </w:r>
      <w:proofErr w:type="spellStart"/>
      <w:r w:rsidR="00F53493" w:rsidRPr="00AD7CCA">
        <w:rPr>
          <w:rFonts w:ascii="Arial Narrow" w:hAnsi="Arial Narrow"/>
          <w:sz w:val="24"/>
          <w:szCs w:val="24"/>
        </w:rPr>
        <w:t>decisium</w:t>
      </w:r>
      <w:proofErr w:type="spellEnd"/>
      <w:r w:rsidR="00F53493" w:rsidRPr="00AD7CCA">
        <w:rPr>
          <w:rFonts w:ascii="Arial Narrow" w:hAnsi="Arial Narrow"/>
          <w:sz w:val="24"/>
          <w:szCs w:val="24"/>
        </w:rPr>
        <w:t xml:space="preserve"> na íntegra. </w:t>
      </w:r>
    </w:p>
    <w:p w14:paraId="2F6A3C9D" w14:textId="77777777" w:rsidR="00B05049"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900B65" w:rsidRPr="00AD7CCA">
        <w:rPr>
          <w:rFonts w:ascii="Arial Narrow" w:hAnsi="Arial Narrow" w:cs="Arial"/>
          <w:b/>
          <w:color w:val="000000"/>
          <w:sz w:val="24"/>
          <w:szCs w:val="24"/>
        </w:rPr>
        <w:t>.</w:t>
      </w:r>
      <w:r w:rsidRPr="00AD7CCA">
        <w:rPr>
          <w:rFonts w:ascii="Arial Narrow" w:hAnsi="Arial Narrow" w:cs="Arial"/>
          <w:b/>
          <w:color w:val="000000"/>
          <w:sz w:val="24"/>
          <w:szCs w:val="24"/>
        </w:rPr>
        <w:t>888/2022</w:t>
      </w:r>
      <w:r w:rsidR="00900B65"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do Fundo de Previdência Social do Município de Maués – </w:t>
      </w:r>
      <w:r w:rsidR="003D2D29" w:rsidRPr="00AD7CCA">
        <w:rPr>
          <w:rFonts w:ascii="Arial Narrow" w:hAnsi="Arial Narrow" w:cs="Arial"/>
          <w:color w:val="000000"/>
          <w:sz w:val="24"/>
          <w:szCs w:val="24"/>
        </w:rPr>
        <w:t>SISPREV, de r</w:t>
      </w:r>
      <w:r w:rsidRPr="00AD7CCA">
        <w:rPr>
          <w:rFonts w:ascii="Arial Narrow" w:hAnsi="Arial Narrow" w:cs="Arial"/>
          <w:color w:val="000000"/>
          <w:sz w:val="24"/>
          <w:szCs w:val="24"/>
        </w:rPr>
        <w:t xml:space="preserve">esponsabilidade do Sr. Cleunildo de Oliveira Alves, </w:t>
      </w:r>
      <w:r w:rsidR="003D2D29" w:rsidRPr="00AD7CCA">
        <w:rPr>
          <w:rFonts w:ascii="Arial Narrow" w:hAnsi="Arial Narrow" w:cs="Arial"/>
          <w:color w:val="000000"/>
          <w:sz w:val="24"/>
          <w:szCs w:val="24"/>
        </w:rPr>
        <w:t>referente ao e</w:t>
      </w:r>
      <w:r w:rsidRPr="00AD7CCA">
        <w:rPr>
          <w:rFonts w:ascii="Arial Narrow" w:hAnsi="Arial Narrow" w:cs="Arial"/>
          <w:color w:val="000000"/>
          <w:sz w:val="24"/>
          <w:szCs w:val="24"/>
        </w:rPr>
        <w:t>xercício de 2021.</w:t>
      </w:r>
      <w:r w:rsidRPr="00AD7CCA">
        <w:rPr>
          <w:rFonts w:ascii="Arial Narrow" w:hAnsi="Arial Narrow" w:cs="Arial"/>
          <w:b/>
          <w:color w:val="000000"/>
          <w:sz w:val="24"/>
          <w:szCs w:val="24"/>
        </w:rPr>
        <w:t xml:space="preserve"> </w:t>
      </w:r>
    </w:p>
    <w:p w14:paraId="322B6157" w14:textId="3B510CF1" w:rsidR="00D45254"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ACÓRDÃO</w:t>
      </w:r>
      <w:r w:rsidR="00D5412D" w:rsidRPr="00AD7CCA">
        <w:rPr>
          <w:rFonts w:ascii="Arial Narrow" w:hAnsi="Arial Narrow" w:cs="Arial"/>
          <w:b/>
          <w:color w:val="000000"/>
          <w:sz w:val="24"/>
          <w:szCs w:val="24"/>
        </w:rPr>
        <w:t xml:space="preserve"> Nº</w:t>
      </w:r>
      <w:r w:rsidRPr="00AD7CCA">
        <w:rPr>
          <w:rFonts w:ascii="Arial Narrow" w:hAnsi="Arial Narrow" w:cs="Arial"/>
          <w:b/>
          <w:color w:val="000000"/>
          <w:sz w:val="24"/>
          <w:szCs w:val="24"/>
        </w:rPr>
        <w:t xml:space="preserve"> 1860/2022:</w:t>
      </w:r>
      <w:r w:rsidR="0065128F" w:rsidRPr="00AD7CCA">
        <w:rPr>
          <w:rFonts w:ascii="Arial Narrow" w:hAnsi="Arial Narrow" w:cs="Arial"/>
          <w:color w:val="000000"/>
          <w:sz w:val="24"/>
          <w:szCs w:val="24"/>
        </w:rPr>
        <w:t xml:space="preserve"> </w:t>
      </w:r>
      <w:r w:rsidR="00D45254" w:rsidRPr="00AD7CCA">
        <w:rPr>
          <w:rFonts w:ascii="Arial Narrow" w:hAnsi="Arial Narrow"/>
          <w:sz w:val="24"/>
          <w:szCs w:val="24"/>
        </w:rPr>
        <w:t xml:space="preserve">Vistos, relatados e discutidos estes autos acima identificados, </w:t>
      </w:r>
      <w:r w:rsidR="00D45254" w:rsidRPr="00AD7CCA">
        <w:rPr>
          <w:rFonts w:ascii="Arial Narrow" w:hAnsi="Arial Narrow"/>
          <w:b/>
          <w:sz w:val="24"/>
          <w:szCs w:val="24"/>
        </w:rPr>
        <w:t xml:space="preserve">ACORDAM </w:t>
      </w:r>
      <w:r w:rsidR="00D45254" w:rsidRPr="00AD7CCA">
        <w:rPr>
          <w:rFonts w:ascii="Arial Narrow" w:hAnsi="Arial Narrow"/>
          <w:sz w:val="24"/>
          <w:szCs w:val="24"/>
        </w:rPr>
        <w:t xml:space="preserve">os Excelentíssimos Senhores Conselheiros do Tribunal de Contas do Estado do Amazonas, reunidos em Sessão </w:t>
      </w:r>
      <w:r w:rsidR="00D45254" w:rsidRPr="00AD7CCA">
        <w:rPr>
          <w:rFonts w:ascii="Arial Narrow" w:hAnsi="Arial Narrow"/>
          <w:noProof/>
          <w:sz w:val="24"/>
          <w:szCs w:val="24"/>
        </w:rPr>
        <w:t>do</w:t>
      </w:r>
      <w:r w:rsidR="00D45254" w:rsidRPr="00AD7CCA">
        <w:rPr>
          <w:rFonts w:ascii="Arial Narrow" w:hAnsi="Arial Narrow"/>
          <w:sz w:val="24"/>
          <w:szCs w:val="24"/>
        </w:rPr>
        <w:t xml:space="preserve"> </w:t>
      </w:r>
      <w:r w:rsidR="00D45254" w:rsidRPr="00AD7CCA">
        <w:rPr>
          <w:rFonts w:ascii="Arial Narrow" w:hAnsi="Arial Narrow"/>
          <w:b/>
          <w:noProof/>
          <w:sz w:val="24"/>
          <w:szCs w:val="24"/>
        </w:rPr>
        <w:t>Tribunal Pleno</w:t>
      </w:r>
      <w:r w:rsidR="00D45254" w:rsidRPr="00AD7CCA">
        <w:rPr>
          <w:rFonts w:ascii="Arial Narrow" w:hAnsi="Arial Narrow"/>
          <w:sz w:val="24"/>
          <w:szCs w:val="24"/>
        </w:rPr>
        <w:t>, no exercício da competência atribuída</w:t>
      </w:r>
      <w:r w:rsidR="00D45254" w:rsidRPr="00AD7CCA">
        <w:rPr>
          <w:rFonts w:ascii="Arial Narrow" w:hAnsi="Arial Narrow"/>
          <w:noProof/>
          <w:sz w:val="24"/>
          <w:szCs w:val="24"/>
        </w:rPr>
        <w:t xml:space="preserve"> pelos arts. 5º, II e 11, inciso III, alínea “a”, item 3, da Resolução n. 04/2002-TCE/AM</w:t>
      </w:r>
      <w:r w:rsidR="00D45254" w:rsidRPr="00AD7CCA">
        <w:rPr>
          <w:rFonts w:ascii="Arial Narrow" w:hAnsi="Arial Narrow"/>
          <w:sz w:val="24"/>
          <w:szCs w:val="24"/>
        </w:rPr>
        <w:t>,</w:t>
      </w:r>
      <w:r w:rsidR="00D45254" w:rsidRPr="00AD7CCA">
        <w:rPr>
          <w:rFonts w:ascii="Arial Narrow" w:hAnsi="Arial Narrow"/>
          <w:b/>
          <w:noProof/>
          <w:sz w:val="24"/>
          <w:szCs w:val="24"/>
        </w:rPr>
        <w:t xml:space="preserve"> à unanimidade, </w:t>
      </w:r>
      <w:r w:rsidR="00D45254" w:rsidRPr="00AD7CCA">
        <w:rPr>
          <w:rFonts w:ascii="Arial Narrow" w:hAnsi="Arial Narrow"/>
          <w:sz w:val="24"/>
          <w:szCs w:val="24"/>
        </w:rPr>
        <w:t>nos termos d</w:t>
      </w:r>
      <w:r w:rsidR="00D45254" w:rsidRPr="00AD7CCA">
        <w:rPr>
          <w:rFonts w:ascii="Arial Narrow" w:hAnsi="Arial Narrow"/>
          <w:noProof/>
          <w:sz w:val="24"/>
          <w:szCs w:val="24"/>
        </w:rPr>
        <w:t xml:space="preserve">o voto do </w:t>
      </w:r>
      <w:r w:rsidR="00D45254" w:rsidRPr="00AD7CCA">
        <w:rPr>
          <w:rFonts w:ascii="Arial Narrow" w:hAnsi="Arial Narrow"/>
          <w:sz w:val="24"/>
          <w:szCs w:val="24"/>
        </w:rPr>
        <w:t>Excelentíssimo Senhor Conselheiro-Relator</w:t>
      </w:r>
      <w:r w:rsidR="00D45254" w:rsidRPr="00AD7CCA">
        <w:rPr>
          <w:rFonts w:ascii="Arial Narrow" w:hAnsi="Arial Narrow"/>
          <w:b/>
          <w:noProof/>
          <w:sz w:val="24"/>
          <w:szCs w:val="24"/>
        </w:rPr>
        <w:t>, em parcial consonância</w:t>
      </w:r>
      <w:r w:rsidR="00D45254" w:rsidRPr="00AD7CCA">
        <w:rPr>
          <w:rFonts w:ascii="Arial Narrow" w:hAnsi="Arial Narrow"/>
          <w:noProof/>
          <w:sz w:val="24"/>
          <w:szCs w:val="24"/>
        </w:rPr>
        <w:t xml:space="preserve"> com pronunciamento do Ministério Público junto a este Tribunal</w:t>
      </w:r>
      <w:r w:rsidR="00D45254" w:rsidRPr="00AD7CCA">
        <w:rPr>
          <w:rFonts w:ascii="Arial Narrow" w:hAnsi="Arial Narrow"/>
          <w:sz w:val="24"/>
          <w:szCs w:val="24"/>
        </w:rPr>
        <w:t>, no sentido de:</w:t>
      </w:r>
      <w:r w:rsidR="00B93082" w:rsidRPr="00AD7CCA">
        <w:rPr>
          <w:rFonts w:ascii="Arial Narrow" w:hAnsi="Arial Narrow" w:cs="Arial"/>
          <w:color w:val="000000"/>
          <w:sz w:val="24"/>
          <w:szCs w:val="24"/>
        </w:rPr>
        <w:t xml:space="preserve"> </w:t>
      </w:r>
      <w:r w:rsidR="00900B65" w:rsidRPr="00AD7CCA">
        <w:rPr>
          <w:rFonts w:ascii="Arial Narrow" w:hAnsi="Arial Narrow" w:cs="Arial"/>
          <w:b/>
          <w:color w:val="000000"/>
          <w:sz w:val="24"/>
          <w:szCs w:val="24"/>
        </w:rPr>
        <w:t xml:space="preserve">10.1. </w:t>
      </w:r>
      <w:r w:rsidR="00D45254" w:rsidRPr="00AD7CCA">
        <w:rPr>
          <w:rFonts w:ascii="Arial Narrow" w:hAnsi="Arial Narrow" w:cs="Arial"/>
          <w:b/>
          <w:color w:val="000000"/>
          <w:sz w:val="24"/>
          <w:szCs w:val="24"/>
        </w:rPr>
        <w:t>Julgar regular com ressalvas</w:t>
      </w:r>
      <w:r w:rsidR="00D45254" w:rsidRPr="00AD7CCA">
        <w:rPr>
          <w:rFonts w:ascii="Arial Narrow" w:hAnsi="Arial Narrow" w:cs="Arial"/>
          <w:color w:val="000000"/>
          <w:sz w:val="24"/>
          <w:szCs w:val="24"/>
        </w:rPr>
        <w:t xml:space="preserve"> a Prestação de Contas Anual do </w:t>
      </w:r>
      <w:r w:rsidR="00D45254" w:rsidRPr="00AD7CCA">
        <w:rPr>
          <w:rFonts w:ascii="Arial Narrow" w:hAnsi="Arial Narrow" w:cs="Arial"/>
          <w:b/>
          <w:color w:val="000000"/>
          <w:sz w:val="24"/>
          <w:szCs w:val="24"/>
        </w:rPr>
        <w:t>Fundo de Previdência do Município de Maués - SISPREV</w:t>
      </w:r>
      <w:r w:rsidR="00D45254" w:rsidRPr="00AD7CCA">
        <w:rPr>
          <w:rFonts w:ascii="Arial Narrow" w:hAnsi="Arial Narrow" w:cs="Arial"/>
          <w:color w:val="000000"/>
          <w:sz w:val="24"/>
          <w:szCs w:val="24"/>
        </w:rPr>
        <w:t xml:space="preserve">, de responsabilidade do Sr. Cleunildo de Oliveira Alves, exercício 2021, nos termos do art. 71, II, c/c o art. 75 da Constituição Federal, art. 1º, II, c/c art. 22, II, da Lei Estadual nº 2.423/96, e art. 188, §1º, II, </w:t>
      </w:r>
      <w:r w:rsidR="00EC71FF" w:rsidRPr="00AD7CCA">
        <w:rPr>
          <w:rFonts w:ascii="Arial Narrow" w:hAnsi="Arial Narrow" w:cs="Arial"/>
          <w:color w:val="000000"/>
          <w:sz w:val="24"/>
          <w:szCs w:val="24"/>
        </w:rPr>
        <w:t xml:space="preserve">da Resolução nº 04/2002-TCE/AM; </w:t>
      </w:r>
      <w:r w:rsidR="00900B65" w:rsidRPr="00AD7CCA">
        <w:rPr>
          <w:rFonts w:ascii="Arial Narrow" w:hAnsi="Arial Narrow" w:cs="Arial"/>
          <w:b/>
          <w:color w:val="000000"/>
          <w:sz w:val="24"/>
          <w:szCs w:val="24"/>
        </w:rPr>
        <w:t xml:space="preserve">10.2. </w:t>
      </w:r>
      <w:r w:rsidR="00D45254" w:rsidRPr="00AD7CCA">
        <w:rPr>
          <w:rFonts w:ascii="Arial Narrow" w:hAnsi="Arial Narrow" w:cs="Arial"/>
          <w:b/>
          <w:color w:val="000000"/>
          <w:sz w:val="24"/>
          <w:szCs w:val="24"/>
        </w:rPr>
        <w:t>Recomendar</w:t>
      </w:r>
      <w:r w:rsidR="00D45254" w:rsidRPr="00AD7CCA">
        <w:rPr>
          <w:rFonts w:ascii="Arial Narrow" w:hAnsi="Arial Narrow" w:cs="Arial"/>
          <w:color w:val="000000"/>
          <w:sz w:val="24"/>
          <w:szCs w:val="24"/>
        </w:rPr>
        <w:t xml:space="preserve"> ao Fundo de Previdência do Município de Maués - SISPREV na pessoa responsável, Sr. Cleunildo de Oliveira Alves ou quem lhe faça as vezes:</w:t>
      </w:r>
      <w:r w:rsidR="009641CA" w:rsidRPr="00AD7CCA">
        <w:rPr>
          <w:rFonts w:ascii="Arial Narrow" w:hAnsi="Arial Narrow" w:cs="Arial"/>
          <w:color w:val="000000"/>
          <w:sz w:val="24"/>
          <w:szCs w:val="24"/>
        </w:rPr>
        <w:t xml:space="preserve"> </w:t>
      </w:r>
      <w:r w:rsidR="00D45254" w:rsidRPr="00AD7CCA">
        <w:rPr>
          <w:rFonts w:ascii="Arial Narrow" w:hAnsi="Arial Narrow" w:cs="Arial"/>
          <w:b/>
          <w:color w:val="000000"/>
          <w:sz w:val="24"/>
          <w:szCs w:val="24"/>
        </w:rPr>
        <w:t>a)</w:t>
      </w:r>
      <w:r w:rsidR="00D45254" w:rsidRPr="00AD7CCA">
        <w:rPr>
          <w:rFonts w:ascii="Arial Narrow" w:hAnsi="Arial Narrow" w:cs="Arial"/>
          <w:color w:val="000000"/>
          <w:sz w:val="24"/>
          <w:szCs w:val="24"/>
        </w:rPr>
        <w:t xml:space="preserve"> Que busque através dos meios jurídicos às Responsabilidades devidas aos </w:t>
      </w:r>
      <w:proofErr w:type="spellStart"/>
      <w:r w:rsidR="00D45254" w:rsidRPr="00AD7CCA">
        <w:rPr>
          <w:rFonts w:ascii="Arial Narrow" w:hAnsi="Arial Narrow" w:cs="Arial"/>
          <w:color w:val="000000"/>
          <w:sz w:val="24"/>
          <w:szCs w:val="24"/>
        </w:rPr>
        <w:t>ex-gestores</w:t>
      </w:r>
      <w:proofErr w:type="spellEnd"/>
      <w:r w:rsidR="00D45254" w:rsidRPr="00AD7CCA">
        <w:rPr>
          <w:rFonts w:ascii="Arial Narrow" w:hAnsi="Arial Narrow" w:cs="Arial"/>
          <w:color w:val="000000"/>
          <w:sz w:val="24"/>
          <w:szCs w:val="24"/>
        </w:rPr>
        <w:t xml:space="preserve"> que deixaram de repassar os valores à época das</w:t>
      </w:r>
      <w:r w:rsidR="009641CA" w:rsidRPr="00AD7CCA">
        <w:rPr>
          <w:rFonts w:ascii="Arial Narrow" w:hAnsi="Arial Narrow" w:cs="Arial"/>
          <w:color w:val="000000"/>
          <w:sz w:val="24"/>
          <w:szCs w:val="24"/>
        </w:rPr>
        <w:t xml:space="preserve"> Contribuições Previdenciárias; </w:t>
      </w:r>
      <w:r w:rsidR="00D45254" w:rsidRPr="00AD7CCA">
        <w:rPr>
          <w:rFonts w:ascii="Arial Narrow" w:hAnsi="Arial Narrow" w:cs="Arial"/>
          <w:b/>
          <w:color w:val="000000"/>
          <w:sz w:val="24"/>
          <w:szCs w:val="24"/>
        </w:rPr>
        <w:t>b)</w:t>
      </w:r>
      <w:r w:rsidR="00D45254" w:rsidRPr="00AD7CCA">
        <w:rPr>
          <w:rFonts w:ascii="Arial Narrow" w:hAnsi="Arial Narrow" w:cs="Arial"/>
          <w:color w:val="000000"/>
          <w:sz w:val="24"/>
          <w:szCs w:val="24"/>
        </w:rPr>
        <w:t xml:space="preserve"> Que adote medidas cabíveis para elaboração de uma política de investim</w:t>
      </w:r>
      <w:r w:rsidR="009641CA" w:rsidRPr="00AD7CCA">
        <w:rPr>
          <w:rFonts w:ascii="Arial Narrow" w:hAnsi="Arial Narrow" w:cs="Arial"/>
          <w:color w:val="000000"/>
          <w:sz w:val="24"/>
          <w:szCs w:val="24"/>
        </w:rPr>
        <w:t xml:space="preserve">ento sobre os recursos do RPPS. </w:t>
      </w:r>
      <w:r w:rsidR="00900B65" w:rsidRPr="00AD7CCA">
        <w:rPr>
          <w:rFonts w:ascii="Arial Narrow" w:hAnsi="Arial Narrow" w:cs="Arial"/>
          <w:b/>
          <w:color w:val="000000"/>
          <w:sz w:val="24"/>
          <w:szCs w:val="24"/>
        </w:rPr>
        <w:t xml:space="preserve">10.3. </w:t>
      </w:r>
      <w:r w:rsidR="00D45254" w:rsidRPr="00AD7CCA">
        <w:rPr>
          <w:rFonts w:ascii="Arial Narrow" w:hAnsi="Arial Narrow" w:cs="Arial"/>
          <w:b/>
          <w:color w:val="000000"/>
          <w:sz w:val="24"/>
          <w:szCs w:val="24"/>
        </w:rPr>
        <w:t>Determinar</w:t>
      </w:r>
      <w:r w:rsidR="00D45254" w:rsidRPr="00AD7CCA">
        <w:rPr>
          <w:rFonts w:ascii="Arial Narrow" w:hAnsi="Arial Narrow" w:cs="Arial"/>
          <w:color w:val="000000"/>
          <w:sz w:val="24"/>
          <w:szCs w:val="24"/>
        </w:rPr>
        <w:t xml:space="preserve"> ao Fundo de Previdência do Município de Maués - SISPREV que planeje melhor suas futuras ações, e observe e cumpra os prazos legais e regimentais, a fim de evitar a reincidência, o que poderá ensejar na irregularidade de Prestações de Contas futuras, nos termos do art. 22, §</w:t>
      </w:r>
      <w:r w:rsidR="009641CA" w:rsidRPr="00AD7CCA">
        <w:rPr>
          <w:rFonts w:ascii="Arial Narrow" w:hAnsi="Arial Narrow" w:cs="Arial"/>
          <w:color w:val="000000"/>
          <w:sz w:val="24"/>
          <w:szCs w:val="24"/>
        </w:rPr>
        <w:t xml:space="preserve">1º, da Lei Orgânica do TCE/AM; </w:t>
      </w:r>
      <w:r w:rsidR="00900B65" w:rsidRPr="00AD7CCA">
        <w:rPr>
          <w:rFonts w:ascii="Arial Narrow" w:hAnsi="Arial Narrow" w:cs="Arial"/>
          <w:b/>
          <w:color w:val="000000"/>
          <w:sz w:val="24"/>
          <w:szCs w:val="24"/>
        </w:rPr>
        <w:t xml:space="preserve">10.4. </w:t>
      </w:r>
      <w:r w:rsidR="00D45254" w:rsidRPr="00AD7CCA">
        <w:rPr>
          <w:rFonts w:ascii="Arial Narrow" w:hAnsi="Arial Narrow" w:cs="Arial"/>
          <w:b/>
          <w:color w:val="000000"/>
          <w:sz w:val="24"/>
          <w:szCs w:val="24"/>
        </w:rPr>
        <w:t>Dar quitação</w:t>
      </w:r>
      <w:r w:rsidR="00D45254" w:rsidRPr="00AD7CCA">
        <w:rPr>
          <w:rFonts w:ascii="Arial Narrow" w:hAnsi="Arial Narrow" w:cs="Arial"/>
          <w:color w:val="000000"/>
          <w:sz w:val="24"/>
          <w:szCs w:val="24"/>
        </w:rPr>
        <w:t xml:space="preserve"> Sr. Cleunildo de Oliveira Alves, nos termos do art. 24, da Lei Estadual nº </w:t>
      </w:r>
      <w:r w:rsidR="00D45254" w:rsidRPr="00AD7CCA">
        <w:rPr>
          <w:rFonts w:ascii="Arial Narrow" w:hAnsi="Arial Narrow" w:cs="Arial"/>
          <w:color w:val="000000"/>
          <w:sz w:val="24"/>
          <w:szCs w:val="24"/>
        </w:rPr>
        <w:lastRenderedPageBreak/>
        <w:t xml:space="preserve">2423/96, c/c art. 189, II, da Resolução nº </w:t>
      </w:r>
      <w:r w:rsidR="009641CA" w:rsidRPr="00AD7CCA">
        <w:rPr>
          <w:rFonts w:ascii="Arial Narrow" w:hAnsi="Arial Narrow" w:cs="Arial"/>
          <w:color w:val="000000"/>
          <w:sz w:val="24"/>
          <w:szCs w:val="24"/>
        </w:rPr>
        <w:t xml:space="preserve">04/2002-TCE/AM; </w:t>
      </w:r>
      <w:r w:rsidR="00900B65" w:rsidRPr="00AD7CCA">
        <w:rPr>
          <w:rFonts w:ascii="Arial Narrow" w:hAnsi="Arial Narrow" w:cs="Arial"/>
          <w:b/>
          <w:color w:val="000000"/>
          <w:sz w:val="24"/>
          <w:szCs w:val="24"/>
        </w:rPr>
        <w:t xml:space="preserve">10.5. </w:t>
      </w:r>
      <w:r w:rsidR="00D45254" w:rsidRPr="00AD7CCA">
        <w:rPr>
          <w:rFonts w:ascii="Arial Narrow" w:hAnsi="Arial Narrow" w:cs="Arial"/>
          <w:b/>
          <w:color w:val="000000"/>
          <w:sz w:val="24"/>
          <w:szCs w:val="24"/>
        </w:rPr>
        <w:t>Determinar</w:t>
      </w:r>
      <w:r w:rsidR="00D45254" w:rsidRPr="00AD7CCA">
        <w:rPr>
          <w:rFonts w:ascii="Arial Narrow" w:hAnsi="Arial Narrow" w:cs="Arial"/>
          <w:color w:val="000000"/>
          <w:sz w:val="24"/>
          <w:szCs w:val="24"/>
        </w:rPr>
        <w:t xml:space="preserve"> à Secretaria do Tribunal Pleno que promova o arquivamento dos autos, após o cumprimento das formalidades legais. </w:t>
      </w:r>
    </w:p>
    <w:p w14:paraId="0B463E0F" w14:textId="77777777" w:rsidR="00B05049"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13</w:t>
      </w:r>
      <w:r w:rsidR="009D4124" w:rsidRPr="00AD7CCA">
        <w:rPr>
          <w:rFonts w:ascii="Arial Narrow" w:hAnsi="Arial Narrow" w:cs="Arial"/>
          <w:b/>
          <w:color w:val="000000"/>
          <w:sz w:val="24"/>
          <w:szCs w:val="24"/>
        </w:rPr>
        <w:t>.904/2022 (</w:t>
      </w:r>
      <w:r w:rsidRPr="00AD7CCA">
        <w:rPr>
          <w:rFonts w:ascii="Arial Narrow" w:hAnsi="Arial Narrow" w:cs="Arial"/>
          <w:b/>
          <w:color w:val="000000"/>
          <w:sz w:val="24"/>
          <w:szCs w:val="24"/>
        </w:rPr>
        <w:t>A</w:t>
      </w:r>
      <w:r w:rsidR="009D4124" w:rsidRPr="00AD7CCA">
        <w:rPr>
          <w:rFonts w:ascii="Arial Narrow" w:hAnsi="Arial Narrow" w:cs="Arial"/>
          <w:b/>
          <w:color w:val="000000"/>
          <w:sz w:val="24"/>
          <w:szCs w:val="24"/>
        </w:rPr>
        <w:t>penso</w:t>
      </w:r>
      <w:r w:rsidRPr="00AD7CCA">
        <w:rPr>
          <w:rFonts w:ascii="Arial Narrow" w:hAnsi="Arial Narrow" w:cs="Arial"/>
          <w:b/>
          <w:color w:val="000000"/>
          <w:sz w:val="24"/>
          <w:szCs w:val="24"/>
        </w:rPr>
        <w:t>: 10</w:t>
      </w:r>
      <w:r w:rsidR="009D4124" w:rsidRPr="00AD7CCA">
        <w:rPr>
          <w:rFonts w:ascii="Arial Narrow" w:hAnsi="Arial Narrow" w:cs="Arial"/>
          <w:b/>
          <w:color w:val="000000"/>
          <w:sz w:val="24"/>
          <w:szCs w:val="24"/>
        </w:rPr>
        <w:t>.854/2022</w:t>
      </w:r>
      <w:r w:rsidRPr="00AD7CCA">
        <w:rPr>
          <w:rFonts w:ascii="Arial Narrow" w:hAnsi="Arial Narrow" w:cs="Arial"/>
          <w:b/>
          <w:color w:val="000000"/>
          <w:sz w:val="24"/>
          <w:szCs w:val="24"/>
        </w:rPr>
        <w:t>)</w:t>
      </w:r>
      <w:r w:rsidR="009D4124" w:rsidRPr="00AD7CCA">
        <w:rPr>
          <w:rFonts w:ascii="Arial Narrow" w:hAnsi="Arial Narrow" w:cs="Arial"/>
          <w:color w:val="000000"/>
          <w:sz w:val="24"/>
          <w:szCs w:val="24"/>
        </w:rPr>
        <w:t xml:space="preserve"> - Recurso de Revisão i</w:t>
      </w:r>
      <w:r w:rsidRPr="00AD7CCA">
        <w:rPr>
          <w:rFonts w:ascii="Arial Narrow" w:hAnsi="Arial Narrow" w:cs="Arial"/>
          <w:color w:val="000000"/>
          <w:sz w:val="24"/>
          <w:szCs w:val="24"/>
        </w:rPr>
        <w:t xml:space="preserve">nterposto pela Fundação </w:t>
      </w:r>
      <w:r w:rsidR="009549CF" w:rsidRPr="00AD7CCA">
        <w:rPr>
          <w:rFonts w:ascii="Arial Narrow" w:hAnsi="Arial Narrow" w:cs="Arial"/>
          <w:color w:val="000000"/>
          <w:sz w:val="24"/>
          <w:szCs w:val="24"/>
        </w:rPr>
        <w:t>AMAZONPREV</w:t>
      </w:r>
      <w:r w:rsidR="009D4124"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9D4124" w:rsidRPr="00AD7CCA">
        <w:rPr>
          <w:rFonts w:ascii="Arial Narrow" w:hAnsi="Arial Narrow" w:cs="Arial"/>
          <w:color w:val="000000"/>
          <w:sz w:val="24"/>
          <w:szCs w:val="24"/>
        </w:rPr>
        <w:t>em face do Acórdão nº 528/2022-TCE-Segunda Câmara, e</w:t>
      </w:r>
      <w:r w:rsidRPr="00AD7CCA">
        <w:rPr>
          <w:rFonts w:ascii="Arial Narrow" w:hAnsi="Arial Narrow" w:cs="Arial"/>
          <w:color w:val="000000"/>
          <w:sz w:val="24"/>
          <w:szCs w:val="24"/>
        </w:rPr>
        <w:t xml:space="preserve">xarado nos </w:t>
      </w:r>
      <w:r w:rsidR="009D4124" w:rsidRPr="00AD7CCA">
        <w:rPr>
          <w:rFonts w:ascii="Arial Narrow" w:hAnsi="Arial Narrow" w:cs="Arial"/>
          <w:color w:val="000000"/>
          <w:sz w:val="24"/>
          <w:szCs w:val="24"/>
        </w:rPr>
        <w:t>autos do Processo n</w:t>
      </w:r>
      <w:r w:rsidRPr="00AD7CCA">
        <w:rPr>
          <w:rFonts w:ascii="Arial Narrow" w:hAnsi="Arial Narrow" w:cs="Arial"/>
          <w:color w:val="000000"/>
          <w:sz w:val="24"/>
          <w:szCs w:val="24"/>
        </w:rPr>
        <w:t>º 10</w:t>
      </w:r>
      <w:r w:rsidR="009D4124" w:rsidRPr="00AD7CCA">
        <w:rPr>
          <w:rFonts w:ascii="Arial Narrow" w:hAnsi="Arial Narrow" w:cs="Arial"/>
          <w:color w:val="000000"/>
          <w:sz w:val="24"/>
          <w:szCs w:val="24"/>
        </w:rPr>
        <w:t>.</w:t>
      </w:r>
      <w:r w:rsidRPr="00AD7CCA">
        <w:rPr>
          <w:rFonts w:ascii="Arial Narrow" w:hAnsi="Arial Narrow" w:cs="Arial"/>
          <w:color w:val="000000"/>
          <w:sz w:val="24"/>
          <w:szCs w:val="24"/>
        </w:rPr>
        <w:t xml:space="preserve">854/2022. </w:t>
      </w:r>
      <w:r w:rsidR="00221391" w:rsidRPr="00AD7CCA">
        <w:rPr>
          <w:rFonts w:ascii="Arial Narrow" w:hAnsi="Arial Narrow"/>
          <w:b/>
          <w:sz w:val="24"/>
          <w:szCs w:val="24"/>
        </w:rPr>
        <w:t>Advogado:</w:t>
      </w:r>
      <w:r w:rsidR="00221391" w:rsidRPr="00AD7CCA">
        <w:rPr>
          <w:rFonts w:ascii="Arial Narrow" w:hAnsi="Arial Narrow"/>
          <w:sz w:val="24"/>
          <w:szCs w:val="24"/>
        </w:rPr>
        <w:t xml:space="preserve"> </w:t>
      </w:r>
      <w:r w:rsidR="00221391" w:rsidRPr="00AD7CCA">
        <w:rPr>
          <w:rFonts w:ascii="Arial Narrow" w:hAnsi="Arial Narrow"/>
          <w:noProof/>
          <w:sz w:val="24"/>
          <w:szCs w:val="24"/>
        </w:rPr>
        <w:t>Américo Valente Cavalcante Júnior - OAB/AM 8540</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17821AE1" w14:textId="35A0854E" w:rsidR="001A1151"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221391"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1859/2022:</w:t>
      </w:r>
      <w:r w:rsidR="00221391" w:rsidRPr="00AD7CCA">
        <w:rPr>
          <w:rFonts w:ascii="Arial Narrow" w:hAnsi="Arial Narrow" w:cs="Arial"/>
          <w:color w:val="000000"/>
          <w:sz w:val="24"/>
          <w:szCs w:val="24"/>
        </w:rPr>
        <w:t xml:space="preserve"> </w:t>
      </w:r>
      <w:r w:rsidR="001A1151" w:rsidRPr="00AD7CCA">
        <w:rPr>
          <w:rFonts w:ascii="Arial Narrow" w:hAnsi="Arial Narrow"/>
          <w:sz w:val="24"/>
          <w:szCs w:val="24"/>
        </w:rPr>
        <w:t xml:space="preserve">Vistos, relatados e discutidos estes autos acima identificados, </w:t>
      </w:r>
      <w:r w:rsidR="001A1151" w:rsidRPr="00AD7CCA">
        <w:rPr>
          <w:rFonts w:ascii="Arial Narrow" w:hAnsi="Arial Narrow"/>
          <w:b/>
          <w:sz w:val="24"/>
          <w:szCs w:val="24"/>
        </w:rPr>
        <w:t xml:space="preserve">ACORDAM </w:t>
      </w:r>
      <w:r w:rsidR="001A1151" w:rsidRPr="00AD7CCA">
        <w:rPr>
          <w:rFonts w:ascii="Arial Narrow" w:hAnsi="Arial Narrow"/>
          <w:sz w:val="24"/>
          <w:szCs w:val="24"/>
        </w:rPr>
        <w:t xml:space="preserve">os Excelentíssimos Senhores Conselheiros do Tribunal de Contas do Estado do Amazonas, reunidos em Sessão </w:t>
      </w:r>
      <w:r w:rsidR="001A1151" w:rsidRPr="00AD7CCA">
        <w:rPr>
          <w:rFonts w:ascii="Arial Narrow" w:hAnsi="Arial Narrow"/>
          <w:noProof/>
          <w:sz w:val="24"/>
          <w:szCs w:val="24"/>
        </w:rPr>
        <w:t>do</w:t>
      </w:r>
      <w:r w:rsidR="001A1151" w:rsidRPr="00AD7CCA">
        <w:rPr>
          <w:rFonts w:ascii="Arial Narrow" w:hAnsi="Arial Narrow"/>
          <w:sz w:val="24"/>
          <w:szCs w:val="24"/>
        </w:rPr>
        <w:t xml:space="preserve"> </w:t>
      </w:r>
      <w:r w:rsidR="001A1151" w:rsidRPr="00AD7CCA">
        <w:rPr>
          <w:rFonts w:ascii="Arial Narrow" w:hAnsi="Arial Narrow"/>
          <w:b/>
          <w:noProof/>
          <w:sz w:val="24"/>
          <w:szCs w:val="24"/>
        </w:rPr>
        <w:t>Tribunal Pleno</w:t>
      </w:r>
      <w:r w:rsidR="001A1151" w:rsidRPr="00AD7CCA">
        <w:rPr>
          <w:rFonts w:ascii="Arial Narrow" w:hAnsi="Arial Narrow"/>
          <w:sz w:val="24"/>
          <w:szCs w:val="24"/>
        </w:rPr>
        <w:t>, no exercício da competência atribuída</w:t>
      </w:r>
      <w:r w:rsidR="001A1151" w:rsidRPr="00AD7CCA">
        <w:rPr>
          <w:rFonts w:ascii="Arial Narrow" w:hAnsi="Arial Narrow"/>
          <w:noProof/>
          <w:sz w:val="24"/>
          <w:szCs w:val="24"/>
        </w:rPr>
        <w:t xml:space="preserve"> pelo art.11, inciso III, alínea “g”, da Resolução nº 04/2002-TCE/AM</w:t>
      </w:r>
      <w:r w:rsidR="001A1151" w:rsidRPr="00AD7CCA">
        <w:rPr>
          <w:rFonts w:ascii="Arial Narrow" w:hAnsi="Arial Narrow"/>
          <w:sz w:val="24"/>
          <w:szCs w:val="24"/>
        </w:rPr>
        <w:t>,</w:t>
      </w:r>
      <w:r w:rsidR="001A1151" w:rsidRPr="00AD7CCA">
        <w:rPr>
          <w:rFonts w:ascii="Arial Narrow" w:hAnsi="Arial Narrow"/>
          <w:b/>
          <w:noProof/>
          <w:sz w:val="24"/>
          <w:szCs w:val="24"/>
        </w:rPr>
        <w:t xml:space="preserve"> à unanimidade,</w:t>
      </w:r>
      <w:r w:rsidR="001A1151" w:rsidRPr="00AD7CCA">
        <w:rPr>
          <w:rFonts w:ascii="Arial Narrow" w:hAnsi="Arial Narrow"/>
          <w:b/>
          <w:sz w:val="24"/>
          <w:szCs w:val="24"/>
        </w:rPr>
        <w:t xml:space="preserve"> </w:t>
      </w:r>
      <w:r w:rsidR="001A1151" w:rsidRPr="00AD7CCA">
        <w:rPr>
          <w:rFonts w:ascii="Arial Narrow" w:hAnsi="Arial Narrow"/>
          <w:sz w:val="24"/>
          <w:szCs w:val="24"/>
        </w:rPr>
        <w:t>nos termos d</w:t>
      </w:r>
      <w:r w:rsidR="001A1151" w:rsidRPr="00AD7CCA">
        <w:rPr>
          <w:rFonts w:ascii="Arial Narrow" w:hAnsi="Arial Narrow"/>
          <w:noProof/>
          <w:sz w:val="24"/>
          <w:szCs w:val="24"/>
        </w:rPr>
        <w:t>o voto</w:t>
      </w:r>
      <w:r w:rsidR="001A1151" w:rsidRPr="00AD7CCA">
        <w:rPr>
          <w:rFonts w:ascii="Arial Narrow" w:hAnsi="Arial Narrow"/>
          <w:sz w:val="24"/>
          <w:szCs w:val="24"/>
        </w:rPr>
        <w:t xml:space="preserve"> </w:t>
      </w:r>
      <w:r w:rsidR="001A1151" w:rsidRPr="00AD7CCA">
        <w:rPr>
          <w:rFonts w:ascii="Arial Narrow" w:hAnsi="Arial Narrow"/>
          <w:noProof/>
          <w:sz w:val="24"/>
          <w:szCs w:val="24"/>
        </w:rPr>
        <w:t>do</w:t>
      </w:r>
      <w:r w:rsidR="001A1151" w:rsidRPr="00AD7CCA">
        <w:rPr>
          <w:rFonts w:ascii="Arial Narrow" w:hAnsi="Arial Narrow"/>
          <w:sz w:val="24"/>
          <w:szCs w:val="24"/>
        </w:rPr>
        <w:t xml:space="preserve"> Excelentíssimo Senhor Conselheiro-Relator</w:t>
      </w:r>
      <w:r w:rsidR="001A1151" w:rsidRPr="00AD7CCA">
        <w:rPr>
          <w:rFonts w:ascii="Arial Narrow" w:hAnsi="Arial Narrow"/>
          <w:b/>
          <w:noProof/>
          <w:sz w:val="24"/>
          <w:szCs w:val="24"/>
        </w:rPr>
        <w:t>, em consonância</w:t>
      </w:r>
      <w:r w:rsidR="001A1151" w:rsidRPr="00AD7CCA">
        <w:rPr>
          <w:rFonts w:ascii="Arial Narrow" w:hAnsi="Arial Narrow"/>
          <w:noProof/>
          <w:sz w:val="24"/>
          <w:szCs w:val="24"/>
        </w:rPr>
        <w:t xml:space="preserve"> com pronunciamento do Ministério Público junto a este Tribunal</w:t>
      </w:r>
      <w:r w:rsidR="001A1151" w:rsidRPr="00AD7CCA">
        <w:rPr>
          <w:rFonts w:ascii="Arial Narrow" w:hAnsi="Arial Narrow"/>
          <w:sz w:val="24"/>
          <w:szCs w:val="24"/>
        </w:rPr>
        <w:t>, no sentido de:</w:t>
      </w:r>
      <w:r w:rsidR="00BE3C0D" w:rsidRPr="00AD7CCA">
        <w:rPr>
          <w:rFonts w:ascii="Arial Narrow" w:hAnsi="Arial Narrow" w:cs="Arial"/>
          <w:color w:val="000000"/>
          <w:sz w:val="24"/>
          <w:szCs w:val="24"/>
        </w:rPr>
        <w:t xml:space="preserve"> </w:t>
      </w:r>
      <w:r w:rsidR="009D4124" w:rsidRPr="00AD7CCA">
        <w:rPr>
          <w:rFonts w:ascii="Arial Narrow" w:hAnsi="Arial Narrow"/>
          <w:b/>
          <w:sz w:val="24"/>
          <w:szCs w:val="24"/>
        </w:rPr>
        <w:t xml:space="preserve">8.1. </w:t>
      </w:r>
      <w:r w:rsidR="001A1151" w:rsidRPr="00AD7CCA">
        <w:rPr>
          <w:rFonts w:ascii="Arial Narrow" w:hAnsi="Arial Narrow"/>
          <w:b/>
          <w:sz w:val="24"/>
          <w:szCs w:val="24"/>
        </w:rPr>
        <w:t>Conhecer</w:t>
      </w:r>
      <w:r w:rsidR="001A1151" w:rsidRPr="00AD7CCA">
        <w:rPr>
          <w:rFonts w:ascii="Arial Narrow" w:hAnsi="Arial Narrow"/>
          <w:sz w:val="24"/>
          <w:szCs w:val="24"/>
        </w:rPr>
        <w:t xml:space="preserve"> do presente Recurso de Revisão interposto pela </w:t>
      </w:r>
      <w:r w:rsidR="001A1151" w:rsidRPr="00AD7CCA">
        <w:rPr>
          <w:rFonts w:ascii="Arial Narrow" w:hAnsi="Arial Narrow"/>
          <w:b/>
          <w:sz w:val="24"/>
          <w:szCs w:val="24"/>
        </w:rPr>
        <w:t xml:space="preserve">Fundação </w:t>
      </w:r>
      <w:r w:rsidR="009549CF" w:rsidRPr="00AD7CCA">
        <w:rPr>
          <w:rFonts w:ascii="Arial Narrow" w:hAnsi="Arial Narrow"/>
          <w:b/>
          <w:sz w:val="24"/>
          <w:szCs w:val="24"/>
        </w:rPr>
        <w:t>AMAZONPREV</w:t>
      </w:r>
      <w:r w:rsidR="001A1151" w:rsidRPr="00AD7CCA">
        <w:rPr>
          <w:rFonts w:ascii="Arial Narrow" w:hAnsi="Arial Narrow"/>
          <w:sz w:val="24"/>
          <w:szCs w:val="24"/>
        </w:rPr>
        <w:t xml:space="preserve">, por preencher os requisitos de admissibilidade dos </w:t>
      </w:r>
      <w:proofErr w:type="spellStart"/>
      <w:r w:rsidR="001A1151" w:rsidRPr="00AD7CCA">
        <w:rPr>
          <w:rFonts w:ascii="Arial Narrow" w:hAnsi="Arial Narrow"/>
          <w:sz w:val="24"/>
          <w:szCs w:val="24"/>
        </w:rPr>
        <w:t>arts</w:t>
      </w:r>
      <w:proofErr w:type="spellEnd"/>
      <w:r w:rsidR="001A1151" w:rsidRPr="00AD7CCA">
        <w:rPr>
          <w:rFonts w:ascii="Arial Narrow" w:hAnsi="Arial Narrow"/>
          <w:sz w:val="24"/>
          <w:szCs w:val="24"/>
        </w:rPr>
        <w:t>. 59, IV, e 65, caput, da Lei nº 2.423/1996 (LO-TCE/AM), c/c o art. 157, caput, e §2º da Resolução nº 04/2002 (RI-TCE/AM);</w:t>
      </w:r>
      <w:r w:rsidR="00BE3C0D" w:rsidRPr="00AD7CCA">
        <w:rPr>
          <w:rFonts w:ascii="Arial Narrow" w:hAnsi="Arial Narrow" w:cs="Arial"/>
          <w:color w:val="000000"/>
          <w:sz w:val="24"/>
          <w:szCs w:val="24"/>
        </w:rPr>
        <w:t xml:space="preserve"> </w:t>
      </w:r>
      <w:r w:rsidR="009D4124" w:rsidRPr="00AD7CCA">
        <w:rPr>
          <w:rFonts w:ascii="Arial Narrow" w:hAnsi="Arial Narrow"/>
          <w:b/>
          <w:sz w:val="24"/>
          <w:szCs w:val="24"/>
        </w:rPr>
        <w:t xml:space="preserve">8.2. </w:t>
      </w:r>
      <w:r w:rsidR="001A1151" w:rsidRPr="00AD7CCA">
        <w:rPr>
          <w:rFonts w:ascii="Arial Narrow" w:hAnsi="Arial Narrow"/>
          <w:b/>
          <w:sz w:val="24"/>
          <w:szCs w:val="24"/>
        </w:rPr>
        <w:t>Dar provimento</w:t>
      </w:r>
      <w:r w:rsidR="001A1151" w:rsidRPr="00AD7CCA">
        <w:rPr>
          <w:rFonts w:ascii="Arial Narrow" w:hAnsi="Arial Narrow"/>
          <w:sz w:val="24"/>
          <w:szCs w:val="24"/>
        </w:rPr>
        <w:t xml:space="preserve"> ao presente Recurso de Revisão interposto pela </w:t>
      </w:r>
      <w:r w:rsidR="001A1151" w:rsidRPr="00AD7CCA">
        <w:rPr>
          <w:rFonts w:ascii="Arial Narrow" w:hAnsi="Arial Narrow"/>
          <w:b/>
          <w:sz w:val="24"/>
          <w:szCs w:val="24"/>
        </w:rPr>
        <w:t xml:space="preserve">Fundação </w:t>
      </w:r>
      <w:r w:rsidR="009549CF" w:rsidRPr="00AD7CCA">
        <w:rPr>
          <w:rFonts w:ascii="Arial Narrow" w:hAnsi="Arial Narrow"/>
          <w:b/>
          <w:sz w:val="24"/>
          <w:szCs w:val="24"/>
        </w:rPr>
        <w:t>AMAZONPREV</w:t>
      </w:r>
      <w:r w:rsidR="001A1151" w:rsidRPr="00AD7CCA">
        <w:rPr>
          <w:rFonts w:ascii="Arial Narrow" w:hAnsi="Arial Narrow"/>
          <w:sz w:val="24"/>
          <w:szCs w:val="24"/>
        </w:rPr>
        <w:t>, nos termos do art. 1º, XXI, da Lei nº 2.423/1996, pelos fatos e fundamentos expostos no relatório-voto, reformando a decisão</w:t>
      </w:r>
      <w:r w:rsidR="009D4124" w:rsidRPr="00AD7CCA">
        <w:rPr>
          <w:rFonts w:ascii="Arial Narrow" w:hAnsi="Arial Narrow"/>
          <w:sz w:val="24"/>
          <w:szCs w:val="24"/>
        </w:rPr>
        <w:t xml:space="preserve"> exarada no Acordão nº 528/2022–TCE–</w:t>
      </w:r>
      <w:r w:rsidR="001A1151" w:rsidRPr="00AD7CCA">
        <w:rPr>
          <w:rFonts w:ascii="Arial Narrow" w:hAnsi="Arial Narrow"/>
          <w:sz w:val="24"/>
          <w:szCs w:val="24"/>
        </w:rPr>
        <w:t xml:space="preserve">Segunda Câmara, proferido nos autos do Processo n° 10854/2022, excluindo o item 7.3, mantendo-se a decisão pela legalidade do ato concessório de aposentadoria da Sra. </w:t>
      </w:r>
      <w:proofErr w:type="spellStart"/>
      <w:r w:rsidR="001A1151" w:rsidRPr="00AD7CCA">
        <w:rPr>
          <w:rFonts w:ascii="Arial Narrow" w:hAnsi="Arial Narrow"/>
          <w:sz w:val="24"/>
          <w:szCs w:val="24"/>
        </w:rPr>
        <w:t>Elielza</w:t>
      </w:r>
      <w:proofErr w:type="spellEnd"/>
      <w:r w:rsidR="001A1151" w:rsidRPr="00AD7CCA">
        <w:rPr>
          <w:rFonts w:ascii="Arial Narrow" w:hAnsi="Arial Narrow"/>
          <w:sz w:val="24"/>
          <w:szCs w:val="24"/>
        </w:rPr>
        <w:t xml:space="preserve"> Maria Duarte de Souza na forma em que foi concedido originalmente, conforme Guia financeira e Ato de Concessão da Aposentadoria, acostados em fls. 222, 228 e 229 do Processo nº 10854/2022, e consequentemente determinar o registro;</w:t>
      </w:r>
      <w:r w:rsidR="00BE3C0D" w:rsidRPr="00AD7CCA">
        <w:rPr>
          <w:rFonts w:ascii="Arial Narrow" w:hAnsi="Arial Narrow" w:cs="Arial"/>
          <w:color w:val="000000"/>
          <w:sz w:val="24"/>
          <w:szCs w:val="24"/>
        </w:rPr>
        <w:t xml:space="preserve"> </w:t>
      </w:r>
      <w:r w:rsidR="009D4124" w:rsidRPr="00AD7CCA">
        <w:rPr>
          <w:rFonts w:ascii="Arial Narrow" w:hAnsi="Arial Narrow"/>
          <w:b/>
          <w:sz w:val="24"/>
          <w:szCs w:val="24"/>
        </w:rPr>
        <w:t xml:space="preserve">8.3. </w:t>
      </w:r>
      <w:r w:rsidR="001A1151" w:rsidRPr="00AD7CCA">
        <w:rPr>
          <w:rFonts w:ascii="Arial Narrow" w:hAnsi="Arial Narrow"/>
          <w:b/>
          <w:sz w:val="24"/>
          <w:szCs w:val="24"/>
        </w:rPr>
        <w:t>Determinar</w:t>
      </w:r>
      <w:r w:rsidR="001A1151" w:rsidRPr="00AD7CCA">
        <w:rPr>
          <w:rFonts w:ascii="Arial Narrow" w:hAnsi="Arial Narrow"/>
          <w:sz w:val="24"/>
          <w:szCs w:val="24"/>
        </w:rPr>
        <w:t xml:space="preserve"> à Secretaria do Pleno que oficie ao Fundo Previdenciário do Estado do Amazonas – Fundação </w:t>
      </w:r>
      <w:r w:rsidR="009549CF" w:rsidRPr="00AD7CCA">
        <w:rPr>
          <w:rFonts w:ascii="Arial Narrow" w:hAnsi="Arial Narrow"/>
          <w:sz w:val="24"/>
          <w:szCs w:val="24"/>
        </w:rPr>
        <w:t>AMAZONPREV</w:t>
      </w:r>
      <w:r w:rsidR="001A1151" w:rsidRPr="00AD7CCA">
        <w:rPr>
          <w:rFonts w:ascii="Arial Narrow" w:hAnsi="Arial Narrow"/>
          <w:sz w:val="24"/>
          <w:szCs w:val="24"/>
        </w:rPr>
        <w:t xml:space="preserve">, e à Sra. </w:t>
      </w:r>
      <w:proofErr w:type="spellStart"/>
      <w:r w:rsidR="001A1151" w:rsidRPr="00AD7CCA">
        <w:rPr>
          <w:rFonts w:ascii="Arial Narrow" w:hAnsi="Arial Narrow"/>
          <w:sz w:val="24"/>
          <w:szCs w:val="24"/>
        </w:rPr>
        <w:t>Elielza</w:t>
      </w:r>
      <w:proofErr w:type="spellEnd"/>
      <w:r w:rsidR="001A1151" w:rsidRPr="00AD7CCA">
        <w:rPr>
          <w:rFonts w:ascii="Arial Narrow" w:hAnsi="Arial Narrow"/>
          <w:sz w:val="24"/>
          <w:szCs w:val="24"/>
        </w:rPr>
        <w:t xml:space="preserve"> Maria Duarte de Souza sobre o teor do Acórdão proferido pelo Egr</w:t>
      </w:r>
      <w:r w:rsidR="00BE3C0D" w:rsidRPr="00AD7CCA">
        <w:rPr>
          <w:rFonts w:ascii="Arial Narrow" w:hAnsi="Arial Narrow"/>
          <w:sz w:val="24"/>
          <w:szCs w:val="24"/>
        </w:rPr>
        <w:t xml:space="preserve">égio Tribunal Pleno; </w:t>
      </w:r>
      <w:r w:rsidR="009D4124" w:rsidRPr="00AD7CCA">
        <w:rPr>
          <w:rFonts w:ascii="Arial Narrow" w:hAnsi="Arial Narrow"/>
          <w:b/>
          <w:sz w:val="24"/>
          <w:szCs w:val="24"/>
        </w:rPr>
        <w:t xml:space="preserve">8.4. </w:t>
      </w:r>
      <w:r w:rsidR="001A1151" w:rsidRPr="00AD7CCA">
        <w:rPr>
          <w:rFonts w:ascii="Arial Narrow" w:hAnsi="Arial Narrow"/>
          <w:b/>
          <w:sz w:val="24"/>
          <w:szCs w:val="24"/>
        </w:rPr>
        <w:t>Arquivar</w:t>
      </w:r>
      <w:r w:rsidR="001A1151" w:rsidRPr="00AD7CCA">
        <w:rPr>
          <w:rFonts w:ascii="Arial Narrow" w:hAnsi="Arial Narrow"/>
          <w:sz w:val="24"/>
          <w:szCs w:val="24"/>
        </w:rPr>
        <w:t xml:space="preserve"> o presente processo, após o</w:t>
      </w:r>
      <w:r w:rsidR="00BE3C0D" w:rsidRPr="00AD7CCA">
        <w:rPr>
          <w:rFonts w:ascii="Arial Narrow" w:hAnsi="Arial Narrow"/>
          <w:sz w:val="24"/>
          <w:szCs w:val="24"/>
        </w:rPr>
        <w:t xml:space="preserve"> cumprimento das determinações. </w:t>
      </w:r>
    </w:p>
    <w:p w14:paraId="55BE84EF" w14:textId="77777777" w:rsidR="001B5845"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CONS</w:t>
      </w:r>
      <w:r w:rsidR="001B5845" w:rsidRPr="00AD7CCA">
        <w:rPr>
          <w:rFonts w:ascii="Arial Narrow" w:hAnsi="Arial Narrow" w:cs="Arial"/>
          <w:b/>
          <w:color w:val="000000"/>
          <w:sz w:val="24"/>
          <w:szCs w:val="24"/>
        </w:rPr>
        <w:t>ELHEIRO-RELATOR:</w:t>
      </w:r>
      <w:r w:rsidRPr="00AD7CCA">
        <w:rPr>
          <w:rFonts w:ascii="Arial Narrow" w:hAnsi="Arial Narrow" w:cs="Arial"/>
          <w:b/>
          <w:color w:val="000000"/>
          <w:sz w:val="24"/>
          <w:szCs w:val="24"/>
        </w:rPr>
        <w:t xml:space="preserve"> ARI JORGE MOUTINHO DA COSTA JÚNIOR</w:t>
      </w:r>
      <w:r w:rsidR="001B5845" w:rsidRPr="00AD7CCA">
        <w:rPr>
          <w:rFonts w:ascii="Arial Narrow" w:hAnsi="Arial Narrow" w:cs="Arial"/>
          <w:b/>
          <w:color w:val="000000"/>
          <w:sz w:val="24"/>
          <w:szCs w:val="24"/>
        </w:rPr>
        <w:t>.</w:t>
      </w:r>
    </w:p>
    <w:p w14:paraId="2863FA28" w14:textId="77777777" w:rsidR="00C559F5"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10</w:t>
      </w:r>
      <w:r w:rsidR="00533F72" w:rsidRPr="00AD7CCA">
        <w:rPr>
          <w:rFonts w:ascii="Arial Narrow" w:hAnsi="Arial Narrow" w:cs="Arial"/>
          <w:b/>
          <w:color w:val="000000"/>
          <w:sz w:val="24"/>
          <w:szCs w:val="24"/>
        </w:rPr>
        <w:t>.</w:t>
      </w:r>
      <w:r w:rsidRPr="00AD7CCA">
        <w:rPr>
          <w:rFonts w:ascii="Arial Narrow" w:hAnsi="Arial Narrow" w:cs="Arial"/>
          <w:b/>
          <w:color w:val="000000"/>
          <w:sz w:val="24"/>
          <w:szCs w:val="24"/>
        </w:rPr>
        <w:t>902/2020</w:t>
      </w:r>
      <w:r w:rsidR="00533F72"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w:t>
      </w:r>
      <w:r w:rsidR="009B5F95" w:rsidRPr="00AD7CCA">
        <w:rPr>
          <w:rFonts w:ascii="Arial Narrow" w:hAnsi="Arial Narrow" w:cs="Arial"/>
          <w:color w:val="000000"/>
          <w:sz w:val="24"/>
          <w:szCs w:val="24"/>
        </w:rPr>
        <w:t xml:space="preserve"> da Câmara Municipal de Maraã, de responsabilidade do</w:t>
      </w:r>
      <w:r w:rsidRPr="00AD7CCA">
        <w:rPr>
          <w:rFonts w:ascii="Arial Narrow" w:hAnsi="Arial Narrow" w:cs="Arial"/>
          <w:color w:val="000000"/>
          <w:sz w:val="24"/>
          <w:szCs w:val="24"/>
        </w:rPr>
        <w:t xml:space="preserve"> Sr. Raimundo Ademar de Souza dos Santos, </w:t>
      </w:r>
      <w:r w:rsidR="009B5F95" w:rsidRPr="00AD7CCA">
        <w:rPr>
          <w:rFonts w:ascii="Arial Narrow" w:hAnsi="Arial Narrow" w:cs="Arial"/>
          <w:color w:val="000000"/>
          <w:sz w:val="24"/>
          <w:szCs w:val="24"/>
        </w:rPr>
        <w:t xml:space="preserve">referente ao exercício de </w:t>
      </w:r>
      <w:r w:rsidRPr="00AD7CCA">
        <w:rPr>
          <w:rFonts w:ascii="Arial Narrow" w:hAnsi="Arial Narrow" w:cs="Arial"/>
          <w:color w:val="000000"/>
          <w:sz w:val="24"/>
          <w:szCs w:val="24"/>
        </w:rPr>
        <w:t xml:space="preserve">2019. </w:t>
      </w:r>
      <w:r w:rsidR="009B5F95" w:rsidRPr="00AD7CCA">
        <w:rPr>
          <w:rFonts w:ascii="Arial Narrow" w:hAnsi="Arial Narrow"/>
          <w:b/>
          <w:sz w:val="24"/>
          <w:szCs w:val="24"/>
        </w:rPr>
        <w:t xml:space="preserve">Advogado: </w:t>
      </w:r>
      <w:r w:rsidR="009B5F95" w:rsidRPr="00AD7CCA">
        <w:rPr>
          <w:rFonts w:ascii="Arial Narrow" w:hAnsi="Arial Narrow"/>
          <w:noProof/>
          <w:sz w:val="24"/>
          <w:szCs w:val="24"/>
        </w:rPr>
        <w:t>Luciene Helena da Silva Dias - OAB/AM 4697</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6BCF1B36" w14:textId="5702FAFF" w:rsidR="00B33358"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9B5F95"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1858/2022:</w:t>
      </w:r>
      <w:r w:rsidR="009B5F95" w:rsidRPr="00AD7CCA">
        <w:rPr>
          <w:rFonts w:ascii="Arial Narrow" w:hAnsi="Arial Narrow" w:cs="Arial"/>
          <w:color w:val="000000"/>
          <w:sz w:val="24"/>
          <w:szCs w:val="24"/>
        </w:rPr>
        <w:t xml:space="preserve"> </w:t>
      </w:r>
      <w:r w:rsidR="00B33358" w:rsidRPr="00AD7CCA">
        <w:rPr>
          <w:rFonts w:ascii="Arial Narrow" w:hAnsi="Arial Narrow"/>
          <w:sz w:val="24"/>
          <w:szCs w:val="24"/>
        </w:rPr>
        <w:t xml:space="preserve">Vistos, relatados e discutidos estes autos acima identificados, </w:t>
      </w:r>
      <w:r w:rsidR="00B33358" w:rsidRPr="00AD7CCA">
        <w:rPr>
          <w:rFonts w:ascii="Arial Narrow" w:hAnsi="Arial Narrow"/>
          <w:b/>
          <w:sz w:val="24"/>
          <w:szCs w:val="24"/>
        </w:rPr>
        <w:t xml:space="preserve">ACORDAM </w:t>
      </w:r>
      <w:r w:rsidR="00B33358" w:rsidRPr="00AD7CCA">
        <w:rPr>
          <w:rFonts w:ascii="Arial Narrow" w:hAnsi="Arial Narrow"/>
          <w:sz w:val="24"/>
          <w:szCs w:val="24"/>
        </w:rPr>
        <w:t xml:space="preserve">os Excelentíssimos Senhores Conselheiros do Tribunal de Contas do Estado do Amazonas, reunidos em Sessão </w:t>
      </w:r>
      <w:r w:rsidR="00B33358" w:rsidRPr="00AD7CCA">
        <w:rPr>
          <w:rFonts w:ascii="Arial Narrow" w:hAnsi="Arial Narrow"/>
          <w:noProof/>
          <w:sz w:val="24"/>
          <w:szCs w:val="24"/>
        </w:rPr>
        <w:t>do</w:t>
      </w:r>
      <w:r w:rsidR="00B33358" w:rsidRPr="00AD7CCA">
        <w:rPr>
          <w:rFonts w:ascii="Arial Narrow" w:hAnsi="Arial Narrow"/>
          <w:sz w:val="24"/>
          <w:szCs w:val="24"/>
        </w:rPr>
        <w:t xml:space="preserve"> </w:t>
      </w:r>
      <w:r w:rsidR="00B33358" w:rsidRPr="00AD7CCA">
        <w:rPr>
          <w:rFonts w:ascii="Arial Narrow" w:hAnsi="Arial Narrow"/>
          <w:b/>
          <w:noProof/>
          <w:sz w:val="24"/>
          <w:szCs w:val="24"/>
        </w:rPr>
        <w:t>Tribunal Pleno</w:t>
      </w:r>
      <w:r w:rsidR="00B33358" w:rsidRPr="00AD7CCA">
        <w:rPr>
          <w:rFonts w:ascii="Arial Narrow" w:hAnsi="Arial Narrow"/>
          <w:sz w:val="24"/>
          <w:szCs w:val="24"/>
        </w:rPr>
        <w:t>, no exercício da competência atribuída</w:t>
      </w:r>
      <w:r w:rsidR="00B33358" w:rsidRPr="00AD7CCA">
        <w:rPr>
          <w:rFonts w:ascii="Arial Narrow" w:hAnsi="Arial Narrow"/>
          <w:noProof/>
          <w:sz w:val="24"/>
          <w:szCs w:val="24"/>
        </w:rPr>
        <w:t xml:space="preserve"> Art. 11, III, alínea "a", item 2, da resolução nº 04/2002-TCE/AM</w:t>
      </w:r>
      <w:r w:rsidR="00B33358" w:rsidRPr="00AD7CCA">
        <w:rPr>
          <w:rFonts w:ascii="Arial Narrow" w:hAnsi="Arial Narrow"/>
          <w:sz w:val="24"/>
          <w:szCs w:val="24"/>
        </w:rPr>
        <w:t>,</w:t>
      </w:r>
      <w:r w:rsidR="00B33358" w:rsidRPr="00AD7CCA">
        <w:rPr>
          <w:rFonts w:ascii="Arial Narrow" w:hAnsi="Arial Narrow"/>
          <w:b/>
          <w:noProof/>
          <w:sz w:val="24"/>
          <w:szCs w:val="24"/>
        </w:rPr>
        <w:t xml:space="preserve"> à unanimidade, </w:t>
      </w:r>
      <w:r w:rsidR="00B33358" w:rsidRPr="00AD7CCA">
        <w:rPr>
          <w:rFonts w:ascii="Arial Narrow" w:hAnsi="Arial Narrow"/>
          <w:sz w:val="24"/>
          <w:szCs w:val="24"/>
        </w:rPr>
        <w:t>nos termos d</w:t>
      </w:r>
      <w:r w:rsidR="00B33358" w:rsidRPr="00AD7CCA">
        <w:rPr>
          <w:rFonts w:ascii="Arial Narrow" w:hAnsi="Arial Narrow"/>
          <w:noProof/>
          <w:sz w:val="24"/>
          <w:szCs w:val="24"/>
        </w:rPr>
        <w:t xml:space="preserve">o voto do </w:t>
      </w:r>
      <w:r w:rsidR="00B33358" w:rsidRPr="00AD7CCA">
        <w:rPr>
          <w:rFonts w:ascii="Arial Narrow" w:hAnsi="Arial Narrow"/>
          <w:sz w:val="24"/>
          <w:szCs w:val="24"/>
        </w:rPr>
        <w:t>Excelentíssimo Senhor Conselheiro-Relator</w:t>
      </w:r>
      <w:r w:rsidR="00B33358" w:rsidRPr="00AD7CCA">
        <w:rPr>
          <w:rFonts w:ascii="Arial Narrow" w:hAnsi="Arial Narrow"/>
          <w:b/>
          <w:noProof/>
          <w:sz w:val="24"/>
          <w:szCs w:val="24"/>
        </w:rPr>
        <w:t>, em parcial consonância</w:t>
      </w:r>
      <w:r w:rsidR="00B33358" w:rsidRPr="00AD7CCA">
        <w:rPr>
          <w:rFonts w:ascii="Arial Narrow" w:hAnsi="Arial Narrow"/>
          <w:noProof/>
          <w:sz w:val="24"/>
          <w:szCs w:val="24"/>
        </w:rPr>
        <w:t xml:space="preserve"> com pronunciamento do Ministério Público junto a este Tribunal</w:t>
      </w:r>
      <w:r w:rsidR="00B33358" w:rsidRPr="00AD7CCA">
        <w:rPr>
          <w:rFonts w:ascii="Arial Narrow" w:hAnsi="Arial Narrow"/>
          <w:sz w:val="24"/>
          <w:szCs w:val="24"/>
        </w:rPr>
        <w:t>, no sentido de:</w:t>
      </w:r>
      <w:r w:rsidR="00533F72" w:rsidRPr="00AD7CCA">
        <w:rPr>
          <w:rFonts w:ascii="Arial Narrow" w:hAnsi="Arial Narrow" w:cs="Arial"/>
          <w:color w:val="000000"/>
          <w:sz w:val="24"/>
          <w:szCs w:val="24"/>
        </w:rPr>
        <w:t xml:space="preserve"> </w:t>
      </w:r>
      <w:r w:rsidR="00533F72" w:rsidRPr="00AD7CCA">
        <w:rPr>
          <w:rFonts w:ascii="Arial Narrow" w:hAnsi="Arial Narrow" w:cs="Arial"/>
          <w:b/>
          <w:color w:val="000000"/>
          <w:sz w:val="24"/>
          <w:szCs w:val="24"/>
        </w:rPr>
        <w:t xml:space="preserve">10.1. </w:t>
      </w:r>
      <w:r w:rsidR="00B33358" w:rsidRPr="00AD7CCA">
        <w:rPr>
          <w:rFonts w:ascii="Arial Narrow" w:hAnsi="Arial Narrow" w:cs="Arial"/>
          <w:b/>
          <w:color w:val="000000"/>
          <w:sz w:val="24"/>
          <w:szCs w:val="24"/>
        </w:rPr>
        <w:t>Julgar irregular</w:t>
      </w:r>
      <w:r w:rsidR="00B33358" w:rsidRPr="00AD7CCA">
        <w:rPr>
          <w:rFonts w:ascii="Arial Narrow" w:hAnsi="Arial Narrow" w:cs="Arial"/>
          <w:color w:val="000000"/>
          <w:sz w:val="24"/>
          <w:szCs w:val="24"/>
        </w:rPr>
        <w:t xml:space="preserve"> a Prestação de Contas Anual da </w:t>
      </w:r>
      <w:r w:rsidR="00B33358" w:rsidRPr="00AD7CCA">
        <w:rPr>
          <w:rFonts w:ascii="Arial Narrow" w:hAnsi="Arial Narrow" w:cs="Arial"/>
          <w:b/>
          <w:color w:val="000000"/>
          <w:sz w:val="24"/>
          <w:szCs w:val="24"/>
        </w:rPr>
        <w:t>Câmara Municipal de Maraã</w:t>
      </w:r>
      <w:r w:rsidR="00B33358" w:rsidRPr="00AD7CCA">
        <w:rPr>
          <w:rFonts w:ascii="Arial Narrow" w:hAnsi="Arial Narrow" w:cs="Arial"/>
          <w:color w:val="000000"/>
          <w:sz w:val="24"/>
          <w:szCs w:val="24"/>
        </w:rPr>
        <w:t>, exercício de 2019, sob a responsabilidade do Sr. Raimundo Ademar de Souza dos Santos, nos termos do art. 1°, II, alínea “a” e do art. 22, III, alínea “b” da Lei nº 2.423/96, em razão das impropriedades não sanadas apon</w:t>
      </w:r>
      <w:r w:rsidR="00533F72" w:rsidRPr="00AD7CCA">
        <w:rPr>
          <w:rFonts w:ascii="Arial Narrow" w:hAnsi="Arial Narrow" w:cs="Arial"/>
          <w:color w:val="000000"/>
          <w:sz w:val="24"/>
          <w:szCs w:val="24"/>
        </w:rPr>
        <w:t xml:space="preserve">tadas na Fundamentação do Voto; </w:t>
      </w:r>
      <w:r w:rsidR="00533F72" w:rsidRPr="00AD7CCA">
        <w:rPr>
          <w:rFonts w:ascii="Arial Narrow" w:hAnsi="Arial Narrow" w:cs="Arial"/>
          <w:b/>
          <w:color w:val="000000"/>
          <w:sz w:val="24"/>
          <w:szCs w:val="24"/>
        </w:rPr>
        <w:t xml:space="preserve">10.2. </w:t>
      </w:r>
      <w:r w:rsidR="00B33358" w:rsidRPr="00AD7CCA">
        <w:rPr>
          <w:rFonts w:ascii="Arial Narrow" w:hAnsi="Arial Narrow" w:cs="Arial"/>
          <w:b/>
          <w:color w:val="000000"/>
          <w:sz w:val="24"/>
          <w:szCs w:val="24"/>
        </w:rPr>
        <w:t>Aplicar multa</w:t>
      </w:r>
      <w:r w:rsidR="00B33358" w:rsidRPr="00AD7CCA">
        <w:rPr>
          <w:rFonts w:ascii="Arial Narrow" w:hAnsi="Arial Narrow" w:cs="Arial"/>
          <w:color w:val="000000"/>
          <w:sz w:val="24"/>
          <w:szCs w:val="24"/>
        </w:rPr>
        <w:t xml:space="preserve"> ao </w:t>
      </w:r>
      <w:r w:rsidR="00B33358" w:rsidRPr="00AD7CCA">
        <w:rPr>
          <w:rFonts w:ascii="Arial Narrow" w:hAnsi="Arial Narrow" w:cs="Arial"/>
          <w:b/>
          <w:color w:val="000000"/>
          <w:sz w:val="24"/>
          <w:szCs w:val="24"/>
        </w:rPr>
        <w:t>Sr. Raimundo Ademar de Souza</w:t>
      </w:r>
      <w:r w:rsidR="00B33358" w:rsidRPr="00AD7CCA">
        <w:rPr>
          <w:rFonts w:ascii="Arial Narrow" w:hAnsi="Arial Narrow" w:cs="Arial"/>
          <w:color w:val="000000"/>
          <w:sz w:val="24"/>
          <w:szCs w:val="24"/>
        </w:rPr>
        <w:t xml:space="preserve"> dos Santos no valor de </w:t>
      </w:r>
      <w:r w:rsidR="00B33358" w:rsidRPr="00AD7CCA">
        <w:rPr>
          <w:rFonts w:ascii="Arial Narrow" w:hAnsi="Arial Narrow" w:cs="Arial"/>
          <w:b/>
          <w:color w:val="000000"/>
          <w:sz w:val="24"/>
          <w:szCs w:val="24"/>
        </w:rPr>
        <w:t>R$13.654,39</w:t>
      </w:r>
      <w:r w:rsidR="00B33358" w:rsidRPr="00AD7CCA">
        <w:rPr>
          <w:rFonts w:ascii="Arial Narrow" w:hAnsi="Arial Narrow" w:cs="Arial"/>
          <w:color w:val="000000"/>
          <w:sz w:val="24"/>
          <w:szCs w:val="24"/>
        </w:rPr>
        <w:t xml:space="preserve"> (treze mil, seiscentos e cinquenta e quatro reais e trinta e nove centavos), em razão das impropriedades de n° 1.1.1 (DICOP) e 1, 2, 5 e 7 (DICAMI), nos termos do art. 54, VI, da Lei nº 2.423/96, alterado pela LC nº 204/2020, c/c art. 308, VI da Resolução nº 4/2002 – TCE/AM, redaçã</w:t>
      </w:r>
      <w:r w:rsidR="00533F72" w:rsidRPr="00AD7CCA">
        <w:rPr>
          <w:rFonts w:ascii="Arial Narrow" w:hAnsi="Arial Narrow" w:cs="Arial"/>
          <w:color w:val="000000"/>
          <w:sz w:val="24"/>
          <w:szCs w:val="24"/>
        </w:rPr>
        <w:t>o dada pela Resolução nº 4/2018–</w:t>
      </w:r>
      <w:r w:rsidR="00B33358" w:rsidRPr="00AD7CCA">
        <w:rPr>
          <w:rFonts w:ascii="Arial Narrow" w:hAnsi="Arial Narrow" w:cs="Arial"/>
          <w:color w:val="000000"/>
          <w:sz w:val="24"/>
          <w:szCs w:val="24"/>
        </w:rPr>
        <w:t xml:space="preserve">TCE/AM, conforme Fundamentação do Voto, e fixar </w:t>
      </w:r>
      <w:r w:rsidR="00B33358" w:rsidRPr="00AD7CCA">
        <w:rPr>
          <w:rFonts w:ascii="Arial Narrow" w:hAnsi="Arial Narrow" w:cs="Arial"/>
          <w:b/>
          <w:color w:val="000000"/>
          <w:sz w:val="24"/>
          <w:szCs w:val="24"/>
        </w:rPr>
        <w:t>prazo de 30 dias</w:t>
      </w:r>
      <w:r w:rsidR="00B33358" w:rsidRPr="00AD7CCA">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w:t>
      </w:r>
      <w:r w:rsidR="00533F72" w:rsidRPr="00AD7CCA">
        <w:rPr>
          <w:rFonts w:ascii="Arial Narrow" w:hAnsi="Arial Narrow" w:cs="Arial"/>
          <w:color w:val="000000"/>
          <w:sz w:val="24"/>
          <w:szCs w:val="24"/>
        </w:rPr>
        <w:t xml:space="preserve">ome do responsável; </w:t>
      </w:r>
      <w:r w:rsidR="00533F72" w:rsidRPr="00AD7CCA">
        <w:rPr>
          <w:rFonts w:ascii="Arial Narrow" w:hAnsi="Arial Narrow" w:cs="Arial"/>
          <w:b/>
          <w:color w:val="000000"/>
          <w:sz w:val="24"/>
          <w:szCs w:val="24"/>
        </w:rPr>
        <w:t xml:space="preserve">10.3. </w:t>
      </w:r>
      <w:r w:rsidR="00B33358" w:rsidRPr="00AD7CCA">
        <w:rPr>
          <w:rFonts w:ascii="Arial Narrow" w:hAnsi="Arial Narrow" w:cs="Arial"/>
          <w:b/>
          <w:color w:val="000000"/>
          <w:sz w:val="24"/>
          <w:szCs w:val="24"/>
        </w:rPr>
        <w:t>Aplicar multa</w:t>
      </w:r>
      <w:r w:rsidR="00B33358" w:rsidRPr="00AD7CCA">
        <w:rPr>
          <w:rFonts w:ascii="Arial Narrow" w:hAnsi="Arial Narrow" w:cs="Arial"/>
          <w:color w:val="000000"/>
          <w:sz w:val="24"/>
          <w:szCs w:val="24"/>
        </w:rPr>
        <w:t xml:space="preserve"> ao </w:t>
      </w:r>
      <w:r w:rsidR="00B33358" w:rsidRPr="00AD7CCA">
        <w:rPr>
          <w:rFonts w:ascii="Arial Narrow" w:hAnsi="Arial Narrow" w:cs="Arial"/>
          <w:b/>
          <w:color w:val="000000"/>
          <w:sz w:val="24"/>
          <w:szCs w:val="24"/>
        </w:rPr>
        <w:t>Sr. Raimundo Ademar de Souza dos Santos</w:t>
      </w:r>
      <w:r w:rsidR="00B33358" w:rsidRPr="00AD7CCA">
        <w:rPr>
          <w:rFonts w:ascii="Arial Narrow" w:hAnsi="Arial Narrow" w:cs="Arial"/>
          <w:color w:val="000000"/>
          <w:sz w:val="24"/>
          <w:szCs w:val="24"/>
        </w:rPr>
        <w:t xml:space="preserve"> no valor de </w:t>
      </w:r>
      <w:r w:rsidR="00B33358" w:rsidRPr="00AD7CCA">
        <w:rPr>
          <w:rFonts w:ascii="Arial Narrow" w:hAnsi="Arial Narrow" w:cs="Arial"/>
          <w:b/>
          <w:color w:val="000000"/>
          <w:sz w:val="24"/>
          <w:szCs w:val="24"/>
        </w:rPr>
        <w:t>R$1.706,80</w:t>
      </w:r>
      <w:r w:rsidR="00B33358" w:rsidRPr="00AD7CCA">
        <w:rPr>
          <w:rFonts w:ascii="Arial Narrow" w:hAnsi="Arial Narrow" w:cs="Arial"/>
          <w:color w:val="000000"/>
          <w:sz w:val="24"/>
          <w:szCs w:val="24"/>
        </w:rPr>
        <w:t xml:space="preserve"> (mil setecentos e seis reais e oitenta centavos), conforme o art. 54, I, “a”, da Lei nº 2.4231/996, com redação dada pela LC nº 204/2020, c/c o art. 308, I, “a”, da </w:t>
      </w:r>
      <w:r w:rsidR="00B33358" w:rsidRPr="00AD7CCA">
        <w:rPr>
          <w:rFonts w:ascii="Arial Narrow" w:hAnsi="Arial Narrow" w:cs="Arial"/>
          <w:color w:val="000000"/>
          <w:sz w:val="24"/>
          <w:szCs w:val="24"/>
        </w:rPr>
        <w:lastRenderedPageBreak/>
        <w:t xml:space="preserve">Resolução nº 04/2002-TCE/AM, alterada pela Resolução nº 4/2018 – TCE/AM, pelo atraso de 4 (quatro) dias no envio da prestação de contas mensal (janeiro/2019), em violação ao art. 15 c/c art. 20, II da LC n° 06/1991, de acordo a Restrição 8 da DICAMI na fundamentação do voto, e fixar </w:t>
      </w:r>
      <w:r w:rsidR="00B33358" w:rsidRPr="00AD7CCA">
        <w:rPr>
          <w:rFonts w:ascii="Arial Narrow" w:hAnsi="Arial Narrow" w:cs="Arial"/>
          <w:b/>
          <w:color w:val="000000"/>
          <w:sz w:val="24"/>
          <w:szCs w:val="24"/>
        </w:rPr>
        <w:t>prazo de 30 dias</w:t>
      </w:r>
      <w:r w:rsidR="00B33358" w:rsidRPr="00AD7CCA">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w:t>
      </w:r>
      <w:r w:rsidR="00533F72" w:rsidRPr="00AD7CCA">
        <w:rPr>
          <w:rFonts w:ascii="Arial Narrow" w:hAnsi="Arial Narrow" w:cs="Arial"/>
          <w:color w:val="000000"/>
          <w:sz w:val="24"/>
          <w:szCs w:val="24"/>
        </w:rPr>
        <w:t xml:space="preserve">rotesto em nome do responsável; </w:t>
      </w:r>
      <w:r w:rsidR="00533F72" w:rsidRPr="00AD7CCA">
        <w:rPr>
          <w:rFonts w:ascii="Arial Narrow" w:hAnsi="Arial Narrow" w:cs="Arial"/>
          <w:b/>
          <w:color w:val="000000"/>
          <w:sz w:val="24"/>
          <w:szCs w:val="24"/>
        </w:rPr>
        <w:t xml:space="preserve">10.4. </w:t>
      </w:r>
      <w:r w:rsidR="00B33358" w:rsidRPr="00AD7CCA">
        <w:rPr>
          <w:rFonts w:ascii="Arial Narrow" w:hAnsi="Arial Narrow" w:cs="Arial"/>
          <w:b/>
          <w:color w:val="000000"/>
          <w:sz w:val="24"/>
          <w:szCs w:val="24"/>
        </w:rPr>
        <w:t>Recomendar</w:t>
      </w:r>
      <w:r w:rsidR="00B33358" w:rsidRPr="00AD7CCA">
        <w:rPr>
          <w:rFonts w:ascii="Arial Narrow" w:hAnsi="Arial Narrow" w:cs="Arial"/>
          <w:color w:val="000000"/>
          <w:sz w:val="24"/>
          <w:szCs w:val="24"/>
        </w:rPr>
        <w:t xml:space="preserve"> à Câmara Municipal de Maraã que:</w:t>
      </w:r>
      <w:r w:rsidR="00533F72" w:rsidRPr="00AD7CCA">
        <w:rPr>
          <w:rFonts w:ascii="Arial Narrow" w:hAnsi="Arial Narrow" w:cs="Arial"/>
          <w:color w:val="000000"/>
          <w:sz w:val="24"/>
          <w:szCs w:val="24"/>
        </w:rPr>
        <w:t xml:space="preserve"> </w:t>
      </w:r>
      <w:r w:rsidR="00B33358" w:rsidRPr="00AD7CCA">
        <w:rPr>
          <w:rFonts w:ascii="Arial Narrow" w:hAnsi="Arial Narrow" w:cs="Arial"/>
          <w:b/>
          <w:color w:val="000000"/>
          <w:sz w:val="24"/>
          <w:szCs w:val="24"/>
        </w:rPr>
        <w:t>10.4.1.</w:t>
      </w:r>
      <w:r w:rsidR="00B33358" w:rsidRPr="00AD7CCA">
        <w:rPr>
          <w:rFonts w:ascii="Arial Narrow" w:hAnsi="Arial Narrow" w:cs="Arial"/>
          <w:color w:val="000000"/>
          <w:sz w:val="24"/>
          <w:szCs w:val="24"/>
        </w:rPr>
        <w:t xml:space="preserve"> Em relação à restrição n° 4: negociar junto ao Banco do Brasil a redução dos valores gastos com pagamento de tarifas bancárias ou até mesmo sua extinção, ou ainda, considerando a modalidade de transferência eletrônica atualmente por meio de PIX que passe a utilizar este método para a realização de transferências bancárias evitando o pagamento de tarifas pe</w:t>
      </w:r>
      <w:r w:rsidR="00533F72" w:rsidRPr="00AD7CCA">
        <w:rPr>
          <w:rFonts w:ascii="Arial Narrow" w:hAnsi="Arial Narrow" w:cs="Arial"/>
          <w:color w:val="000000"/>
          <w:sz w:val="24"/>
          <w:szCs w:val="24"/>
        </w:rPr>
        <w:t xml:space="preserve">la utilização de </w:t>
      </w:r>
      <w:proofErr w:type="spellStart"/>
      <w:r w:rsidR="00533F72" w:rsidRPr="00AD7CCA">
        <w:rPr>
          <w:rFonts w:ascii="Arial Narrow" w:hAnsi="Arial Narrow" w:cs="Arial"/>
          <w:color w:val="000000"/>
          <w:sz w:val="24"/>
          <w:szCs w:val="24"/>
        </w:rPr>
        <w:t>DOC’s</w:t>
      </w:r>
      <w:proofErr w:type="spellEnd"/>
      <w:r w:rsidR="00533F72" w:rsidRPr="00AD7CCA">
        <w:rPr>
          <w:rFonts w:ascii="Arial Narrow" w:hAnsi="Arial Narrow" w:cs="Arial"/>
          <w:color w:val="000000"/>
          <w:sz w:val="24"/>
          <w:szCs w:val="24"/>
        </w:rPr>
        <w:t xml:space="preserve"> e </w:t>
      </w:r>
      <w:proofErr w:type="spellStart"/>
      <w:r w:rsidR="00533F72" w:rsidRPr="00AD7CCA">
        <w:rPr>
          <w:rFonts w:ascii="Arial Narrow" w:hAnsi="Arial Narrow" w:cs="Arial"/>
          <w:color w:val="000000"/>
          <w:sz w:val="24"/>
          <w:szCs w:val="24"/>
        </w:rPr>
        <w:t>TED’s</w:t>
      </w:r>
      <w:proofErr w:type="spellEnd"/>
      <w:r w:rsidR="00533F72" w:rsidRPr="00AD7CCA">
        <w:rPr>
          <w:rFonts w:ascii="Arial Narrow" w:hAnsi="Arial Narrow" w:cs="Arial"/>
          <w:color w:val="000000"/>
          <w:sz w:val="24"/>
          <w:szCs w:val="24"/>
        </w:rPr>
        <w:t xml:space="preserve">; </w:t>
      </w:r>
      <w:r w:rsidR="00B33358" w:rsidRPr="00AD7CCA">
        <w:rPr>
          <w:rFonts w:ascii="Arial Narrow" w:hAnsi="Arial Narrow" w:cs="Arial"/>
          <w:b/>
          <w:color w:val="000000"/>
          <w:sz w:val="24"/>
          <w:szCs w:val="24"/>
        </w:rPr>
        <w:t>10.4.2.</w:t>
      </w:r>
      <w:r w:rsidR="00B33358" w:rsidRPr="00AD7CCA">
        <w:rPr>
          <w:rFonts w:ascii="Arial Narrow" w:hAnsi="Arial Narrow" w:cs="Arial"/>
          <w:color w:val="000000"/>
          <w:sz w:val="24"/>
          <w:szCs w:val="24"/>
        </w:rPr>
        <w:t xml:space="preserve"> Em relação à restrição n° 9: recomendar ao controle interno e ao gestor observância quanto à necessidade de o pagamento de diárias, e quaisquer outras despesas, estarem diretamente vinculados com as atividades relacionadas ao interesse público evitando assim a concessão da verba indenizatória para a realização de atividades de interesses majoritariamente particulares e desvinculados da função legislativa.</w:t>
      </w:r>
      <w:r w:rsidR="00533F72" w:rsidRPr="00AD7CCA">
        <w:rPr>
          <w:rFonts w:ascii="Arial Narrow" w:hAnsi="Arial Narrow" w:cs="Arial"/>
          <w:color w:val="000000"/>
          <w:sz w:val="24"/>
          <w:szCs w:val="24"/>
        </w:rPr>
        <w:t xml:space="preserve"> </w:t>
      </w:r>
      <w:r w:rsidR="00533F72" w:rsidRPr="00AD7CCA">
        <w:rPr>
          <w:rFonts w:ascii="Arial Narrow" w:hAnsi="Arial Narrow" w:cs="Arial"/>
          <w:b/>
          <w:color w:val="000000"/>
          <w:sz w:val="24"/>
          <w:szCs w:val="24"/>
        </w:rPr>
        <w:t xml:space="preserve">10.5. </w:t>
      </w:r>
      <w:r w:rsidR="00B33358" w:rsidRPr="00AD7CCA">
        <w:rPr>
          <w:rFonts w:ascii="Arial Narrow" w:hAnsi="Arial Narrow" w:cs="Arial"/>
          <w:b/>
          <w:color w:val="000000"/>
          <w:sz w:val="24"/>
          <w:szCs w:val="24"/>
        </w:rPr>
        <w:t>Determinar</w:t>
      </w:r>
      <w:r w:rsidR="00B33358" w:rsidRPr="00AD7CCA">
        <w:rPr>
          <w:rFonts w:ascii="Arial Narrow" w:hAnsi="Arial Narrow" w:cs="Arial"/>
          <w:color w:val="000000"/>
          <w:sz w:val="24"/>
          <w:szCs w:val="24"/>
        </w:rPr>
        <w:t>, diante das irregularidades identificadas e dos indícios de improbidade administrativa, a remessa de cópia dos autos ao Ministério Público Estadual, para as medidas que considerar cabíveis no âmbito de sua atuação, na forma do art. 22, §3º, da Lei n.º 2.423/1996 c/c o art. 190, III, “b”, d</w:t>
      </w:r>
      <w:r w:rsidR="00533F72" w:rsidRPr="00AD7CCA">
        <w:rPr>
          <w:rFonts w:ascii="Arial Narrow" w:hAnsi="Arial Narrow" w:cs="Arial"/>
          <w:color w:val="000000"/>
          <w:sz w:val="24"/>
          <w:szCs w:val="24"/>
        </w:rPr>
        <w:t xml:space="preserve">a Resolução n.º 04/2002-TCE/AM; </w:t>
      </w:r>
      <w:r w:rsidR="00533F72" w:rsidRPr="00AD7CCA">
        <w:rPr>
          <w:rFonts w:ascii="Arial Narrow" w:hAnsi="Arial Narrow" w:cs="Arial"/>
          <w:b/>
          <w:color w:val="000000"/>
          <w:sz w:val="24"/>
          <w:szCs w:val="24"/>
        </w:rPr>
        <w:t xml:space="preserve">10.6. </w:t>
      </w:r>
      <w:r w:rsidR="00B33358" w:rsidRPr="00AD7CCA">
        <w:rPr>
          <w:rFonts w:ascii="Arial Narrow" w:hAnsi="Arial Narrow" w:cs="Arial"/>
          <w:b/>
          <w:color w:val="000000"/>
          <w:sz w:val="24"/>
          <w:szCs w:val="24"/>
        </w:rPr>
        <w:t>Dar ciência</w:t>
      </w:r>
      <w:r w:rsidR="00B33358" w:rsidRPr="00AD7CCA">
        <w:rPr>
          <w:rFonts w:ascii="Arial Narrow" w:hAnsi="Arial Narrow" w:cs="Arial"/>
          <w:color w:val="000000"/>
          <w:sz w:val="24"/>
          <w:szCs w:val="24"/>
        </w:rPr>
        <w:t xml:space="preserve"> da decisão superveniente ao responsável Sr. Raimundo Ademar de Souza dos Santos, por meio d</w:t>
      </w:r>
      <w:r w:rsidR="00533F72" w:rsidRPr="00AD7CCA">
        <w:rPr>
          <w:rFonts w:ascii="Arial Narrow" w:hAnsi="Arial Narrow" w:cs="Arial"/>
          <w:color w:val="000000"/>
          <w:sz w:val="24"/>
          <w:szCs w:val="24"/>
        </w:rPr>
        <w:t xml:space="preserve">e seu patrono; </w:t>
      </w:r>
      <w:r w:rsidR="00533F72" w:rsidRPr="00AD7CCA">
        <w:rPr>
          <w:rFonts w:ascii="Arial Narrow" w:hAnsi="Arial Narrow" w:cs="Arial"/>
          <w:b/>
          <w:color w:val="000000"/>
          <w:sz w:val="24"/>
          <w:szCs w:val="24"/>
        </w:rPr>
        <w:t xml:space="preserve">10.7. </w:t>
      </w:r>
      <w:r w:rsidR="00B33358" w:rsidRPr="00AD7CCA">
        <w:rPr>
          <w:rFonts w:ascii="Arial Narrow" w:hAnsi="Arial Narrow" w:cs="Arial"/>
          <w:b/>
          <w:color w:val="000000"/>
          <w:sz w:val="24"/>
          <w:szCs w:val="24"/>
        </w:rPr>
        <w:t>Arquivar</w:t>
      </w:r>
      <w:r w:rsidR="00B33358" w:rsidRPr="00AD7CCA">
        <w:rPr>
          <w:rFonts w:ascii="Arial Narrow" w:hAnsi="Arial Narrow" w:cs="Arial"/>
          <w:color w:val="000000"/>
          <w:sz w:val="24"/>
          <w:szCs w:val="24"/>
        </w:rPr>
        <w:t xml:space="preserve"> os autos, expirados os prazos legais.</w:t>
      </w:r>
      <w:r w:rsidR="00533F72" w:rsidRPr="00AD7CCA">
        <w:rPr>
          <w:rFonts w:ascii="Arial Narrow" w:hAnsi="Arial Narrow" w:cs="Arial"/>
          <w:color w:val="000000"/>
          <w:sz w:val="24"/>
          <w:szCs w:val="24"/>
        </w:rPr>
        <w:t xml:space="preserve"> </w:t>
      </w:r>
    </w:p>
    <w:p w14:paraId="4070058F" w14:textId="4C463EF1" w:rsidR="00BB4A58"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12</w:t>
      </w:r>
      <w:r w:rsidR="00555A08" w:rsidRPr="00AD7CCA">
        <w:rPr>
          <w:rFonts w:ascii="Arial Narrow" w:hAnsi="Arial Narrow" w:cs="Arial"/>
          <w:b/>
          <w:color w:val="000000"/>
          <w:sz w:val="24"/>
          <w:szCs w:val="24"/>
        </w:rPr>
        <w:t>.</w:t>
      </w:r>
      <w:r w:rsidRPr="00AD7CCA">
        <w:rPr>
          <w:rFonts w:ascii="Arial Narrow" w:hAnsi="Arial Narrow" w:cs="Arial"/>
          <w:b/>
          <w:color w:val="000000"/>
          <w:sz w:val="24"/>
          <w:szCs w:val="24"/>
        </w:rPr>
        <w:t>456/2020</w:t>
      </w:r>
      <w:r w:rsidR="00555A08"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da Prefeitura Municipal de Maraã, de </w:t>
      </w:r>
      <w:r w:rsidR="00C21FAC" w:rsidRPr="00AD7CCA">
        <w:rPr>
          <w:rFonts w:ascii="Arial Narrow" w:hAnsi="Arial Narrow" w:cs="Arial"/>
          <w:color w:val="000000"/>
          <w:sz w:val="24"/>
          <w:szCs w:val="24"/>
        </w:rPr>
        <w:t>r</w:t>
      </w:r>
      <w:r w:rsidRPr="00AD7CCA">
        <w:rPr>
          <w:rFonts w:ascii="Arial Narrow" w:hAnsi="Arial Narrow" w:cs="Arial"/>
          <w:color w:val="000000"/>
          <w:sz w:val="24"/>
          <w:szCs w:val="24"/>
        </w:rPr>
        <w:t>esponsabilidade do Sr. Luiz Magno Praiano Moraes, do Exercício de 2019.</w:t>
      </w:r>
      <w:r w:rsidRPr="00AD7CCA">
        <w:rPr>
          <w:rFonts w:ascii="Arial Narrow" w:hAnsi="Arial Narrow" w:cs="Arial"/>
          <w:b/>
          <w:color w:val="000000"/>
          <w:sz w:val="24"/>
          <w:szCs w:val="24"/>
        </w:rPr>
        <w:t xml:space="preserve"> </w:t>
      </w:r>
    </w:p>
    <w:p w14:paraId="47C605EC" w14:textId="4C71AFBF" w:rsidR="00505A87"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PARECER PRÉVIO </w:t>
      </w:r>
      <w:r w:rsidR="00555A08"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78/2022:</w:t>
      </w:r>
      <w:r w:rsidR="0080486F" w:rsidRPr="00AD7CCA">
        <w:rPr>
          <w:rFonts w:ascii="Arial Narrow" w:hAnsi="Arial Narrow" w:cs="Arial"/>
          <w:b/>
          <w:color w:val="000000"/>
          <w:sz w:val="24"/>
          <w:szCs w:val="24"/>
        </w:rPr>
        <w:t xml:space="preserve"> </w:t>
      </w:r>
      <w:r w:rsidR="000A3134" w:rsidRPr="00AD7CCA">
        <w:rPr>
          <w:rFonts w:ascii="Arial Narrow" w:hAnsi="Arial Narrow"/>
          <w:b/>
          <w:bCs/>
          <w:sz w:val="24"/>
          <w:szCs w:val="24"/>
        </w:rPr>
        <w:t>O TRIBUNAL DE CONTAS DO ESTADO DO AMAZONAS</w:t>
      </w:r>
      <w:r w:rsidR="000A3134" w:rsidRPr="00AD7CCA">
        <w:rPr>
          <w:rFonts w:ascii="Arial Narrow" w:hAnsi="Arial Narrow"/>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0A3134" w:rsidRPr="00AD7CCA">
        <w:rPr>
          <w:rFonts w:ascii="Arial Narrow" w:hAnsi="Arial Narrow"/>
          <w:noProof/>
          <w:sz w:val="24"/>
          <w:szCs w:val="24"/>
        </w:rPr>
        <w:t xml:space="preserve"> pelos arts. 5º, II e 11, III, “a” item 1, da Resolução nº 04/2002-TCE/AM</w:t>
      </w:r>
      <w:r w:rsidR="000A3134" w:rsidRPr="00AD7CCA">
        <w:rPr>
          <w:rFonts w:ascii="Arial Narrow" w:hAnsi="Arial Narrow"/>
          <w:sz w:val="24"/>
          <w:szCs w:val="24"/>
        </w:rPr>
        <w:t xml:space="preserve">, tendo discutido a matéria nestes autos, e acolhido, </w:t>
      </w:r>
      <w:r w:rsidR="000A3134" w:rsidRPr="00AD7CCA">
        <w:rPr>
          <w:rFonts w:ascii="Arial Narrow" w:hAnsi="Arial Narrow"/>
          <w:b/>
          <w:noProof/>
          <w:sz w:val="24"/>
          <w:szCs w:val="24"/>
        </w:rPr>
        <w:t>à unanimidade</w:t>
      </w:r>
      <w:r w:rsidR="000A3134" w:rsidRPr="00AD7CCA">
        <w:rPr>
          <w:rFonts w:ascii="Arial Narrow" w:hAnsi="Arial Narrow"/>
          <w:sz w:val="24"/>
          <w:szCs w:val="24"/>
        </w:rPr>
        <w:t xml:space="preserve">, </w:t>
      </w:r>
      <w:r w:rsidR="000A3134" w:rsidRPr="00AD7CCA">
        <w:rPr>
          <w:rFonts w:ascii="Arial Narrow" w:hAnsi="Arial Narrow"/>
          <w:noProof/>
          <w:sz w:val="24"/>
          <w:szCs w:val="24"/>
        </w:rPr>
        <w:t>o voto</w:t>
      </w:r>
      <w:r w:rsidR="000A3134" w:rsidRPr="00AD7CCA">
        <w:rPr>
          <w:rFonts w:ascii="Arial Narrow" w:hAnsi="Arial Narrow"/>
          <w:sz w:val="24"/>
          <w:szCs w:val="24"/>
        </w:rPr>
        <w:t xml:space="preserve"> </w:t>
      </w:r>
      <w:r w:rsidR="000A3134" w:rsidRPr="00AD7CCA">
        <w:rPr>
          <w:rFonts w:ascii="Arial Narrow" w:hAnsi="Arial Narrow"/>
          <w:noProof/>
          <w:sz w:val="24"/>
          <w:szCs w:val="24"/>
        </w:rPr>
        <w:t>do</w:t>
      </w:r>
      <w:r w:rsidR="000A3134" w:rsidRPr="00AD7CCA">
        <w:rPr>
          <w:rFonts w:ascii="Arial Narrow" w:hAnsi="Arial Narrow"/>
          <w:sz w:val="24"/>
          <w:szCs w:val="24"/>
        </w:rPr>
        <w:t xml:space="preserve"> Excelentíssimo Senhor Conselheiro-Relator, </w:t>
      </w:r>
      <w:r w:rsidR="000A3134" w:rsidRPr="00AD7CCA">
        <w:rPr>
          <w:rFonts w:ascii="Arial Narrow" w:hAnsi="Arial Narrow"/>
          <w:b/>
          <w:noProof/>
          <w:sz w:val="24"/>
          <w:szCs w:val="24"/>
        </w:rPr>
        <w:t>em consonância</w:t>
      </w:r>
      <w:r w:rsidR="000A3134" w:rsidRPr="00AD7CCA">
        <w:rPr>
          <w:rFonts w:ascii="Arial Narrow" w:hAnsi="Arial Narrow"/>
          <w:sz w:val="24"/>
          <w:szCs w:val="24"/>
        </w:rPr>
        <w:t xml:space="preserve"> com o pronunciamento do Ministério</w:t>
      </w:r>
      <w:r w:rsidR="004E2FBA" w:rsidRPr="00AD7CCA">
        <w:rPr>
          <w:rFonts w:ascii="Arial Narrow" w:hAnsi="Arial Narrow"/>
          <w:sz w:val="24"/>
          <w:szCs w:val="24"/>
        </w:rPr>
        <w:t xml:space="preserve"> Público junto a este Tribunal: </w:t>
      </w:r>
      <w:r w:rsidR="0080486F" w:rsidRPr="00AD7CCA">
        <w:rPr>
          <w:rFonts w:ascii="Arial Narrow" w:hAnsi="Arial Narrow" w:cs="Arial"/>
          <w:b/>
          <w:color w:val="000000"/>
          <w:sz w:val="24"/>
          <w:szCs w:val="24"/>
        </w:rPr>
        <w:t xml:space="preserve">10.1. </w:t>
      </w:r>
      <w:r w:rsidR="000A3134" w:rsidRPr="00AD7CCA">
        <w:rPr>
          <w:rFonts w:ascii="Arial Narrow" w:hAnsi="Arial Narrow" w:cs="Arial"/>
          <w:b/>
          <w:color w:val="000000"/>
          <w:sz w:val="24"/>
          <w:szCs w:val="24"/>
        </w:rPr>
        <w:t>Emite Parecer Prévio recomendando à Câmara Municipal a desaprovação</w:t>
      </w:r>
      <w:r w:rsidR="000A3134" w:rsidRPr="00AD7CCA">
        <w:rPr>
          <w:rFonts w:ascii="Arial Narrow" w:hAnsi="Arial Narrow" w:cs="Arial"/>
          <w:color w:val="000000"/>
          <w:sz w:val="24"/>
          <w:szCs w:val="24"/>
        </w:rPr>
        <w:t xml:space="preserve"> das contas do </w:t>
      </w:r>
      <w:r w:rsidR="000A3134" w:rsidRPr="00AD7CCA">
        <w:rPr>
          <w:rFonts w:ascii="Arial Narrow" w:hAnsi="Arial Narrow" w:cs="Arial"/>
          <w:b/>
          <w:color w:val="000000"/>
          <w:sz w:val="24"/>
          <w:szCs w:val="24"/>
        </w:rPr>
        <w:t>Sr. Luiz Magno Praiano Moraes</w:t>
      </w:r>
      <w:r w:rsidR="000A3134" w:rsidRPr="00AD7CCA">
        <w:rPr>
          <w:rFonts w:ascii="Arial Narrow" w:hAnsi="Arial Narrow" w:cs="Arial"/>
          <w:color w:val="000000"/>
          <w:sz w:val="24"/>
          <w:szCs w:val="24"/>
        </w:rPr>
        <w:t>, prefeito de Maraã, referente ao exercício de 2019, nos termos do art. 1º, I, e do art. 58, alínea “b”, da Lei nº 2.423/96, c/c art.</w:t>
      </w:r>
      <w:r w:rsidR="0080486F" w:rsidRPr="00AD7CCA">
        <w:rPr>
          <w:rFonts w:ascii="Arial Narrow" w:hAnsi="Arial Narrow" w:cs="Arial"/>
          <w:color w:val="000000"/>
          <w:sz w:val="24"/>
          <w:szCs w:val="24"/>
        </w:rPr>
        <w:t xml:space="preserve"> 11, II, da Resolução nº 4/02–</w:t>
      </w:r>
      <w:r w:rsidR="000A3134" w:rsidRPr="00AD7CCA">
        <w:rPr>
          <w:rFonts w:ascii="Arial Narrow" w:hAnsi="Arial Narrow" w:cs="Arial"/>
          <w:color w:val="000000"/>
          <w:sz w:val="24"/>
          <w:szCs w:val="24"/>
        </w:rPr>
        <w:t>TCE/AM, em razão das falhas não sanadas referente a atos de gestão e de governo exp</w:t>
      </w:r>
      <w:r w:rsidR="00FF108C" w:rsidRPr="00AD7CCA">
        <w:rPr>
          <w:rFonts w:ascii="Arial Narrow" w:hAnsi="Arial Narrow" w:cs="Arial"/>
          <w:color w:val="000000"/>
          <w:sz w:val="24"/>
          <w:szCs w:val="24"/>
        </w:rPr>
        <w:t xml:space="preserve">ostas na fundamentação do voto. </w:t>
      </w:r>
      <w:r w:rsidRPr="00AD7CCA">
        <w:rPr>
          <w:rFonts w:ascii="Arial Narrow" w:hAnsi="Arial Narrow" w:cs="Arial"/>
          <w:b/>
          <w:color w:val="000000"/>
          <w:sz w:val="24"/>
          <w:szCs w:val="24"/>
        </w:rPr>
        <w:t xml:space="preserve">ACÓRDÃO </w:t>
      </w:r>
      <w:r w:rsidR="00FF108C" w:rsidRPr="00AD7CCA">
        <w:rPr>
          <w:rFonts w:ascii="Arial Narrow" w:hAnsi="Arial Narrow" w:cs="Arial"/>
          <w:b/>
          <w:color w:val="000000"/>
          <w:sz w:val="24"/>
          <w:szCs w:val="24"/>
        </w:rPr>
        <w:t xml:space="preserve">Nº </w:t>
      </w:r>
      <w:r w:rsidR="004F423F" w:rsidRPr="00AD7CCA">
        <w:rPr>
          <w:rFonts w:ascii="Arial Narrow" w:hAnsi="Arial Narrow" w:cs="Arial"/>
          <w:b/>
          <w:color w:val="000000"/>
          <w:sz w:val="24"/>
          <w:szCs w:val="24"/>
        </w:rPr>
        <w:t xml:space="preserve">78/2022: </w:t>
      </w:r>
      <w:r w:rsidR="000A3134" w:rsidRPr="00AD7CCA">
        <w:rPr>
          <w:rFonts w:ascii="Arial Narrow" w:hAnsi="Arial Narrow"/>
          <w:sz w:val="24"/>
          <w:szCs w:val="24"/>
        </w:rPr>
        <w:t xml:space="preserve">Vistos, relatados e discutidos estes autos acima identificados, </w:t>
      </w:r>
      <w:r w:rsidR="000A3134" w:rsidRPr="00AD7CCA">
        <w:rPr>
          <w:rFonts w:ascii="Arial Narrow" w:hAnsi="Arial Narrow"/>
          <w:b/>
          <w:sz w:val="24"/>
          <w:szCs w:val="24"/>
        </w:rPr>
        <w:t xml:space="preserve">ACORDAM </w:t>
      </w:r>
      <w:r w:rsidR="000A3134" w:rsidRPr="00AD7CCA">
        <w:rPr>
          <w:rFonts w:ascii="Arial Narrow" w:hAnsi="Arial Narrow"/>
          <w:sz w:val="24"/>
          <w:szCs w:val="24"/>
        </w:rPr>
        <w:t xml:space="preserve">os Excelentíssimos Senhores Conselheiros do Tribunal de Contas do Estado do Amazonas, reunidos em Sessão </w:t>
      </w:r>
      <w:r w:rsidR="000A3134" w:rsidRPr="00AD7CCA">
        <w:rPr>
          <w:rFonts w:ascii="Arial Narrow" w:hAnsi="Arial Narrow"/>
          <w:noProof/>
          <w:sz w:val="24"/>
          <w:szCs w:val="24"/>
        </w:rPr>
        <w:t>do</w:t>
      </w:r>
      <w:r w:rsidR="000A3134" w:rsidRPr="00AD7CCA">
        <w:rPr>
          <w:rFonts w:ascii="Arial Narrow" w:hAnsi="Arial Narrow"/>
          <w:sz w:val="24"/>
          <w:szCs w:val="24"/>
        </w:rPr>
        <w:t xml:space="preserve"> </w:t>
      </w:r>
      <w:r w:rsidR="000A3134" w:rsidRPr="00AD7CCA">
        <w:rPr>
          <w:rFonts w:ascii="Arial Narrow" w:hAnsi="Arial Narrow"/>
          <w:b/>
          <w:noProof/>
          <w:sz w:val="24"/>
          <w:szCs w:val="24"/>
        </w:rPr>
        <w:t>Tribunal Pleno</w:t>
      </w:r>
      <w:r w:rsidR="000A3134" w:rsidRPr="00AD7CCA">
        <w:rPr>
          <w:rFonts w:ascii="Arial Narrow" w:hAnsi="Arial Narrow"/>
          <w:sz w:val="24"/>
          <w:szCs w:val="24"/>
        </w:rPr>
        <w:t>, no exercício da competência atribuída</w:t>
      </w:r>
      <w:r w:rsidR="000A3134" w:rsidRPr="00AD7CCA">
        <w:rPr>
          <w:rFonts w:ascii="Arial Narrow" w:hAnsi="Arial Narrow"/>
          <w:noProof/>
          <w:sz w:val="24"/>
          <w:szCs w:val="24"/>
        </w:rPr>
        <w:t xml:space="preserve"> pelos arts. 5º, II e 11, III, “a” item 1, da Resolução nº 04/2002-TCE/AM</w:t>
      </w:r>
      <w:r w:rsidR="000A3134" w:rsidRPr="00AD7CCA">
        <w:rPr>
          <w:rFonts w:ascii="Arial Narrow" w:hAnsi="Arial Narrow"/>
          <w:sz w:val="24"/>
          <w:szCs w:val="24"/>
        </w:rPr>
        <w:t xml:space="preserve">, </w:t>
      </w:r>
      <w:r w:rsidR="000A3134" w:rsidRPr="00AD7CCA">
        <w:rPr>
          <w:rFonts w:ascii="Arial Narrow" w:hAnsi="Arial Narrow"/>
          <w:b/>
          <w:noProof/>
          <w:sz w:val="24"/>
          <w:szCs w:val="24"/>
        </w:rPr>
        <w:t>à unanimidade</w:t>
      </w:r>
      <w:r w:rsidR="000A3134" w:rsidRPr="00AD7CCA">
        <w:rPr>
          <w:rFonts w:ascii="Arial Narrow" w:hAnsi="Arial Narrow"/>
          <w:sz w:val="24"/>
          <w:szCs w:val="24"/>
        </w:rPr>
        <w:t>, nos termos d</w:t>
      </w:r>
      <w:r w:rsidR="000A3134" w:rsidRPr="00AD7CCA">
        <w:rPr>
          <w:rFonts w:ascii="Arial Narrow" w:hAnsi="Arial Narrow"/>
          <w:noProof/>
          <w:sz w:val="24"/>
          <w:szCs w:val="24"/>
        </w:rPr>
        <w:t>o voto</w:t>
      </w:r>
      <w:r w:rsidR="000A3134" w:rsidRPr="00AD7CCA">
        <w:rPr>
          <w:rFonts w:ascii="Arial Narrow" w:hAnsi="Arial Narrow"/>
          <w:sz w:val="24"/>
          <w:szCs w:val="24"/>
        </w:rPr>
        <w:t xml:space="preserve"> </w:t>
      </w:r>
      <w:r w:rsidR="000A3134" w:rsidRPr="00AD7CCA">
        <w:rPr>
          <w:rFonts w:ascii="Arial Narrow" w:hAnsi="Arial Narrow"/>
          <w:noProof/>
          <w:sz w:val="24"/>
          <w:szCs w:val="24"/>
        </w:rPr>
        <w:t>do</w:t>
      </w:r>
      <w:r w:rsidR="000A3134" w:rsidRPr="00AD7CCA">
        <w:rPr>
          <w:rFonts w:ascii="Arial Narrow" w:hAnsi="Arial Narrow"/>
          <w:sz w:val="24"/>
          <w:szCs w:val="24"/>
        </w:rPr>
        <w:t xml:space="preserve"> Excelentíssimo Senhor Conselheiro-Relator, que passa a ser parte integrante do Parecer Prévio, </w:t>
      </w:r>
      <w:r w:rsidR="000A3134" w:rsidRPr="00AD7CCA">
        <w:rPr>
          <w:rFonts w:ascii="Arial Narrow" w:hAnsi="Arial Narrow"/>
          <w:b/>
          <w:noProof/>
          <w:sz w:val="24"/>
          <w:szCs w:val="24"/>
        </w:rPr>
        <w:t>em consonância</w:t>
      </w:r>
      <w:r w:rsidR="000A3134" w:rsidRPr="00AD7CCA">
        <w:rPr>
          <w:rFonts w:ascii="Arial Narrow" w:hAnsi="Arial Narrow"/>
          <w:sz w:val="24"/>
          <w:szCs w:val="24"/>
        </w:rPr>
        <w:t xml:space="preserve"> com o pronunciamento do Ministério Público junto a este Tribunal, no sentido de:</w:t>
      </w:r>
      <w:r w:rsidR="00F96F0C" w:rsidRPr="00AD7CCA">
        <w:rPr>
          <w:rFonts w:ascii="Arial Narrow" w:hAnsi="Arial Narrow" w:cs="Arial"/>
          <w:color w:val="000000"/>
          <w:sz w:val="24"/>
          <w:szCs w:val="24"/>
        </w:rPr>
        <w:t xml:space="preserve"> </w:t>
      </w:r>
      <w:r w:rsidR="004939C8" w:rsidRPr="00AD7CCA">
        <w:rPr>
          <w:rFonts w:ascii="Arial Narrow" w:hAnsi="Arial Narrow" w:cs="Arial"/>
          <w:b/>
          <w:color w:val="000000"/>
          <w:sz w:val="24"/>
          <w:szCs w:val="24"/>
        </w:rPr>
        <w:t xml:space="preserve">10.1. </w:t>
      </w:r>
      <w:r w:rsidR="000A3134" w:rsidRPr="00AD7CCA">
        <w:rPr>
          <w:rFonts w:ascii="Arial Narrow" w:hAnsi="Arial Narrow" w:cs="Arial"/>
          <w:b/>
          <w:color w:val="000000"/>
          <w:sz w:val="24"/>
          <w:szCs w:val="24"/>
        </w:rPr>
        <w:t>Considerar revel</w:t>
      </w:r>
      <w:r w:rsidR="000A3134" w:rsidRPr="00AD7CCA">
        <w:rPr>
          <w:rFonts w:ascii="Arial Narrow" w:hAnsi="Arial Narrow" w:cs="Arial"/>
          <w:color w:val="000000"/>
          <w:sz w:val="24"/>
          <w:szCs w:val="24"/>
        </w:rPr>
        <w:t xml:space="preserve"> o </w:t>
      </w:r>
      <w:r w:rsidR="000A3134" w:rsidRPr="00AD7CCA">
        <w:rPr>
          <w:rFonts w:ascii="Arial Narrow" w:hAnsi="Arial Narrow" w:cs="Arial"/>
          <w:b/>
          <w:color w:val="000000"/>
          <w:sz w:val="24"/>
          <w:szCs w:val="24"/>
        </w:rPr>
        <w:t>Sr. Luiz Magno Praiano Moraes</w:t>
      </w:r>
      <w:r w:rsidR="000A3134" w:rsidRPr="00AD7CCA">
        <w:rPr>
          <w:rFonts w:ascii="Arial Narrow" w:hAnsi="Arial Narrow" w:cs="Arial"/>
          <w:color w:val="000000"/>
          <w:sz w:val="24"/>
          <w:szCs w:val="24"/>
        </w:rPr>
        <w:t>, nos termos do §4º do art. 20 da Lei nº 2.423/96, conforme fundamentação do voto;</w:t>
      </w:r>
      <w:r w:rsidR="00F96F0C" w:rsidRPr="00AD7CCA">
        <w:rPr>
          <w:rFonts w:ascii="Arial Narrow" w:hAnsi="Arial Narrow" w:cs="Arial"/>
          <w:color w:val="000000"/>
          <w:sz w:val="24"/>
          <w:szCs w:val="24"/>
        </w:rPr>
        <w:t xml:space="preserve"> </w:t>
      </w:r>
      <w:r w:rsidR="004939C8" w:rsidRPr="00AD7CCA">
        <w:rPr>
          <w:rFonts w:ascii="Arial Narrow" w:hAnsi="Arial Narrow" w:cs="Arial"/>
          <w:b/>
          <w:color w:val="000000"/>
          <w:sz w:val="24"/>
          <w:szCs w:val="24"/>
        </w:rPr>
        <w:t xml:space="preserve">10.2. </w:t>
      </w:r>
      <w:r w:rsidR="000A3134" w:rsidRPr="00AD7CCA">
        <w:rPr>
          <w:rFonts w:ascii="Arial Narrow" w:hAnsi="Arial Narrow" w:cs="Arial"/>
          <w:b/>
          <w:color w:val="000000"/>
          <w:sz w:val="24"/>
          <w:szCs w:val="24"/>
        </w:rPr>
        <w:t>Oficiar</w:t>
      </w:r>
      <w:r w:rsidR="000A3134" w:rsidRPr="00AD7CCA">
        <w:rPr>
          <w:rFonts w:ascii="Arial Narrow" w:hAnsi="Arial Narrow" w:cs="Arial"/>
          <w:color w:val="000000"/>
          <w:sz w:val="24"/>
          <w:szCs w:val="24"/>
        </w:rPr>
        <w:t xml:space="preserve"> à câmara municipal de Maraã para que cumpra o disposto no art. 127, §§ 5º, 6º e 7º da Constituição do Estado do Amazonas, em especial quanto ao prazo de 60 dias para julgar as contas do Sr. Luiz Magno Praiano Moraes, a contar da data da publicação do parecer prévio desta Corte no Diário Oficial;</w:t>
      </w:r>
      <w:r w:rsidR="00F96F0C" w:rsidRPr="00AD7CCA">
        <w:rPr>
          <w:rFonts w:ascii="Arial Narrow" w:hAnsi="Arial Narrow" w:cs="Arial"/>
          <w:color w:val="000000"/>
          <w:sz w:val="24"/>
          <w:szCs w:val="24"/>
        </w:rPr>
        <w:t xml:space="preserve"> </w:t>
      </w:r>
      <w:r w:rsidR="004939C8" w:rsidRPr="00AD7CCA">
        <w:rPr>
          <w:rFonts w:ascii="Arial Narrow" w:hAnsi="Arial Narrow" w:cs="Arial"/>
          <w:b/>
          <w:color w:val="000000"/>
          <w:sz w:val="24"/>
          <w:szCs w:val="24"/>
        </w:rPr>
        <w:t xml:space="preserve">10.3. </w:t>
      </w:r>
      <w:r w:rsidR="000A3134" w:rsidRPr="00AD7CCA">
        <w:rPr>
          <w:rFonts w:ascii="Arial Narrow" w:hAnsi="Arial Narrow" w:cs="Arial"/>
          <w:b/>
          <w:color w:val="000000"/>
          <w:sz w:val="24"/>
          <w:szCs w:val="24"/>
        </w:rPr>
        <w:t>Determinar</w:t>
      </w:r>
      <w:r w:rsidR="004939C8" w:rsidRPr="00AD7CCA">
        <w:rPr>
          <w:rFonts w:ascii="Arial Narrow" w:hAnsi="Arial Narrow" w:cs="Arial"/>
          <w:color w:val="000000"/>
          <w:sz w:val="24"/>
          <w:szCs w:val="24"/>
        </w:rPr>
        <w:t xml:space="preserve"> à Secretaria </w:t>
      </w:r>
      <w:r w:rsidR="000A3134" w:rsidRPr="00AD7CCA">
        <w:rPr>
          <w:rFonts w:ascii="Arial Narrow" w:hAnsi="Arial Narrow" w:cs="Arial"/>
          <w:color w:val="000000"/>
          <w:sz w:val="24"/>
          <w:szCs w:val="24"/>
        </w:rPr>
        <w:t xml:space="preserve">Geral de Controle Externo – Secex que adote as medidas necessárias para a autuação de processo autônomo a fim de apurar responsabilidade do gestor em relação às impropriedades não sanadas n. 1.1.1, 1.1.2, 2.1.1, 2.1.2, 2.2.1, e 3.1.2, identificadas pela </w:t>
      </w:r>
      <w:proofErr w:type="spellStart"/>
      <w:r w:rsidR="000A3134" w:rsidRPr="00AD7CCA">
        <w:rPr>
          <w:rFonts w:ascii="Arial Narrow" w:hAnsi="Arial Narrow" w:cs="Arial"/>
          <w:color w:val="000000"/>
          <w:sz w:val="24"/>
          <w:szCs w:val="24"/>
        </w:rPr>
        <w:t>Dicop</w:t>
      </w:r>
      <w:proofErr w:type="spellEnd"/>
      <w:r w:rsidR="000A3134" w:rsidRPr="00AD7CCA">
        <w:rPr>
          <w:rFonts w:ascii="Arial Narrow" w:hAnsi="Arial Narrow" w:cs="Arial"/>
          <w:color w:val="000000"/>
          <w:sz w:val="24"/>
          <w:szCs w:val="24"/>
        </w:rPr>
        <w:t xml:space="preserve">, e as falhas n. 1 a 34, detectadas pela </w:t>
      </w:r>
      <w:r w:rsidR="004939C8" w:rsidRPr="00AD7CCA">
        <w:rPr>
          <w:rFonts w:ascii="Arial Narrow" w:hAnsi="Arial Narrow" w:cs="Arial"/>
          <w:color w:val="000000"/>
          <w:sz w:val="24"/>
          <w:szCs w:val="24"/>
        </w:rPr>
        <w:t xml:space="preserve">DICREA </w:t>
      </w:r>
      <w:r w:rsidR="000A3134" w:rsidRPr="00AD7CCA">
        <w:rPr>
          <w:rFonts w:ascii="Arial Narrow" w:hAnsi="Arial Narrow" w:cs="Arial"/>
          <w:color w:val="000000"/>
          <w:sz w:val="24"/>
          <w:szCs w:val="24"/>
        </w:rPr>
        <w:t xml:space="preserve">e pela </w:t>
      </w:r>
      <w:r w:rsidR="004939C8" w:rsidRPr="00AD7CCA">
        <w:rPr>
          <w:rFonts w:ascii="Arial Narrow" w:hAnsi="Arial Narrow" w:cs="Arial"/>
          <w:color w:val="000000"/>
          <w:sz w:val="24"/>
          <w:szCs w:val="24"/>
        </w:rPr>
        <w:t>DICAMI</w:t>
      </w:r>
      <w:r w:rsidR="000A3134" w:rsidRPr="00AD7CCA">
        <w:rPr>
          <w:rFonts w:ascii="Arial Narrow" w:hAnsi="Arial Narrow" w:cs="Arial"/>
          <w:color w:val="000000"/>
          <w:sz w:val="24"/>
          <w:szCs w:val="24"/>
        </w:rPr>
        <w:t>, todas colacionadas na fundamentação do voto;</w:t>
      </w:r>
      <w:r w:rsidR="00F96F0C" w:rsidRPr="00AD7CCA">
        <w:rPr>
          <w:rFonts w:ascii="Arial Narrow" w:hAnsi="Arial Narrow" w:cs="Arial"/>
          <w:color w:val="000000"/>
          <w:sz w:val="24"/>
          <w:szCs w:val="24"/>
        </w:rPr>
        <w:t xml:space="preserve"> </w:t>
      </w:r>
      <w:r w:rsidR="004939C8" w:rsidRPr="00AD7CCA">
        <w:rPr>
          <w:rFonts w:ascii="Arial Narrow" w:hAnsi="Arial Narrow" w:cs="Arial"/>
          <w:b/>
          <w:color w:val="000000"/>
          <w:sz w:val="24"/>
          <w:szCs w:val="24"/>
        </w:rPr>
        <w:t xml:space="preserve">10.4. </w:t>
      </w:r>
      <w:r w:rsidR="000A3134" w:rsidRPr="00AD7CCA">
        <w:rPr>
          <w:rFonts w:ascii="Arial Narrow" w:hAnsi="Arial Narrow" w:cs="Arial"/>
          <w:b/>
          <w:color w:val="000000"/>
          <w:sz w:val="24"/>
          <w:szCs w:val="24"/>
        </w:rPr>
        <w:t>Determinar</w:t>
      </w:r>
      <w:r w:rsidR="000A3134" w:rsidRPr="00AD7CCA">
        <w:rPr>
          <w:rFonts w:ascii="Arial Narrow" w:hAnsi="Arial Narrow" w:cs="Arial"/>
          <w:color w:val="000000"/>
          <w:sz w:val="24"/>
          <w:szCs w:val="24"/>
        </w:rPr>
        <w:t xml:space="preserve"> o encaminhamento de cópia dos autos ao Ministério Público do Estado, nos </w:t>
      </w:r>
      <w:r w:rsidR="000A3134" w:rsidRPr="00AD7CCA">
        <w:rPr>
          <w:rFonts w:ascii="Arial Narrow" w:hAnsi="Arial Narrow" w:cs="Arial"/>
          <w:color w:val="000000"/>
          <w:sz w:val="24"/>
          <w:szCs w:val="24"/>
        </w:rPr>
        <w:lastRenderedPageBreak/>
        <w:t xml:space="preserve">termos do art. 190, </w:t>
      </w:r>
      <w:r w:rsidR="004939C8" w:rsidRPr="00AD7CCA">
        <w:rPr>
          <w:rFonts w:ascii="Arial Narrow" w:hAnsi="Arial Narrow" w:cs="Arial"/>
          <w:color w:val="000000"/>
          <w:sz w:val="24"/>
          <w:szCs w:val="24"/>
        </w:rPr>
        <w:t>III, b”, da Resolução nº 4/2002–</w:t>
      </w:r>
      <w:r w:rsidR="000A3134" w:rsidRPr="00AD7CCA">
        <w:rPr>
          <w:rFonts w:ascii="Arial Narrow" w:hAnsi="Arial Narrow" w:cs="Arial"/>
          <w:color w:val="000000"/>
          <w:sz w:val="24"/>
          <w:szCs w:val="24"/>
        </w:rPr>
        <w:t>TCE, para que possa tomar as medidas que considerar cabíveis;</w:t>
      </w:r>
      <w:r w:rsidR="00F96F0C" w:rsidRPr="00AD7CCA">
        <w:rPr>
          <w:rFonts w:ascii="Arial Narrow" w:hAnsi="Arial Narrow" w:cs="Arial"/>
          <w:color w:val="000000"/>
          <w:sz w:val="24"/>
          <w:szCs w:val="24"/>
        </w:rPr>
        <w:t xml:space="preserve"> </w:t>
      </w:r>
      <w:r w:rsidR="00030951" w:rsidRPr="00AD7CCA">
        <w:rPr>
          <w:rFonts w:ascii="Arial Narrow" w:hAnsi="Arial Narrow" w:cs="Arial"/>
          <w:b/>
          <w:color w:val="000000"/>
          <w:sz w:val="24"/>
          <w:szCs w:val="24"/>
        </w:rPr>
        <w:t xml:space="preserve">10.5. </w:t>
      </w:r>
      <w:r w:rsidR="000A3134" w:rsidRPr="00AD7CCA">
        <w:rPr>
          <w:rFonts w:ascii="Arial Narrow" w:hAnsi="Arial Narrow" w:cs="Arial"/>
          <w:b/>
          <w:color w:val="000000"/>
          <w:sz w:val="24"/>
          <w:szCs w:val="24"/>
        </w:rPr>
        <w:t>Dar ciência</w:t>
      </w:r>
      <w:r w:rsidR="000A3134" w:rsidRPr="00AD7CCA">
        <w:rPr>
          <w:rFonts w:ascii="Arial Narrow" w:hAnsi="Arial Narrow" w:cs="Arial"/>
          <w:color w:val="000000"/>
          <w:sz w:val="24"/>
          <w:szCs w:val="24"/>
        </w:rPr>
        <w:t xml:space="preserve"> deste voto e do parecer prévio a ser exarado por esta Corte ao Sr. Luiz Magno Praiano Moraes;</w:t>
      </w:r>
      <w:r w:rsidR="00F96F0C" w:rsidRPr="00AD7CCA">
        <w:rPr>
          <w:rFonts w:ascii="Arial Narrow" w:hAnsi="Arial Narrow" w:cs="Arial"/>
          <w:color w:val="000000"/>
          <w:sz w:val="24"/>
          <w:szCs w:val="24"/>
        </w:rPr>
        <w:t xml:space="preserve"> </w:t>
      </w:r>
      <w:r w:rsidR="00030951" w:rsidRPr="00AD7CCA">
        <w:rPr>
          <w:rFonts w:ascii="Arial Narrow" w:hAnsi="Arial Narrow" w:cs="Arial"/>
          <w:b/>
          <w:color w:val="000000"/>
          <w:sz w:val="24"/>
          <w:szCs w:val="24"/>
        </w:rPr>
        <w:t xml:space="preserve">10.6. </w:t>
      </w:r>
      <w:r w:rsidR="000A3134" w:rsidRPr="00AD7CCA">
        <w:rPr>
          <w:rFonts w:ascii="Arial Narrow" w:hAnsi="Arial Narrow" w:cs="Arial"/>
          <w:b/>
          <w:color w:val="000000"/>
          <w:sz w:val="24"/>
          <w:szCs w:val="24"/>
        </w:rPr>
        <w:t>Arquivar</w:t>
      </w:r>
      <w:r w:rsidR="000A3134" w:rsidRPr="00AD7CCA">
        <w:rPr>
          <w:rFonts w:ascii="Arial Narrow" w:hAnsi="Arial Narrow" w:cs="Arial"/>
          <w:color w:val="000000"/>
          <w:sz w:val="24"/>
          <w:szCs w:val="24"/>
        </w:rPr>
        <w:t xml:space="preserve"> os autos, expirados os prazos legais.</w:t>
      </w:r>
      <w:r w:rsidR="00F96F0C" w:rsidRPr="00AD7CCA">
        <w:rPr>
          <w:rFonts w:ascii="Arial Narrow" w:hAnsi="Arial Narrow" w:cs="Arial"/>
          <w:color w:val="000000"/>
          <w:sz w:val="24"/>
          <w:szCs w:val="24"/>
        </w:rPr>
        <w:t xml:space="preserve"> </w:t>
      </w:r>
    </w:p>
    <w:p w14:paraId="0E8D3305" w14:textId="77777777" w:rsidR="00322908"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0820B4" w:rsidRPr="00AD7CCA">
        <w:rPr>
          <w:rFonts w:ascii="Arial Narrow" w:hAnsi="Arial Narrow" w:cs="Arial"/>
          <w:b/>
          <w:color w:val="000000"/>
          <w:sz w:val="24"/>
          <w:szCs w:val="24"/>
        </w:rPr>
        <w:t>.</w:t>
      </w:r>
      <w:r w:rsidRPr="00AD7CCA">
        <w:rPr>
          <w:rFonts w:ascii="Arial Narrow" w:hAnsi="Arial Narrow" w:cs="Arial"/>
          <w:b/>
          <w:color w:val="000000"/>
          <w:sz w:val="24"/>
          <w:szCs w:val="24"/>
        </w:rPr>
        <w:t>712/2021</w:t>
      </w:r>
      <w:r w:rsidR="000820B4"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w:t>
      </w:r>
      <w:r w:rsidR="007D3B0C" w:rsidRPr="00AD7CCA">
        <w:rPr>
          <w:rFonts w:ascii="Arial Narrow" w:hAnsi="Arial Narrow" w:cs="Arial"/>
          <w:color w:val="000000"/>
          <w:sz w:val="24"/>
          <w:szCs w:val="24"/>
        </w:rPr>
        <w:t>da Câmara Municipal de Santo Antônio do Içá, de r</w:t>
      </w:r>
      <w:r w:rsidRPr="00AD7CCA">
        <w:rPr>
          <w:rFonts w:ascii="Arial Narrow" w:hAnsi="Arial Narrow" w:cs="Arial"/>
          <w:color w:val="000000"/>
          <w:sz w:val="24"/>
          <w:szCs w:val="24"/>
        </w:rPr>
        <w:t>esponsabilidade do Sr.</w:t>
      </w:r>
      <w:r w:rsidR="007D3B0C" w:rsidRPr="00AD7CCA">
        <w:rPr>
          <w:rFonts w:ascii="Arial Narrow" w:hAnsi="Arial Narrow" w:cs="Arial"/>
          <w:color w:val="000000"/>
          <w:sz w:val="24"/>
          <w:szCs w:val="24"/>
        </w:rPr>
        <w:t xml:space="preserve"> Leonildo Barbosa Nascimento, referente ao</w:t>
      </w:r>
      <w:r w:rsidRPr="00AD7CCA">
        <w:rPr>
          <w:rFonts w:ascii="Arial Narrow" w:hAnsi="Arial Narrow" w:cs="Arial"/>
          <w:color w:val="000000"/>
          <w:sz w:val="24"/>
          <w:szCs w:val="24"/>
        </w:rPr>
        <w:t xml:space="preserve"> </w:t>
      </w:r>
      <w:r w:rsidR="007D3B0C" w:rsidRPr="00AD7CCA">
        <w:rPr>
          <w:rFonts w:ascii="Arial Narrow" w:hAnsi="Arial Narrow" w:cs="Arial"/>
          <w:color w:val="000000"/>
          <w:sz w:val="24"/>
          <w:szCs w:val="24"/>
        </w:rPr>
        <w:t xml:space="preserve">exercício </w:t>
      </w:r>
      <w:r w:rsidRPr="00AD7CCA">
        <w:rPr>
          <w:rFonts w:ascii="Arial Narrow" w:hAnsi="Arial Narrow" w:cs="Arial"/>
          <w:color w:val="000000"/>
          <w:sz w:val="24"/>
          <w:szCs w:val="24"/>
        </w:rPr>
        <w:t>de 2020.</w:t>
      </w:r>
      <w:r w:rsidRPr="00AD7CCA">
        <w:rPr>
          <w:rFonts w:ascii="Arial Narrow" w:hAnsi="Arial Narrow" w:cs="Arial"/>
          <w:b/>
          <w:color w:val="000000"/>
          <w:sz w:val="24"/>
          <w:szCs w:val="24"/>
        </w:rPr>
        <w:t xml:space="preserve"> </w:t>
      </w:r>
    </w:p>
    <w:p w14:paraId="0CF4CB86" w14:textId="50FCD53C" w:rsidR="00266F80"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ACÓRDÃO</w:t>
      </w:r>
      <w:r w:rsidR="007D3B0C" w:rsidRPr="00AD7CCA">
        <w:rPr>
          <w:rFonts w:ascii="Arial Narrow" w:hAnsi="Arial Narrow" w:cs="Arial"/>
          <w:b/>
          <w:color w:val="000000"/>
          <w:sz w:val="24"/>
          <w:szCs w:val="24"/>
        </w:rPr>
        <w:t xml:space="preserve"> Nº</w:t>
      </w:r>
      <w:r w:rsidRPr="00AD7CCA">
        <w:rPr>
          <w:rFonts w:ascii="Arial Narrow" w:hAnsi="Arial Narrow" w:cs="Arial"/>
          <w:b/>
          <w:color w:val="000000"/>
          <w:sz w:val="24"/>
          <w:szCs w:val="24"/>
        </w:rPr>
        <w:t xml:space="preserve"> 1857/2022:</w:t>
      </w:r>
      <w:r w:rsidR="00191D46" w:rsidRPr="00AD7CCA">
        <w:rPr>
          <w:rFonts w:ascii="Arial Narrow" w:hAnsi="Arial Narrow" w:cs="Arial"/>
          <w:color w:val="000000"/>
          <w:sz w:val="24"/>
          <w:szCs w:val="24"/>
        </w:rPr>
        <w:t xml:space="preserve"> </w:t>
      </w:r>
      <w:r w:rsidR="00266F80" w:rsidRPr="00AD7CCA">
        <w:rPr>
          <w:rFonts w:ascii="Arial Narrow" w:hAnsi="Arial Narrow"/>
          <w:sz w:val="24"/>
          <w:szCs w:val="24"/>
        </w:rPr>
        <w:t xml:space="preserve">Vistos, relatados e discutidos estes autos acima identificados, </w:t>
      </w:r>
      <w:r w:rsidR="00266F80" w:rsidRPr="00AD7CCA">
        <w:rPr>
          <w:rFonts w:ascii="Arial Narrow" w:hAnsi="Arial Narrow"/>
          <w:b/>
          <w:sz w:val="24"/>
          <w:szCs w:val="24"/>
        </w:rPr>
        <w:t xml:space="preserve">ACORDAM </w:t>
      </w:r>
      <w:r w:rsidR="00266F80" w:rsidRPr="00AD7CCA">
        <w:rPr>
          <w:rFonts w:ascii="Arial Narrow" w:hAnsi="Arial Narrow"/>
          <w:sz w:val="24"/>
          <w:szCs w:val="24"/>
        </w:rPr>
        <w:t xml:space="preserve">os Excelentíssimos Senhores Conselheiros do Tribunal de Contas do Estado do Amazonas, reunidos em Sessão </w:t>
      </w:r>
      <w:r w:rsidR="00266F80" w:rsidRPr="00AD7CCA">
        <w:rPr>
          <w:rFonts w:ascii="Arial Narrow" w:hAnsi="Arial Narrow"/>
          <w:noProof/>
          <w:sz w:val="24"/>
          <w:szCs w:val="24"/>
        </w:rPr>
        <w:t>do</w:t>
      </w:r>
      <w:r w:rsidR="00266F80" w:rsidRPr="00AD7CCA">
        <w:rPr>
          <w:rFonts w:ascii="Arial Narrow" w:hAnsi="Arial Narrow"/>
          <w:sz w:val="24"/>
          <w:szCs w:val="24"/>
        </w:rPr>
        <w:t xml:space="preserve"> </w:t>
      </w:r>
      <w:r w:rsidR="00266F80" w:rsidRPr="00AD7CCA">
        <w:rPr>
          <w:rFonts w:ascii="Arial Narrow" w:hAnsi="Arial Narrow"/>
          <w:b/>
          <w:noProof/>
          <w:sz w:val="24"/>
          <w:szCs w:val="24"/>
        </w:rPr>
        <w:t>Tribunal Pleno</w:t>
      </w:r>
      <w:r w:rsidR="00266F80" w:rsidRPr="00AD7CCA">
        <w:rPr>
          <w:rFonts w:ascii="Arial Narrow" w:hAnsi="Arial Narrow"/>
          <w:sz w:val="24"/>
          <w:szCs w:val="24"/>
        </w:rPr>
        <w:t>, no exercício da competência atribuída</w:t>
      </w:r>
      <w:r w:rsidR="00266F80" w:rsidRPr="00AD7CCA">
        <w:rPr>
          <w:rFonts w:ascii="Arial Narrow" w:hAnsi="Arial Narrow"/>
          <w:noProof/>
          <w:sz w:val="24"/>
          <w:szCs w:val="24"/>
        </w:rPr>
        <w:t xml:space="preserve"> Art. 11, III, alínea "a", item 2, da resolução nº 04/2002-TCE/AM</w:t>
      </w:r>
      <w:r w:rsidR="00266F80" w:rsidRPr="00AD7CCA">
        <w:rPr>
          <w:rFonts w:ascii="Arial Narrow" w:hAnsi="Arial Narrow"/>
          <w:sz w:val="24"/>
          <w:szCs w:val="24"/>
        </w:rPr>
        <w:t>,</w:t>
      </w:r>
      <w:r w:rsidR="00266F80" w:rsidRPr="00AD7CCA">
        <w:rPr>
          <w:rFonts w:ascii="Arial Narrow" w:hAnsi="Arial Narrow"/>
          <w:b/>
          <w:noProof/>
          <w:sz w:val="24"/>
          <w:szCs w:val="24"/>
        </w:rPr>
        <w:t xml:space="preserve"> à unanimidade, </w:t>
      </w:r>
      <w:r w:rsidR="00266F80" w:rsidRPr="00AD7CCA">
        <w:rPr>
          <w:rFonts w:ascii="Arial Narrow" w:hAnsi="Arial Narrow"/>
          <w:sz w:val="24"/>
          <w:szCs w:val="24"/>
        </w:rPr>
        <w:t>nos termos d</w:t>
      </w:r>
      <w:r w:rsidR="00266F80" w:rsidRPr="00AD7CCA">
        <w:rPr>
          <w:rFonts w:ascii="Arial Narrow" w:hAnsi="Arial Narrow"/>
          <w:noProof/>
          <w:sz w:val="24"/>
          <w:szCs w:val="24"/>
        </w:rPr>
        <w:t xml:space="preserve">o voto do </w:t>
      </w:r>
      <w:r w:rsidR="00266F80" w:rsidRPr="00AD7CCA">
        <w:rPr>
          <w:rFonts w:ascii="Arial Narrow" w:hAnsi="Arial Narrow"/>
          <w:sz w:val="24"/>
          <w:szCs w:val="24"/>
        </w:rPr>
        <w:t>Excelentíssimo Senhor Conselheiro-Relator</w:t>
      </w:r>
      <w:r w:rsidR="00266F80" w:rsidRPr="00AD7CCA">
        <w:rPr>
          <w:rFonts w:ascii="Arial Narrow" w:hAnsi="Arial Narrow"/>
          <w:b/>
          <w:noProof/>
          <w:sz w:val="24"/>
          <w:szCs w:val="24"/>
        </w:rPr>
        <w:t>, em consonância</w:t>
      </w:r>
      <w:r w:rsidR="00266F80" w:rsidRPr="00AD7CCA">
        <w:rPr>
          <w:rFonts w:ascii="Arial Narrow" w:hAnsi="Arial Narrow"/>
          <w:noProof/>
          <w:sz w:val="24"/>
          <w:szCs w:val="24"/>
        </w:rPr>
        <w:t xml:space="preserve"> com pronunciamento do Ministério Público junto a este Tribunal</w:t>
      </w:r>
      <w:r w:rsidR="00266F80" w:rsidRPr="00AD7CCA">
        <w:rPr>
          <w:rFonts w:ascii="Arial Narrow" w:hAnsi="Arial Narrow"/>
          <w:sz w:val="24"/>
          <w:szCs w:val="24"/>
        </w:rPr>
        <w:t>, no sentido de:</w:t>
      </w:r>
      <w:r w:rsidR="00E14EFA" w:rsidRPr="00AD7CCA">
        <w:rPr>
          <w:rFonts w:ascii="Arial Narrow" w:hAnsi="Arial Narrow" w:cs="Arial"/>
          <w:color w:val="000000"/>
          <w:sz w:val="24"/>
          <w:szCs w:val="24"/>
        </w:rPr>
        <w:t xml:space="preserve"> </w:t>
      </w:r>
      <w:r w:rsidR="000820B4" w:rsidRPr="00AD7CCA">
        <w:rPr>
          <w:rFonts w:ascii="Arial Narrow" w:hAnsi="Arial Narrow" w:cs="Arial"/>
          <w:b/>
          <w:color w:val="000000"/>
          <w:sz w:val="24"/>
          <w:szCs w:val="24"/>
        </w:rPr>
        <w:t xml:space="preserve">10.1. </w:t>
      </w:r>
      <w:r w:rsidR="00266F80" w:rsidRPr="00AD7CCA">
        <w:rPr>
          <w:rFonts w:ascii="Arial Narrow" w:hAnsi="Arial Narrow" w:cs="Arial"/>
          <w:b/>
          <w:color w:val="000000"/>
          <w:sz w:val="24"/>
          <w:szCs w:val="24"/>
        </w:rPr>
        <w:t>Julgar irregular</w:t>
      </w:r>
      <w:r w:rsidR="00266F80" w:rsidRPr="00AD7CCA">
        <w:rPr>
          <w:rFonts w:ascii="Arial Narrow" w:hAnsi="Arial Narrow" w:cs="Arial"/>
          <w:color w:val="000000"/>
          <w:sz w:val="24"/>
          <w:szCs w:val="24"/>
        </w:rPr>
        <w:t xml:space="preserve"> a Prestação de Contas Anual da Câmara Municipal de Santo Antônio de Içá, exercício de 2020, sob a responsabilidade do </w:t>
      </w:r>
      <w:r w:rsidR="00266F80" w:rsidRPr="00AD7CCA">
        <w:rPr>
          <w:rFonts w:ascii="Arial Narrow" w:hAnsi="Arial Narrow" w:cs="Arial"/>
          <w:b/>
          <w:color w:val="000000"/>
          <w:sz w:val="24"/>
          <w:szCs w:val="24"/>
        </w:rPr>
        <w:t>Sr. Leonildo Barbosa Nascimento</w:t>
      </w:r>
      <w:r w:rsidR="00266F80" w:rsidRPr="00AD7CCA">
        <w:rPr>
          <w:rFonts w:ascii="Arial Narrow" w:hAnsi="Arial Narrow" w:cs="Arial"/>
          <w:color w:val="000000"/>
          <w:sz w:val="24"/>
          <w:szCs w:val="24"/>
        </w:rPr>
        <w:t xml:space="preserve"> Gestor e Ordenador de Despesas, à época, nos termos do art. 22, inciso II</w:t>
      </w:r>
      <w:r w:rsidR="000820B4" w:rsidRPr="00AD7CCA">
        <w:rPr>
          <w:rFonts w:ascii="Arial Narrow" w:hAnsi="Arial Narrow" w:cs="Arial"/>
          <w:color w:val="000000"/>
          <w:sz w:val="24"/>
          <w:szCs w:val="24"/>
        </w:rPr>
        <w:t>I, “b” e “c” da Lei nº 2.423/96–LO–</w:t>
      </w:r>
      <w:r w:rsidR="00266F80" w:rsidRPr="00AD7CCA">
        <w:rPr>
          <w:rFonts w:ascii="Arial Narrow" w:hAnsi="Arial Narrow" w:cs="Arial"/>
          <w:color w:val="000000"/>
          <w:sz w:val="24"/>
          <w:szCs w:val="24"/>
        </w:rPr>
        <w:t>TCE, em razão das falhas e restrições não sanadas const</w:t>
      </w:r>
      <w:r w:rsidR="00E14EFA" w:rsidRPr="00AD7CCA">
        <w:rPr>
          <w:rFonts w:ascii="Arial Narrow" w:hAnsi="Arial Narrow" w:cs="Arial"/>
          <w:color w:val="000000"/>
          <w:sz w:val="24"/>
          <w:szCs w:val="24"/>
        </w:rPr>
        <w:t xml:space="preserve">antes da fundamentação do Voto; </w:t>
      </w:r>
      <w:r w:rsidR="000820B4" w:rsidRPr="00AD7CCA">
        <w:rPr>
          <w:rFonts w:ascii="Arial Narrow" w:hAnsi="Arial Narrow" w:cs="Arial"/>
          <w:b/>
          <w:color w:val="000000"/>
          <w:sz w:val="24"/>
          <w:szCs w:val="24"/>
        </w:rPr>
        <w:t xml:space="preserve">10.2. </w:t>
      </w:r>
      <w:r w:rsidR="00266F80" w:rsidRPr="00AD7CCA">
        <w:rPr>
          <w:rFonts w:ascii="Arial Narrow" w:hAnsi="Arial Narrow" w:cs="Arial"/>
          <w:b/>
          <w:color w:val="000000"/>
          <w:sz w:val="24"/>
          <w:szCs w:val="24"/>
        </w:rPr>
        <w:t>Considerar em Alcance</w:t>
      </w:r>
      <w:r w:rsidR="00266F80" w:rsidRPr="00AD7CCA">
        <w:rPr>
          <w:rFonts w:ascii="Arial Narrow" w:hAnsi="Arial Narrow" w:cs="Arial"/>
          <w:color w:val="000000"/>
          <w:sz w:val="24"/>
          <w:szCs w:val="24"/>
        </w:rPr>
        <w:t xml:space="preserve"> ao </w:t>
      </w:r>
      <w:r w:rsidR="00266F80" w:rsidRPr="00AD7CCA">
        <w:rPr>
          <w:rFonts w:ascii="Arial Narrow" w:hAnsi="Arial Narrow" w:cs="Arial"/>
          <w:b/>
          <w:color w:val="000000"/>
          <w:sz w:val="24"/>
          <w:szCs w:val="24"/>
        </w:rPr>
        <w:t>Sr. Leonildo Barbosa Nascimento</w:t>
      </w:r>
      <w:r w:rsidR="00266F80" w:rsidRPr="00AD7CCA">
        <w:rPr>
          <w:rFonts w:ascii="Arial Narrow" w:hAnsi="Arial Narrow" w:cs="Arial"/>
          <w:color w:val="000000"/>
          <w:sz w:val="24"/>
          <w:szCs w:val="24"/>
        </w:rPr>
        <w:t xml:space="preserve">, Gestor e Ordenador de Despesas da Câmara Municipal de Santo Antônio de Içá, exercício de 2020, no valor de </w:t>
      </w:r>
      <w:r w:rsidR="00266F80" w:rsidRPr="00AD7CCA">
        <w:rPr>
          <w:rFonts w:ascii="Arial Narrow" w:hAnsi="Arial Narrow" w:cs="Arial"/>
          <w:b/>
          <w:color w:val="000000"/>
          <w:sz w:val="24"/>
          <w:szCs w:val="24"/>
        </w:rPr>
        <w:t>R$101.070,00</w:t>
      </w:r>
      <w:r w:rsidR="00266F80" w:rsidRPr="00AD7CCA">
        <w:rPr>
          <w:rFonts w:ascii="Arial Narrow" w:hAnsi="Arial Narrow" w:cs="Arial"/>
          <w:color w:val="000000"/>
          <w:sz w:val="24"/>
          <w:szCs w:val="24"/>
        </w:rPr>
        <w:t xml:space="preserve"> (cento e um mil e setenta reais), nos termos do art. 304, I, da Resolução nº 04/2002-TCE/AM, pela ausência dos comprovantes do cumprimento da missão, ou cópia do certificado no cargo, curso ou evento similar dos vereadores/servidores que receberam diárias, conforme item 16 da fundamentação do voto e fixar </w:t>
      </w:r>
      <w:r w:rsidR="00266F80" w:rsidRPr="00AD7CCA">
        <w:rPr>
          <w:rFonts w:ascii="Arial Narrow" w:hAnsi="Arial Narrow" w:cs="Arial"/>
          <w:b/>
          <w:color w:val="000000"/>
          <w:sz w:val="24"/>
          <w:szCs w:val="24"/>
        </w:rPr>
        <w:t>prazo de 30 (trinta) dias</w:t>
      </w:r>
      <w:r w:rsidR="00266F80" w:rsidRPr="00AD7CCA">
        <w:rPr>
          <w:rFonts w:ascii="Arial Narrow" w:hAnsi="Arial Narrow" w:cs="Arial"/>
          <w:color w:val="000000"/>
          <w:sz w:val="24"/>
          <w:szCs w:val="24"/>
        </w:rPr>
        <w:t xml:space="preserve"> para que o responsável recolha os valores, na esfera Municipal para a Prefeitura Municipal de Santo Antônio do Içá.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w:t>
      </w:r>
      <w:r w:rsidR="00E14EFA" w:rsidRPr="00AD7CCA">
        <w:rPr>
          <w:rFonts w:ascii="Arial Narrow" w:hAnsi="Arial Narrow" w:cs="Arial"/>
          <w:color w:val="000000"/>
          <w:sz w:val="24"/>
          <w:szCs w:val="24"/>
        </w:rPr>
        <w:t xml:space="preserve">título executivo; </w:t>
      </w:r>
      <w:r w:rsidR="000820B4" w:rsidRPr="00AD7CCA">
        <w:rPr>
          <w:rFonts w:ascii="Arial Narrow" w:hAnsi="Arial Narrow" w:cs="Arial"/>
          <w:b/>
          <w:color w:val="000000"/>
          <w:sz w:val="24"/>
          <w:szCs w:val="24"/>
        </w:rPr>
        <w:t xml:space="preserve">10.3. </w:t>
      </w:r>
      <w:r w:rsidR="00266F80" w:rsidRPr="00AD7CCA">
        <w:rPr>
          <w:rFonts w:ascii="Arial Narrow" w:hAnsi="Arial Narrow" w:cs="Arial"/>
          <w:b/>
          <w:color w:val="000000"/>
          <w:sz w:val="24"/>
          <w:szCs w:val="24"/>
        </w:rPr>
        <w:t>Aplicar multa</w:t>
      </w:r>
      <w:r w:rsidR="00266F80" w:rsidRPr="00AD7CCA">
        <w:rPr>
          <w:rFonts w:ascii="Arial Narrow" w:hAnsi="Arial Narrow" w:cs="Arial"/>
          <w:color w:val="000000"/>
          <w:sz w:val="24"/>
          <w:szCs w:val="24"/>
        </w:rPr>
        <w:t xml:space="preserve"> ao </w:t>
      </w:r>
      <w:r w:rsidR="00266F80" w:rsidRPr="00AD7CCA">
        <w:rPr>
          <w:rFonts w:ascii="Arial Narrow" w:hAnsi="Arial Narrow" w:cs="Arial"/>
          <w:b/>
          <w:color w:val="000000"/>
          <w:sz w:val="24"/>
          <w:szCs w:val="24"/>
        </w:rPr>
        <w:t>Sr. Leonildo Barbosa Nascimento</w:t>
      </w:r>
      <w:r w:rsidR="00266F80" w:rsidRPr="00AD7CCA">
        <w:rPr>
          <w:rFonts w:ascii="Arial Narrow" w:hAnsi="Arial Narrow" w:cs="Arial"/>
          <w:color w:val="000000"/>
          <w:sz w:val="24"/>
          <w:szCs w:val="24"/>
        </w:rPr>
        <w:t>, G</w:t>
      </w:r>
      <w:r w:rsidR="000820B4" w:rsidRPr="00AD7CCA">
        <w:rPr>
          <w:rFonts w:ascii="Arial Narrow" w:hAnsi="Arial Narrow" w:cs="Arial"/>
          <w:color w:val="000000"/>
          <w:sz w:val="24"/>
          <w:szCs w:val="24"/>
        </w:rPr>
        <w:t xml:space="preserve">estor e Ordenador de Despesas </w:t>
      </w:r>
      <w:r w:rsidR="00E14EFA" w:rsidRPr="00AD7CCA">
        <w:rPr>
          <w:rFonts w:ascii="Arial Narrow" w:hAnsi="Arial Narrow" w:cs="Arial"/>
          <w:color w:val="000000"/>
          <w:sz w:val="24"/>
          <w:szCs w:val="24"/>
        </w:rPr>
        <w:t>da Câmara Municipal de Santo Antônio de Içá</w:t>
      </w:r>
      <w:r w:rsidR="00266F80" w:rsidRPr="00AD7CCA">
        <w:rPr>
          <w:rFonts w:ascii="Arial Narrow" w:hAnsi="Arial Narrow" w:cs="Arial"/>
          <w:color w:val="000000"/>
          <w:sz w:val="24"/>
          <w:szCs w:val="24"/>
        </w:rPr>
        <w:t xml:space="preserve">, exercício de 2020, no valor de </w:t>
      </w:r>
      <w:r w:rsidR="00266F80" w:rsidRPr="00AD7CCA">
        <w:rPr>
          <w:rFonts w:ascii="Arial Narrow" w:hAnsi="Arial Narrow" w:cs="Arial"/>
          <w:b/>
          <w:color w:val="000000"/>
          <w:sz w:val="24"/>
          <w:szCs w:val="24"/>
        </w:rPr>
        <w:t>R$6.827,19</w:t>
      </w:r>
      <w:r w:rsidR="00266F80" w:rsidRPr="00AD7CCA">
        <w:rPr>
          <w:rFonts w:ascii="Arial Narrow" w:hAnsi="Arial Narrow" w:cs="Arial"/>
          <w:color w:val="000000"/>
          <w:sz w:val="24"/>
          <w:szCs w:val="24"/>
        </w:rPr>
        <w:t xml:space="preserve"> (seis mil oitocentos e vinte e sete reais e dezenove centavos), nos termos do art. 54, V, da Lei n° 2.423/96, alterada pela Lei Complementar n° 204/2020-TCE/AM c/c o art. 308, inciso V, da Resolução n.º 04/2002-TCE/AM, </w:t>
      </w:r>
      <w:r w:rsidR="000820B4" w:rsidRPr="00AD7CCA">
        <w:rPr>
          <w:rFonts w:ascii="Arial Narrow" w:hAnsi="Arial Narrow" w:cs="Arial"/>
          <w:color w:val="000000"/>
          <w:sz w:val="24"/>
          <w:szCs w:val="24"/>
        </w:rPr>
        <w:t>alterada pela Resolução 04/2018–</w:t>
      </w:r>
      <w:r w:rsidR="00266F80" w:rsidRPr="00AD7CCA">
        <w:rPr>
          <w:rFonts w:ascii="Arial Narrow" w:hAnsi="Arial Narrow" w:cs="Arial"/>
          <w:color w:val="000000"/>
          <w:sz w:val="24"/>
          <w:szCs w:val="24"/>
        </w:rPr>
        <w:t xml:space="preserve">TCE/AM, de acordo com a irregularidade indicada no item 16 da fundamentação do Voto, que deverão ser recolhidas no </w:t>
      </w:r>
      <w:r w:rsidR="00266F80" w:rsidRPr="00AD7CCA">
        <w:rPr>
          <w:rFonts w:ascii="Arial Narrow" w:hAnsi="Arial Narrow" w:cs="Arial"/>
          <w:b/>
          <w:color w:val="000000"/>
          <w:sz w:val="24"/>
          <w:szCs w:val="24"/>
        </w:rPr>
        <w:t>prazo de 30 dias</w:t>
      </w:r>
      <w:r w:rsidR="000820B4" w:rsidRPr="00AD7CCA">
        <w:rPr>
          <w:rFonts w:ascii="Arial Narrow" w:hAnsi="Arial Narrow" w:cs="Arial"/>
          <w:color w:val="000000"/>
          <w:sz w:val="24"/>
          <w:szCs w:val="24"/>
        </w:rPr>
        <w:t xml:space="preserve"> </w:t>
      </w:r>
      <w:r w:rsidR="00266F80" w:rsidRPr="00AD7CCA">
        <w:rPr>
          <w:rFonts w:ascii="Arial Narrow" w:hAnsi="Arial Narrow" w:cs="Arial"/>
          <w:color w:val="000000"/>
          <w:sz w:val="24"/>
          <w:szCs w:val="24"/>
        </w:rPr>
        <w:t>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w:t>
      </w:r>
      <w:r w:rsidR="00E14EFA" w:rsidRPr="00AD7CCA">
        <w:rPr>
          <w:rFonts w:ascii="Arial Narrow" w:hAnsi="Arial Narrow" w:cs="Arial"/>
          <w:color w:val="000000"/>
          <w:sz w:val="24"/>
          <w:szCs w:val="24"/>
        </w:rPr>
        <w:t xml:space="preserve">rotesto em nome do responsável; </w:t>
      </w:r>
      <w:r w:rsidR="000820B4" w:rsidRPr="00AD7CCA">
        <w:rPr>
          <w:rFonts w:ascii="Arial Narrow" w:hAnsi="Arial Narrow" w:cs="Arial"/>
          <w:b/>
          <w:color w:val="000000"/>
          <w:sz w:val="24"/>
          <w:szCs w:val="24"/>
        </w:rPr>
        <w:t xml:space="preserve">10.4. </w:t>
      </w:r>
      <w:r w:rsidR="00266F80" w:rsidRPr="00AD7CCA">
        <w:rPr>
          <w:rFonts w:ascii="Arial Narrow" w:hAnsi="Arial Narrow" w:cs="Arial"/>
          <w:b/>
          <w:color w:val="000000"/>
          <w:sz w:val="24"/>
          <w:szCs w:val="24"/>
        </w:rPr>
        <w:t>Aplicar multa</w:t>
      </w:r>
      <w:r w:rsidR="00266F80" w:rsidRPr="00AD7CCA">
        <w:rPr>
          <w:rFonts w:ascii="Arial Narrow" w:hAnsi="Arial Narrow" w:cs="Arial"/>
          <w:color w:val="000000"/>
          <w:sz w:val="24"/>
          <w:szCs w:val="24"/>
        </w:rPr>
        <w:t xml:space="preserve"> ao </w:t>
      </w:r>
      <w:r w:rsidR="00266F80" w:rsidRPr="00AD7CCA">
        <w:rPr>
          <w:rFonts w:ascii="Arial Narrow" w:hAnsi="Arial Narrow" w:cs="Arial"/>
          <w:b/>
          <w:color w:val="000000"/>
          <w:sz w:val="24"/>
          <w:szCs w:val="24"/>
        </w:rPr>
        <w:t>Sr. Leonildo Barbosa Nascimento</w:t>
      </w:r>
      <w:r w:rsidR="00266F80" w:rsidRPr="00AD7CCA">
        <w:rPr>
          <w:rFonts w:ascii="Arial Narrow" w:hAnsi="Arial Narrow" w:cs="Arial"/>
          <w:color w:val="000000"/>
          <w:sz w:val="24"/>
          <w:szCs w:val="24"/>
        </w:rPr>
        <w:t xml:space="preserve"> G</w:t>
      </w:r>
      <w:r w:rsidR="000820B4" w:rsidRPr="00AD7CCA">
        <w:rPr>
          <w:rFonts w:ascii="Arial Narrow" w:hAnsi="Arial Narrow" w:cs="Arial"/>
          <w:color w:val="000000"/>
          <w:sz w:val="24"/>
          <w:szCs w:val="24"/>
        </w:rPr>
        <w:t xml:space="preserve">estor e Ordenador de Despesas </w:t>
      </w:r>
      <w:r w:rsidR="00E14EFA" w:rsidRPr="00AD7CCA">
        <w:rPr>
          <w:rFonts w:ascii="Arial Narrow" w:hAnsi="Arial Narrow" w:cs="Arial"/>
          <w:color w:val="000000"/>
          <w:sz w:val="24"/>
          <w:szCs w:val="24"/>
        </w:rPr>
        <w:t>da Câmara Municipal de Santo Antônio de Içá</w:t>
      </w:r>
      <w:r w:rsidR="00266F80" w:rsidRPr="00AD7CCA">
        <w:rPr>
          <w:rFonts w:ascii="Arial Narrow" w:hAnsi="Arial Narrow" w:cs="Arial"/>
          <w:color w:val="000000"/>
          <w:sz w:val="24"/>
          <w:szCs w:val="24"/>
        </w:rPr>
        <w:t xml:space="preserve">, </w:t>
      </w:r>
      <w:r w:rsidR="000820B4" w:rsidRPr="00AD7CCA">
        <w:rPr>
          <w:rFonts w:ascii="Arial Narrow" w:hAnsi="Arial Narrow" w:cs="Arial"/>
          <w:color w:val="000000"/>
          <w:sz w:val="24"/>
          <w:szCs w:val="24"/>
        </w:rPr>
        <w:t xml:space="preserve">exercício de 2020, no valor de </w:t>
      </w:r>
      <w:r w:rsidR="00266F80" w:rsidRPr="00AD7CCA">
        <w:rPr>
          <w:rFonts w:ascii="Arial Narrow" w:hAnsi="Arial Narrow" w:cs="Arial"/>
          <w:b/>
          <w:color w:val="000000"/>
          <w:sz w:val="24"/>
          <w:szCs w:val="24"/>
        </w:rPr>
        <w:t>R$13.654,39</w:t>
      </w:r>
      <w:r w:rsidR="00266F80" w:rsidRPr="00AD7CCA">
        <w:rPr>
          <w:rFonts w:ascii="Arial Narrow" w:hAnsi="Arial Narrow" w:cs="Arial"/>
          <w:color w:val="000000"/>
          <w:sz w:val="24"/>
          <w:szCs w:val="24"/>
        </w:rPr>
        <w:t xml:space="preserve"> (treze mil seiscentos e cinquenta e quatro reais e trinta e nove centavos), nos termos do art. 54, VI, da Lei n° 2.423/96, alterada pela Lei Complementar n° 204/2020-TCE/AM c/c o art. 308, inciso VI, da Resolução nº 04/2002-TCE/AM, alterada pela Resolução 04/2018 – TCE/AM, de acordo com as irregularidades indicados nos itens 11, 12 e 14 da fundamentação do Voto, que deverão ser recolhidas no </w:t>
      </w:r>
      <w:r w:rsidR="00266F80" w:rsidRPr="00AD7CCA">
        <w:rPr>
          <w:rFonts w:ascii="Arial Narrow" w:hAnsi="Arial Narrow" w:cs="Arial"/>
          <w:b/>
          <w:color w:val="000000"/>
          <w:sz w:val="24"/>
          <w:szCs w:val="24"/>
        </w:rPr>
        <w:t>prazo de 30 dias</w:t>
      </w:r>
      <w:r w:rsidR="00266F80" w:rsidRPr="00AD7CCA">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w:t>
      </w:r>
      <w:r w:rsidR="00266F80" w:rsidRPr="00AD7CCA">
        <w:rPr>
          <w:rFonts w:ascii="Arial Narrow" w:hAnsi="Arial Narrow" w:cs="Arial"/>
          <w:color w:val="000000"/>
          <w:sz w:val="24"/>
          <w:szCs w:val="24"/>
        </w:rPr>
        <w:lastRenderedPageBreak/>
        <w:t>Acordo de Cooperação firmado com o Instituto de Estudos de Protesto de Títulos do Brasil - Seção Amazonas - IEPTB/AM, ao encaminhamento do título executivo para p</w:t>
      </w:r>
      <w:r w:rsidR="00E14EFA" w:rsidRPr="00AD7CCA">
        <w:rPr>
          <w:rFonts w:ascii="Arial Narrow" w:hAnsi="Arial Narrow" w:cs="Arial"/>
          <w:color w:val="000000"/>
          <w:sz w:val="24"/>
          <w:szCs w:val="24"/>
        </w:rPr>
        <w:t xml:space="preserve">rotesto em nome do responsável; </w:t>
      </w:r>
      <w:r w:rsidR="000820B4" w:rsidRPr="00AD7CCA">
        <w:rPr>
          <w:rFonts w:ascii="Arial Narrow" w:hAnsi="Arial Narrow" w:cs="Arial"/>
          <w:b/>
          <w:color w:val="000000"/>
          <w:sz w:val="24"/>
          <w:szCs w:val="24"/>
        </w:rPr>
        <w:t xml:space="preserve">10.5. </w:t>
      </w:r>
      <w:r w:rsidR="00266F80" w:rsidRPr="00AD7CCA">
        <w:rPr>
          <w:rFonts w:ascii="Arial Narrow" w:hAnsi="Arial Narrow" w:cs="Arial"/>
          <w:b/>
          <w:color w:val="000000"/>
          <w:sz w:val="24"/>
          <w:szCs w:val="24"/>
        </w:rPr>
        <w:t>Determinar</w:t>
      </w:r>
      <w:r w:rsidR="00266F80" w:rsidRPr="00AD7CCA">
        <w:rPr>
          <w:rFonts w:ascii="Arial Narrow" w:hAnsi="Arial Narrow" w:cs="Arial"/>
          <w:color w:val="000000"/>
          <w:sz w:val="24"/>
          <w:szCs w:val="24"/>
        </w:rPr>
        <w:t xml:space="preserve"> à DICAPE que tome as devidas providências, no intuito de analisar a legalidade da acumulação de cargo do Sr. Valdivino </w:t>
      </w:r>
      <w:proofErr w:type="spellStart"/>
      <w:r w:rsidR="00266F80" w:rsidRPr="00AD7CCA">
        <w:rPr>
          <w:rFonts w:ascii="Arial Narrow" w:hAnsi="Arial Narrow" w:cs="Arial"/>
          <w:color w:val="000000"/>
          <w:sz w:val="24"/>
          <w:szCs w:val="24"/>
        </w:rPr>
        <w:t>Auanario</w:t>
      </w:r>
      <w:proofErr w:type="spellEnd"/>
      <w:r w:rsidR="00266F80" w:rsidRPr="00AD7CCA">
        <w:rPr>
          <w:rFonts w:ascii="Arial Narrow" w:hAnsi="Arial Narrow" w:cs="Arial"/>
          <w:color w:val="000000"/>
          <w:sz w:val="24"/>
          <w:szCs w:val="24"/>
        </w:rPr>
        <w:t xml:space="preserve"> Montalvão, se ainda estiver exercendo a acumulação do cargo, conforme ite</w:t>
      </w:r>
      <w:r w:rsidR="00E14EFA" w:rsidRPr="00AD7CCA">
        <w:rPr>
          <w:rFonts w:ascii="Arial Narrow" w:hAnsi="Arial Narrow" w:cs="Arial"/>
          <w:color w:val="000000"/>
          <w:sz w:val="24"/>
          <w:szCs w:val="24"/>
        </w:rPr>
        <w:t xml:space="preserve">m 13 da fundamentação do Voto; </w:t>
      </w:r>
      <w:r w:rsidR="000820B4" w:rsidRPr="00AD7CCA">
        <w:rPr>
          <w:rFonts w:ascii="Arial Narrow" w:hAnsi="Arial Narrow" w:cs="Arial"/>
          <w:b/>
          <w:color w:val="000000"/>
          <w:sz w:val="24"/>
          <w:szCs w:val="24"/>
        </w:rPr>
        <w:t xml:space="preserve">10.6. </w:t>
      </w:r>
      <w:r w:rsidR="00266F80" w:rsidRPr="00AD7CCA">
        <w:rPr>
          <w:rFonts w:ascii="Arial Narrow" w:hAnsi="Arial Narrow" w:cs="Arial"/>
          <w:b/>
          <w:color w:val="000000"/>
          <w:sz w:val="24"/>
          <w:szCs w:val="24"/>
        </w:rPr>
        <w:t>Determinar</w:t>
      </w:r>
      <w:r w:rsidR="00266F80" w:rsidRPr="00AD7CCA">
        <w:rPr>
          <w:rFonts w:ascii="Arial Narrow" w:hAnsi="Arial Narrow" w:cs="Arial"/>
          <w:color w:val="000000"/>
          <w:sz w:val="24"/>
          <w:szCs w:val="24"/>
        </w:rPr>
        <w:t xml:space="preserve"> à próxima Comissão de Inspeção, da Câmara de Santo Antônio do Içá, que observe se há reincidência na falha detectada no it</w:t>
      </w:r>
      <w:r w:rsidR="00E14EFA" w:rsidRPr="00AD7CCA">
        <w:rPr>
          <w:rFonts w:ascii="Arial Narrow" w:hAnsi="Arial Narrow" w:cs="Arial"/>
          <w:color w:val="000000"/>
          <w:sz w:val="24"/>
          <w:szCs w:val="24"/>
        </w:rPr>
        <w:t xml:space="preserve">em 15 da fundamentação do Voto; </w:t>
      </w:r>
      <w:r w:rsidR="000820B4" w:rsidRPr="00AD7CCA">
        <w:rPr>
          <w:rFonts w:ascii="Arial Narrow" w:hAnsi="Arial Narrow" w:cs="Arial"/>
          <w:b/>
          <w:color w:val="000000"/>
          <w:sz w:val="24"/>
          <w:szCs w:val="24"/>
        </w:rPr>
        <w:t xml:space="preserve">10.7. </w:t>
      </w:r>
      <w:r w:rsidR="00266F80" w:rsidRPr="00AD7CCA">
        <w:rPr>
          <w:rFonts w:ascii="Arial Narrow" w:hAnsi="Arial Narrow" w:cs="Arial"/>
          <w:b/>
          <w:color w:val="000000"/>
          <w:sz w:val="24"/>
          <w:szCs w:val="24"/>
        </w:rPr>
        <w:t>Determinar</w:t>
      </w:r>
      <w:r w:rsidR="00266F80" w:rsidRPr="00AD7CCA">
        <w:rPr>
          <w:rFonts w:ascii="Arial Narrow" w:hAnsi="Arial Narrow" w:cs="Arial"/>
          <w:color w:val="000000"/>
          <w:sz w:val="24"/>
          <w:szCs w:val="24"/>
        </w:rPr>
        <w:t xml:space="preserve"> o encaminhamento de cópia dos autos ao Ministério Público do Estado, nos termos do art. 190, inciso III, alínea “b”, da Resolução nº 04/2002-RI-TCE, para que possa tomar as me</w:t>
      </w:r>
      <w:r w:rsidR="00E14EFA" w:rsidRPr="00AD7CCA">
        <w:rPr>
          <w:rFonts w:ascii="Arial Narrow" w:hAnsi="Arial Narrow" w:cs="Arial"/>
          <w:color w:val="000000"/>
          <w:sz w:val="24"/>
          <w:szCs w:val="24"/>
        </w:rPr>
        <w:t xml:space="preserve">didas que considerar cabíveis; </w:t>
      </w:r>
      <w:r w:rsidR="000820B4" w:rsidRPr="00AD7CCA">
        <w:rPr>
          <w:rFonts w:ascii="Arial Narrow" w:hAnsi="Arial Narrow" w:cs="Arial"/>
          <w:b/>
          <w:color w:val="000000"/>
          <w:sz w:val="24"/>
          <w:szCs w:val="24"/>
        </w:rPr>
        <w:t xml:space="preserve">10.8. </w:t>
      </w:r>
      <w:r w:rsidR="00266F80" w:rsidRPr="00AD7CCA">
        <w:rPr>
          <w:rFonts w:ascii="Arial Narrow" w:hAnsi="Arial Narrow" w:cs="Arial"/>
          <w:b/>
          <w:color w:val="000000"/>
          <w:sz w:val="24"/>
          <w:szCs w:val="24"/>
        </w:rPr>
        <w:t>Dar ciência</w:t>
      </w:r>
      <w:r w:rsidR="00266F80" w:rsidRPr="00AD7CCA">
        <w:rPr>
          <w:rFonts w:ascii="Arial Narrow" w:hAnsi="Arial Narrow" w:cs="Arial"/>
          <w:color w:val="000000"/>
          <w:sz w:val="24"/>
          <w:szCs w:val="24"/>
        </w:rPr>
        <w:t xml:space="preserve"> ao Sr. Leonildo Barbosa Nascimento, Gestor e Ordenador de Despesas da Câmara Municipal de Santo Antônio de Içá, exercício de 2020, acer</w:t>
      </w:r>
      <w:r w:rsidR="00E14EFA" w:rsidRPr="00AD7CCA">
        <w:rPr>
          <w:rFonts w:ascii="Arial Narrow" w:hAnsi="Arial Narrow" w:cs="Arial"/>
          <w:color w:val="000000"/>
          <w:sz w:val="24"/>
          <w:szCs w:val="24"/>
        </w:rPr>
        <w:t xml:space="preserve">ca do teor da presente decisão; </w:t>
      </w:r>
      <w:r w:rsidR="000820B4" w:rsidRPr="00AD7CCA">
        <w:rPr>
          <w:rFonts w:ascii="Arial Narrow" w:hAnsi="Arial Narrow" w:cs="Arial"/>
          <w:b/>
          <w:color w:val="000000"/>
          <w:sz w:val="24"/>
          <w:szCs w:val="24"/>
        </w:rPr>
        <w:t xml:space="preserve">10.9. </w:t>
      </w:r>
      <w:r w:rsidR="00266F80" w:rsidRPr="00AD7CCA">
        <w:rPr>
          <w:rFonts w:ascii="Arial Narrow" w:hAnsi="Arial Narrow" w:cs="Arial"/>
          <w:b/>
          <w:color w:val="000000"/>
          <w:sz w:val="24"/>
          <w:szCs w:val="24"/>
        </w:rPr>
        <w:t>Arquivar</w:t>
      </w:r>
      <w:r w:rsidR="00266F80" w:rsidRPr="00AD7CCA">
        <w:rPr>
          <w:rFonts w:ascii="Arial Narrow" w:hAnsi="Arial Narrow" w:cs="Arial"/>
          <w:color w:val="000000"/>
          <w:sz w:val="24"/>
          <w:szCs w:val="24"/>
        </w:rPr>
        <w:t xml:space="preserve"> os autos, após expirados os prazos legais e cumpridas as determinações acima indicadas.</w:t>
      </w:r>
      <w:r w:rsidR="00C11DE0" w:rsidRPr="00AD7CCA">
        <w:rPr>
          <w:rFonts w:ascii="Arial Narrow" w:hAnsi="Arial Narrow" w:cs="Arial"/>
          <w:color w:val="000000"/>
          <w:sz w:val="24"/>
          <w:szCs w:val="24"/>
        </w:rPr>
        <w:t xml:space="preserve"> </w:t>
      </w:r>
    </w:p>
    <w:p w14:paraId="2C36A4F8" w14:textId="77777777" w:rsidR="00767467"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2E5805" w:rsidRPr="00AD7CCA">
        <w:rPr>
          <w:rFonts w:ascii="Arial Narrow" w:hAnsi="Arial Narrow" w:cs="Arial"/>
          <w:b/>
          <w:color w:val="000000"/>
          <w:sz w:val="24"/>
          <w:szCs w:val="24"/>
        </w:rPr>
        <w:t>.</w:t>
      </w:r>
      <w:r w:rsidRPr="00AD7CCA">
        <w:rPr>
          <w:rFonts w:ascii="Arial Narrow" w:hAnsi="Arial Narrow" w:cs="Arial"/>
          <w:b/>
          <w:color w:val="000000"/>
          <w:sz w:val="24"/>
          <w:szCs w:val="24"/>
        </w:rPr>
        <w:t>725/2022</w:t>
      </w:r>
      <w:r w:rsidR="002E5805" w:rsidRPr="00AD7CCA">
        <w:rPr>
          <w:rFonts w:ascii="Arial Narrow" w:hAnsi="Arial Narrow" w:cs="Arial"/>
          <w:color w:val="000000"/>
          <w:sz w:val="24"/>
          <w:szCs w:val="24"/>
        </w:rPr>
        <w:t xml:space="preserve"> -</w:t>
      </w:r>
      <w:r w:rsidR="00496891" w:rsidRPr="00AD7CCA">
        <w:rPr>
          <w:rFonts w:ascii="Arial Narrow" w:hAnsi="Arial Narrow" w:cs="Arial"/>
          <w:color w:val="000000"/>
          <w:sz w:val="24"/>
          <w:szCs w:val="24"/>
        </w:rPr>
        <w:t xml:space="preserve"> Representação oriunda da Manifestação nº 105/2022-Ouvidoria</w:t>
      </w:r>
      <w:r w:rsidR="002C7C4D" w:rsidRPr="00AD7CCA">
        <w:rPr>
          <w:rFonts w:ascii="Arial Narrow" w:hAnsi="Arial Narrow" w:cs="Arial"/>
          <w:color w:val="000000"/>
          <w:sz w:val="24"/>
          <w:szCs w:val="24"/>
        </w:rPr>
        <w:t>,</w:t>
      </w:r>
      <w:r w:rsidR="00496891" w:rsidRPr="00AD7CCA">
        <w:rPr>
          <w:rFonts w:ascii="Arial Narrow" w:hAnsi="Arial Narrow" w:cs="Arial"/>
          <w:color w:val="000000"/>
          <w:sz w:val="24"/>
          <w:szCs w:val="24"/>
        </w:rPr>
        <w:t xml:space="preserve"> </w:t>
      </w:r>
      <w:r w:rsidR="002C7C4D" w:rsidRPr="00AD7CCA">
        <w:rPr>
          <w:rFonts w:ascii="Arial Narrow" w:hAnsi="Arial Narrow"/>
          <w:sz w:val="24"/>
          <w:szCs w:val="24"/>
        </w:rPr>
        <w:t>contra a Comissão Municipal de Licitação da Prefeitura Municipal de Presidente Figueiredo, em razão de indícios de irregularidades no Pregão Presencial nº 004/2022, cujo objeto é a contratação de empresa para prestação de serviços de transporte escolar para o ano letivo de 2022</w:t>
      </w:r>
      <w:r w:rsidRPr="00AD7CCA">
        <w:rPr>
          <w:rFonts w:ascii="Arial Narrow" w:hAnsi="Arial Narrow" w:cs="Arial"/>
          <w:color w:val="000000"/>
          <w:sz w:val="24"/>
          <w:szCs w:val="24"/>
        </w:rPr>
        <w:t xml:space="preserve">. </w:t>
      </w:r>
      <w:r w:rsidR="00F659F1" w:rsidRPr="00AD7CCA">
        <w:rPr>
          <w:rFonts w:ascii="Arial Narrow" w:hAnsi="Arial Narrow"/>
          <w:b/>
          <w:sz w:val="24"/>
          <w:szCs w:val="24"/>
        </w:rPr>
        <w:t>Advogado:</w:t>
      </w:r>
      <w:r w:rsidR="00F659F1" w:rsidRPr="00AD7CCA">
        <w:rPr>
          <w:rFonts w:ascii="Arial Narrow" w:hAnsi="Arial Narrow"/>
          <w:sz w:val="24"/>
          <w:szCs w:val="24"/>
        </w:rPr>
        <w:t xml:space="preserve"> </w:t>
      </w:r>
      <w:r w:rsidR="00F659F1" w:rsidRPr="00AD7CCA">
        <w:rPr>
          <w:rFonts w:ascii="Arial Narrow" w:hAnsi="Arial Narrow"/>
          <w:noProof/>
          <w:sz w:val="24"/>
          <w:szCs w:val="24"/>
        </w:rPr>
        <w:t>Humberto Filipe Pinheiro Pedrosa - OAB/AM 13037</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4A069831" w14:textId="6F585EB8" w:rsidR="00174055"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ACÓRDÃO</w:t>
      </w:r>
      <w:r w:rsidR="00F659F1" w:rsidRPr="00AD7CCA">
        <w:rPr>
          <w:rFonts w:ascii="Arial Narrow" w:hAnsi="Arial Narrow" w:cs="Arial"/>
          <w:b/>
          <w:color w:val="000000"/>
          <w:sz w:val="24"/>
          <w:szCs w:val="24"/>
        </w:rPr>
        <w:t xml:space="preserve"> Nº </w:t>
      </w:r>
      <w:r w:rsidRPr="00AD7CCA">
        <w:rPr>
          <w:rFonts w:ascii="Arial Narrow" w:hAnsi="Arial Narrow" w:cs="Arial"/>
          <w:b/>
          <w:color w:val="000000"/>
          <w:sz w:val="24"/>
          <w:szCs w:val="24"/>
        </w:rPr>
        <w:t>1856/2022:</w:t>
      </w:r>
      <w:r w:rsidR="00F659F1" w:rsidRPr="00AD7CCA">
        <w:rPr>
          <w:rFonts w:ascii="Arial Narrow" w:hAnsi="Arial Narrow" w:cs="Arial"/>
          <w:color w:val="000000"/>
          <w:sz w:val="24"/>
          <w:szCs w:val="24"/>
        </w:rPr>
        <w:t xml:space="preserve"> </w:t>
      </w:r>
      <w:r w:rsidR="00174055" w:rsidRPr="00AD7CCA">
        <w:rPr>
          <w:rFonts w:ascii="Arial Narrow" w:hAnsi="Arial Narrow"/>
          <w:sz w:val="24"/>
          <w:szCs w:val="24"/>
        </w:rPr>
        <w:t xml:space="preserve">Vistos, relatados e discutidos estes autos acima identificados, </w:t>
      </w:r>
      <w:r w:rsidR="00174055" w:rsidRPr="00AD7CCA">
        <w:rPr>
          <w:rFonts w:ascii="Arial Narrow" w:hAnsi="Arial Narrow"/>
          <w:b/>
          <w:sz w:val="24"/>
          <w:szCs w:val="24"/>
        </w:rPr>
        <w:t xml:space="preserve">ACORDAM </w:t>
      </w:r>
      <w:r w:rsidR="00174055" w:rsidRPr="00AD7CCA">
        <w:rPr>
          <w:rFonts w:ascii="Arial Narrow" w:hAnsi="Arial Narrow"/>
          <w:sz w:val="24"/>
          <w:szCs w:val="24"/>
        </w:rPr>
        <w:t xml:space="preserve">os Excelentíssimos Senhores Conselheiros do Tribunal de Contas do Estado do Amazonas, reunidos em Sessão </w:t>
      </w:r>
      <w:r w:rsidR="00174055" w:rsidRPr="00AD7CCA">
        <w:rPr>
          <w:rFonts w:ascii="Arial Narrow" w:hAnsi="Arial Narrow"/>
          <w:noProof/>
          <w:sz w:val="24"/>
          <w:szCs w:val="24"/>
        </w:rPr>
        <w:t>do</w:t>
      </w:r>
      <w:r w:rsidR="00174055" w:rsidRPr="00AD7CCA">
        <w:rPr>
          <w:rFonts w:ascii="Arial Narrow" w:hAnsi="Arial Narrow"/>
          <w:sz w:val="24"/>
          <w:szCs w:val="24"/>
        </w:rPr>
        <w:t xml:space="preserve"> </w:t>
      </w:r>
      <w:r w:rsidR="00174055" w:rsidRPr="00AD7CCA">
        <w:rPr>
          <w:rFonts w:ascii="Arial Narrow" w:hAnsi="Arial Narrow"/>
          <w:b/>
          <w:noProof/>
          <w:sz w:val="24"/>
          <w:szCs w:val="24"/>
        </w:rPr>
        <w:t>Tribunal Pleno</w:t>
      </w:r>
      <w:r w:rsidR="00174055" w:rsidRPr="00AD7CCA">
        <w:rPr>
          <w:rFonts w:ascii="Arial Narrow" w:hAnsi="Arial Narrow"/>
          <w:sz w:val="24"/>
          <w:szCs w:val="24"/>
        </w:rPr>
        <w:t>, no exercício da competência atribuída</w:t>
      </w:r>
      <w:r w:rsidR="00174055" w:rsidRPr="00AD7CCA">
        <w:rPr>
          <w:rFonts w:ascii="Arial Narrow" w:hAnsi="Arial Narrow"/>
          <w:noProof/>
          <w:sz w:val="24"/>
          <w:szCs w:val="24"/>
        </w:rPr>
        <w:t xml:space="preserve"> pelo art. 11, inciso IV, alínea “i”, da Resolução nº 04/2002-TCE/AM</w:t>
      </w:r>
      <w:r w:rsidR="00174055" w:rsidRPr="00AD7CCA">
        <w:rPr>
          <w:rFonts w:ascii="Arial Narrow" w:hAnsi="Arial Narrow"/>
          <w:sz w:val="24"/>
          <w:szCs w:val="24"/>
        </w:rPr>
        <w:t>,</w:t>
      </w:r>
      <w:r w:rsidR="00174055" w:rsidRPr="00AD7CCA">
        <w:rPr>
          <w:rFonts w:ascii="Arial Narrow" w:hAnsi="Arial Narrow"/>
          <w:b/>
          <w:noProof/>
          <w:sz w:val="24"/>
          <w:szCs w:val="24"/>
        </w:rPr>
        <w:t xml:space="preserve"> à unanimidade,</w:t>
      </w:r>
      <w:r w:rsidR="00174055" w:rsidRPr="00AD7CCA">
        <w:rPr>
          <w:rFonts w:ascii="Arial Narrow" w:hAnsi="Arial Narrow"/>
          <w:b/>
          <w:sz w:val="24"/>
          <w:szCs w:val="24"/>
        </w:rPr>
        <w:t xml:space="preserve"> </w:t>
      </w:r>
      <w:r w:rsidR="00174055" w:rsidRPr="00AD7CCA">
        <w:rPr>
          <w:rFonts w:ascii="Arial Narrow" w:hAnsi="Arial Narrow"/>
          <w:sz w:val="24"/>
          <w:szCs w:val="24"/>
        </w:rPr>
        <w:t>nos termos d</w:t>
      </w:r>
      <w:r w:rsidR="00174055" w:rsidRPr="00AD7CCA">
        <w:rPr>
          <w:rFonts w:ascii="Arial Narrow" w:hAnsi="Arial Narrow"/>
          <w:noProof/>
          <w:sz w:val="24"/>
          <w:szCs w:val="24"/>
        </w:rPr>
        <w:t>o voto</w:t>
      </w:r>
      <w:r w:rsidR="00174055" w:rsidRPr="00AD7CCA">
        <w:rPr>
          <w:rFonts w:ascii="Arial Narrow" w:hAnsi="Arial Narrow"/>
          <w:sz w:val="24"/>
          <w:szCs w:val="24"/>
        </w:rPr>
        <w:t xml:space="preserve"> </w:t>
      </w:r>
      <w:r w:rsidR="00174055" w:rsidRPr="00AD7CCA">
        <w:rPr>
          <w:rFonts w:ascii="Arial Narrow" w:hAnsi="Arial Narrow"/>
          <w:noProof/>
          <w:sz w:val="24"/>
          <w:szCs w:val="24"/>
        </w:rPr>
        <w:t>do</w:t>
      </w:r>
      <w:r w:rsidR="00174055" w:rsidRPr="00AD7CCA">
        <w:rPr>
          <w:rFonts w:ascii="Arial Narrow" w:hAnsi="Arial Narrow"/>
          <w:sz w:val="24"/>
          <w:szCs w:val="24"/>
        </w:rPr>
        <w:t xml:space="preserve"> Excelentíssimo Senhor </w:t>
      </w:r>
      <w:r w:rsidR="00174055" w:rsidRPr="00AD7CCA">
        <w:rPr>
          <w:rFonts w:ascii="Arial Narrow" w:hAnsi="Arial Narrow"/>
          <w:noProof/>
          <w:sz w:val="24"/>
          <w:szCs w:val="24"/>
        </w:rPr>
        <w:t>Conselheiro-Relator</w:t>
      </w:r>
      <w:r w:rsidR="00174055" w:rsidRPr="00AD7CCA">
        <w:rPr>
          <w:rFonts w:ascii="Arial Narrow" w:hAnsi="Arial Narrow"/>
          <w:b/>
          <w:noProof/>
          <w:sz w:val="24"/>
          <w:szCs w:val="24"/>
        </w:rPr>
        <w:t>, em consonância</w:t>
      </w:r>
      <w:r w:rsidR="00174055" w:rsidRPr="00AD7CCA">
        <w:rPr>
          <w:rFonts w:ascii="Arial Narrow" w:hAnsi="Arial Narrow"/>
          <w:noProof/>
          <w:sz w:val="24"/>
          <w:szCs w:val="24"/>
        </w:rPr>
        <w:t xml:space="preserve"> com pronunciamento do Ministério Público junto a este Tribunal</w:t>
      </w:r>
      <w:r w:rsidR="00174055" w:rsidRPr="00AD7CCA">
        <w:rPr>
          <w:rFonts w:ascii="Arial Narrow" w:hAnsi="Arial Narrow"/>
          <w:sz w:val="24"/>
          <w:szCs w:val="24"/>
        </w:rPr>
        <w:t>, no sentido de:</w:t>
      </w:r>
      <w:r w:rsidR="00F25016" w:rsidRPr="00AD7CCA">
        <w:rPr>
          <w:rFonts w:ascii="Arial Narrow" w:hAnsi="Arial Narrow" w:cs="Arial"/>
          <w:color w:val="000000"/>
          <w:sz w:val="24"/>
          <w:szCs w:val="24"/>
        </w:rPr>
        <w:t xml:space="preserve"> </w:t>
      </w:r>
      <w:r w:rsidR="002E5805" w:rsidRPr="00AD7CCA">
        <w:rPr>
          <w:rFonts w:ascii="Arial Narrow" w:hAnsi="Arial Narrow"/>
          <w:b/>
          <w:sz w:val="24"/>
          <w:szCs w:val="24"/>
        </w:rPr>
        <w:t xml:space="preserve">9.1. </w:t>
      </w:r>
      <w:r w:rsidR="00174055" w:rsidRPr="00AD7CCA">
        <w:rPr>
          <w:rFonts w:ascii="Arial Narrow" w:hAnsi="Arial Narrow"/>
          <w:b/>
          <w:sz w:val="24"/>
          <w:szCs w:val="24"/>
        </w:rPr>
        <w:t>Conhecer</w:t>
      </w:r>
      <w:r w:rsidR="002C7C4D" w:rsidRPr="00AD7CCA">
        <w:rPr>
          <w:rFonts w:ascii="Arial Narrow" w:hAnsi="Arial Narrow"/>
          <w:sz w:val="24"/>
          <w:szCs w:val="24"/>
        </w:rPr>
        <w:t xml:space="preserve"> da Representação</w:t>
      </w:r>
      <w:r w:rsidR="00174055" w:rsidRPr="00AD7CCA">
        <w:rPr>
          <w:rFonts w:ascii="Arial Narrow" w:hAnsi="Arial Narrow"/>
          <w:sz w:val="24"/>
          <w:szCs w:val="24"/>
        </w:rPr>
        <w:t xml:space="preserve"> oriunda da Manifestação da Ouvidoria nº 105/2022, contra a Comissão Municipal de Licitação da Prefeitura Municipal de Presidente Figueiredo, em razão de indícios de irregul</w:t>
      </w:r>
      <w:r w:rsidR="00F25016" w:rsidRPr="00AD7CCA">
        <w:rPr>
          <w:rFonts w:ascii="Arial Narrow" w:hAnsi="Arial Narrow"/>
          <w:sz w:val="24"/>
          <w:szCs w:val="24"/>
        </w:rPr>
        <w:t>aridades no Pregão Presencial n</w:t>
      </w:r>
      <w:r w:rsidR="00174055" w:rsidRPr="00AD7CCA">
        <w:rPr>
          <w:rFonts w:ascii="Arial Narrow" w:hAnsi="Arial Narrow"/>
          <w:sz w:val="24"/>
          <w:szCs w:val="24"/>
        </w:rPr>
        <w:t>º 004/2022, cujo objeto é a contratação de empresa para prestação de serviços de transporte escolar para o ano letivo de 2022 do Município, por estarem atendidos os requisitos de admissibilidade;</w:t>
      </w:r>
      <w:r w:rsidR="00F25016" w:rsidRPr="00AD7CCA">
        <w:rPr>
          <w:rFonts w:ascii="Arial Narrow" w:hAnsi="Arial Narrow" w:cs="Arial"/>
          <w:color w:val="000000"/>
          <w:sz w:val="24"/>
          <w:szCs w:val="24"/>
        </w:rPr>
        <w:t xml:space="preserve"> </w:t>
      </w:r>
      <w:r w:rsidR="002E5805" w:rsidRPr="00AD7CCA">
        <w:rPr>
          <w:rFonts w:ascii="Arial Narrow" w:hAnsi="Arial Narrow"/>
          <w:b/>
          <w:sz w:val="24"/>
          <w:szCs w:val="24"/>
        </w:rPr>
        <w:t xml:space="preserve">9.2. </w:t>
      </w:r>
      <w:r w:rsidR="00174055" w:rsidRPr="00AD7CCA">
        <w:rPr>
          <w:rFonts w:ascii="Arial Narrow" w:hAnsi="Arial Narrow"/>
          <w:b/>
          <w:sz w:val="24"/>
          <w:szCs w:val="24"/>
        </w:rPr>
        <w:t>Julgar improcedente</w:t>
      </w:r>
      <w:r w:rsidR="00174055" w:rsidRPr="00AD7CCA">
        <w:rPr>
          <w:rFonts w:ascii="Arial Narrow" w:hAnsi="Arial Narrow"/>
          <w:sz w:val="24"/>
          <w:szCs w:val="24"/>
        </w:rPr>
        <w:t>, no mérito, a Representação, oriunda da Manifestação da Ouvidoria nº 105/2022, contra a Comissão Municipal de Licitação da Prefeitura Municipal de Presidente Figueiredo, em razão de indícios de irregularidades no Pregão Presencial nº 004/2022, cujo objeto é a contratação de empresa para prestação de serviços de transporte escolar para o ano letivo de 2022 do Município, por considerar que não restou comprovado nos autos que o certame licitatório ocorreu em desacordo com as normas reguladoras, conforme exposto na fundamentação do Voto;</w:t>
      </w:r>
      <w:r w:rsidR="00F25016" w:rsidRPr="00AD7CCA">
        <w:rPr>
          <w:rFonts w:ascii="Arial Narrow" w:hAnsi="Arial Narrow" w:cs="Arial"/>
          <w:color w:val="000000"/>
          <w:sz w:val="24"/>
          <w:szCs w:val="24"/>
        </w:rPr>
        <w:t xml:space="preserve"> </w:t>
      </w:r>
      <w:r w:rsidR="002E5805" w:rsidRPr="00AD7CCA">
        <w:rPr>
          <w:rFonts w:ascii="Arial Narrow" w:hAnsi="Arial Narrow"/>
          <w:b/>
          <w:sz w:val="24"/>
          <w:szCs w:val="24"/>
        </w:rPr>
        <w:t xml:space="preserve">9.3. </w:t>
      </w:r>
      <w:r w:rsidR="00174055" w:rsidRPr="00AD7CCA">
        <w:rPr>
          <w:rFonts w:ascii="Arial Narrow" w:hAnsi="Arial Narrow"/>
          <w:b/>
          <w:sz w:val="24"/>
          <w:szCs w:val="24"/>
        </w:rPr>
        <w:t>Dar ciência</w:t>
      </w:r>
      <w:r w:rsidR="00174055" w:rsidRPr="00AD7CCA">
        <w:rPr>
          <w:rFonts w:ascii="Arial Narrow" w:hAnsi="Arial Narrow"/>
          <w:sz w:val="24"/>
          <w:szCs w:val="24"/>
        </w:rPr>
        <w:t xml:space="preserve"> do Relatório-Voto, bem como da decisão superveniente, às partes interessadas, SECEX, Empresa DN dos Santos – EPP, </w:t>
      </w:r>
      <w:proofErr w:type="spellStart"/>
      <w:r w:rsidR="00174055" w:rsidRPr="00AD7CCA">
        <w:rPr>
          <w:rFonts w:ascii="Arial Narrow" w:hAnsi="Arial Narrow"/>
          <w:sz w:val="24"/>
          <w:szCs w:val="24"/>
        </w:rPr>
        <w:t>Milvania</w:t>
      </w:r>
      <w:proofErr w:type="spellEnd"/>
      <w:r w:rsidR="00174055" w:rsidRPr="00AD7CCA">
        <w:rPr>
          <w:rFonts w:ascii="Arial Narrow" w:hAnsi="Arial Narrow"/>
          <w:sz w:val="24"/>
          <w:szCs w:val="24"/>
        </w:rPr>
        <w:t xml:space="preserve"> Maria Vieira de Oliveira e David Marques de Melo, por meio</w:t>
      </w:r>
      <w:r w:rsidR="00F25016" w:rsidRPr="00AD7CCA">
        <w:rPr>
          <w:rFonts w:ascii="Arial Narrow" w:hAnsi="Arial Narrow"/>
          <w:sz w:val="24"/>
          <w:szCs w:val="24"/>
        </w:rPr>
        <w:t xml:space="preserve"> de seus representantes legais; </w:t>
      </w:r>
      <w:r w:rsidR="002E5805" w:rsidRPr="00AD7CCA">
        <w:rPr>
          <w:rFonts w:ascii="Arial Narrow" w:hAnsi="Arial Narrow"/>
          <w:b/>
          <w:sz w:val="24"/>
          <w:szCs w:val="24"/>
        </w:rPr>
        <w:t xml:space="preserve">9.4. </w:t>
      </w:r>
      <w:r w:rsidR="00174055" w:rsidRPr="00AD7CCA">
        <w:rPr>
          <w:rFonts w:ascii="Arial Narrow" w:hAnsi="Arial Narrow"/>
          <w:b/>
          <w:sz w:val="24"/>
          <w:szCs w:val="24"/>
        </w:rPr>
        <w:t>Arquivar</w:t>
      </w:r>
      <w:r w:rsidR="00174055" w:rsidRPr="00AD7CCA">
        <w:rPr>
          <w:rFonts w:ascii="Arial Narrow" w:hAnsi="Arial Narrow"/>
          <w:sz w:val="24"/>
          <w:szCs w:val="24"/>
        </w:rPr>
        <w:t xml:space="preserve"> os presentes autos, após expirados os prazos legais. </w:t>
      </w:r>
    </w:p>
    <w:p w14:paraId="3A035C83" w14:textId="77777777" w:rsidR="00767467"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12</w:t>
      </w:r>
      <w:r w:rsidR="00DC208A" w:rsidRPr="00AD7CCA">
        <w:rPr>
          <w:rFonts w:ascii="Arial Narrow" w:hAnsi="Arial Narrow" w:cs="Arial"/>
          <w:b/>
          <w:color w:val="000000"/>
          <w:sz w:val="24"/>
          <w:szCs w:val="24"/>
        </w:rPr>
        <w:t>.</w:t>
      </w:r>
      <w:r w:rsidRPr="00AD7CCA">
        <w:rPr>
          <w:rFonts w:ascii="Arial Narrow" w:hAnsi="Arial Narrow" w:cs="Arial"/>
          <w:b/>
          <w:color w:val="000000"/>
          <w:sz w:val="24"/>
          <w:szCs w:val="24"/>
        </w:rPr>
        <w:t>023/2022</w:t>
      </w:r>
      <w:r w:rsidR="00DC208A"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do Fundo Especial da Procuradoria Geral do Estado do Amazonas -</w:t>
      </w:r>
      <w:r w:rsidR="003428F6" w:rsidRPr="00AD7CCA">
        <w:rPr>
          <w:rFonts w:ascii="Arial Narrow" w:hAnsi="Arial Narrow" w:cs="Arial"/>
          <w:color w:val="000000"/>
          <w:sz w:val="24"/>
          <w:szCs w:val="24"/>
        </w:rPr>
        <w:t xml:space="preserve"> FUNDPGE</w:t>
      </w:r>
      <w:r w:rsidR="0021587B" w:rsidRPr="00AD7CCA">
        <w:rPr>
          <w:rFonts w:ascii="Arial Narrow" w:hAnsi="Arial Narrow" w:cs="Arial"/>
          <w:color w:val="000000"/>
          <w:sz w:val="24"/>
          <w:szCs w:val="24"/>
        </w:rPr>
        <w:t>, sob a</w:t>
      </w:r>
      <w:r w:rsidRPr="00AD7CCA">
        <w:rPr>
          <w:rFonts w:ascii="Arial Narrow" w:hAnsi="Arial Narrow" w:cs="Arial"/>
          <w:color w:val="000000"/>
          <w:sz w:val="24"/>
          <w:szCs w:val="24"/>
        </w:rPr>
        <w:t xml:space="preserve"> </w:t>
      </w:r>
      <w:r w:rsidR="003428F6" w:rsidRPr="00AD7CCA">
        <w:rPr>
          <w:rFonts w:ascii="Arial Narrow" w:hAnsi="Arial Narrow" w:cs="Arial"/>
          <w:color w:val="000000"/>
          <w:sz w:val="24"/>
          <w:szCs w:val="24"/>
        </w:rPr>
        <w:t xml:space="preserve">responsabilidade </w:t>
      </w:r>
      <w:r w:rsidRPr="00AD7CCA">
        <w:rPr>
          <w:rFonts w:ascii="Arial Narrow" w:hAnsi="Arial Narrow" w:cs="Arial"/>
          <w:color w:val="000000"/>
          <w:sz w:val="24"/>
          <w:szCs w:val="24"/>
        </w:rPr>
        <w:t xml:space="preserve">do Sr. Jorge Henrique de Freitas Pinho, Sr. Giordano Bruno Costa da Cruz, Sr. Fábio Pereira Garcia dos Santos e Sr. Mateus Severiano da Costa, </w:t>
      </w:r>
      <w:r w:rsidR="003428F6" w:rsidRPr="00AD7CCA">
        <w:rPr>
          <w:rFonts w:ascii="Arial Narrow" w:hAnsi="Arial Narrow" w:cs="Arial"/>
          <w:color w:val="000000"/>
          <w:sz w:val="24"/>
          <w:szCs w:val="24"/>
        </w:rPr>
        <w:t>referente ao e</w:t>
      </w:r>
      <w:r w:rsidRPr="00AD7CCA">
        <w:rPr>
          <w:rFonts w:ascii="Arial Narrow" w:hAnsi="Arial Narrow" w:cs="Arial"/>
          <w:color w:val="000000"/>
          <w:sz w:val="24"/>
          <w:szCs w:val="24"/>
        </w:rPr>
        <w:t>xercício de 2021.</w:t>
      </w:r>
      <w:r w:rsidRPr="00AD7CCA">
        <w:rPr>
          <w:rFonts w:ascii="Arial Narrow" w:hAnsi="Arial Narrow" w:cs="Arial"/>
          <w:b/>
          <w:color w:val="000000"/>
          <w:sz w:val="24"/>
          <w:szCs w:val="24"/>
        </w:rPr>
        <w:t xml:space="preserve"> </w:t>
      </w:r>
    </w:p>
    <w:p w14:paraId="56B5C026" w14:textId="39A64073" w:rsidR="00174055"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DC208A"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1855/2022:</w:t>
      </w:r>
      <w:r w:rsidR="00DC208A" w:rsidRPr="00AD7CCA">
        <w:rPr>
          <w:rFonts w:ascii="Arial Narrow" w:hAnsi="Arial Narrow" w:cs="Arial"/>
          <w:color w:val="000000"/>
          <w:sz w:val="24"/>
          <w:szCs w:val="24"/>
        </w:rPr>
        <w:t xml:space="preserve"> </w:t>
      </w:r>
      <w:r w:rsidR="00174055" w:rsidRPr="00AD7CCA">
        <w:rPr>
          <w:rFonts w:ascii="Arial Narrow" w:hAnsi="Arial Narrow"/>
          <w:sz w:val="24"/>
          <w:szCs w:val="24"/>
        </w:rPr>
        <w:t xml:space="preserve">Vistos, relatados e discutidos estes autos acima identificados, </w:t>
      </w:r>
      <w:r w:rsidR="00174055" w:rsidRPr="00AD7CCA">
        <w:rPr>
          <w:rFonts w:ascii="Arial Narrow" w:hAnsi="Arial Narrow"/>
          <w:b/>
          <w:sz w:val="24"/>
          <w:szCs w:val="24"/>
        </w:rPr>
        <w:t xml:space="preserve">ACORDAM </w:t>
      </w:r>
      <w:r w:rsidR="00174055" w:rsidRPr="00AD7CCA">
        <w:rPr>
          <w:rFonts w:ascii="Arial Narrow" w:hAnsi="Arial Narrow"/>
          <w:sz w:val="24"/>
          <w:szCs w:val="24"/>
        </w:rPr>
        <w:t xml:space="preserve">os Excelentíssimos Senhores Conselheiros do Tribunal de Contas do Estado do Amazonas, reunidos em Sessão </w:t>
      </w:r>
      <w:r w:rsidR="00174055" w:rsidRPr="00AD7CCA">
        <w:rPr>
          <w:rFonts w:ascii="Arial Narrow" w:hAnsi="Arial Narrow"/>
          <w:noProof/>
          <w:sz w:val="24"/>
          <w:szCs w:val="24"/>
        </w:rPr>
        <w:t>do</w:t>
      </w:r>
      <w:r w:rsidR="00174055" w:rsidRPr="00AD7CCA">
        <w:rPr>
          <w:rFonts w:ascii="Arial Narrow" w:hAnsi="Arial Narrow"/>
          <w:sz w:val="24"/>
          <w:szCs w:val="24"/>
        </w:rPr>
        <w:t xml:space="preserve"> </w:t>
      </w:r>
      <w:r w:rsidR="00174055" w:rsidRPr="00AD7CCA">
        <w:rPr>
          <w:rFonts w:ascii="Arial Narrow" w:hAnsi="Arial Narrow"/>
          <w:b/>
          <w:noProof/>
          <w:sz w:val="24"/>
          <w:szCs w:val="24"/>
        </w:rPr>
        <w:t>Tribunal Pleno</w:t>
      </w:r>
      <w:r w:rsidR="00174055" w:rsidRPr="00AD7CCA">
        <w:rPr>
          <w:rFonts w:ascii="Arial Narrow" w:hAnsi="Arial Narrow"/>
          <w:sz w:val="24"/>
          <w:szCs w:val="24"/>
        </w:rPr>
        <w:t>, no exercício da competência atribuída</w:t>
      </w:r>
      <w:r w:rsidR="00174055" w:rsidRPr="00AD7CCA">
        <w:rPr>
          <w:rFonts w:ascii="Arial Narrow" w:hAnsi="Arial Narrow"/>
          <w:noProof/>
          <w:sz w:val="24"/>
          <w:szCs w:val="24"/>
        </w:rPr>
        <w:t xml:space="preserve"> pelos arts. 5º, II e 11, inciso III, alínea “a”, item 4, da Resolução n.04/2002-TCE/AM</w:t>
      </w:r>
      <w:r w:rsidR="00174055" w:rsidRPr="00AD7CCA">
        <w:rPr>
          <w:rFonts w:ascii="Arial Narrow" w:hAnsi="Arial Narrow"/>
          <w:sz w:val="24"/>
          <w:szCs w:val="24"/>
        </w:rPr>
        <w:t>,</w:t>
      </w:r>
      <w:r w:rsidR="00174055" w:rsidRPr="00AD7CCA">
        <w:rPr>
          <w:rFonts w:ascii="Arial Narrow" w:hAnsi="Arial Narrow"/>
          <w:b/>
          <w:noProof/>
          <w:sz w:val="24"/>
          <w:szCs w:val="24"/>
        </w:rPr>
        <w:t xml:space="preserve"> à unanimidade, </w:t>
      </w:r>
      <w:r w:rsidR="00174055" w:rsidRPr="00AD7CCA">
        <w:rPr>
          <w:rFonts w:ascii="Arial Narrow" w:hAnsi="Arial Narrow"/>
          <w:sz w:val="24"/>
          <w:szCs w:val="24"/>
        </w:rPr>
        <w:t>nos termos d</w:t>
      </w:r>
      <w:r w:rsidR="00174055" w:rsidRPr="00AD7CCA">
        <w:rPr>
          <w:rFonts w:ascii="Arial Narrow" w:hAnsi="Arial Narrow"/>
          <w:noProof/>
          <w:sz w:val="24"/>
          <w:szCs w:val="24"/>
        </w:rPr>
        <w:t xml:space="preserve">o voto do </w:t>
      </w:r>
      <w:r w:rsidR="00174055" w:rsidRPr="00AD7CCA">
        <w:rPr>
          <w:rFonts w:ascii="Arial Narrow" w:hAnsi="Arial Narrow"/>
          <w:sz w:val="24"/>
          <w:szCs w:val="24"/>
        </w:rPr>
        <w:t>Excelentíssimo Senhor Conselheiro-Relator</w:t>
      </w:r>
      <w:r w:rsidR="00174055" w:rsidRPr="00AD7CCA">
        <w:rPr>
          <w:rFonts w:ascii="Arial Narrow" w:hAnsi="Arial Narrow"/>
          <w:b/>
          <w:noProof/>
          <w:sz w:val="24"/>
          <w:szCs w:val="24"/>
        </w:rPr>
        <w:t>, em consonância</w:t>
      </w:r>
      <w:r w:rsidR="00174055" w:rsidRPr="00AD7CCA">
        <w:rPr>
          <w:rFonts w:ascii="Arial Narrow" w:hAnsi="Arial Narrow"/>
          <w:noProof/>
          <w:sz w:val="24"/>
          <w:szCs w:val="24"/>
        </w:rPr>
        <w:t xml:space="preserve"> com pronunciamento do Ministério Público junto a este Tribunal</w:t>
      </w:r>
      <w:r w:rsidR="00174055" w:rsidRPr="00AD7CCA">
        <w:rPr>
          <w:rFonts w:ascii="Arial Narrow" w:hAnsi="Arial Narrow"/>
          <w:sz w:val="24"/>
          <w:szCs w:val="24"/>
        </w:rPr>
        <w:t>, no sentido de:</w:t>
      </w:r>
      <w:r w:rsidR="0021587B" w:rsidRPr="00AD7CCA">
        <w:rPr>
          <w:rFonts w:ascii="Arial Narrow" w:hAnsi="Arial Narrow"/>
          <w:sz w:val="24"/>
          <w:szCs w:val="24"/>
        </w:rPr>
        <w:t xml:space="preserve"> </w:t>
      </w:r>
      <w:r w:rsidR="00DC208A" w:rsidRPr="00AD7CCA">
        <w:rPr>
          <w:rFonts w:ascii="Arial Narrow" w:hAnsi="Arial Narrow" w:cs="Arial"/>
          <w:b/>
          <w:color w:val="000000"/>
          <w:sz w:val="24"/>
          <w:szCs w:val="24"/>
        </w:rPr>
        <w:t xml:space="preserve">10.1. </w:t>
      </w:r>
      <w:r w:rsidR="00174055" w:rsidRPr="00AD7CCA">
        <w:rPr>
          <w:rFonts w:ascii="Arial Narrow" w:hAnsi="Arial Narrow" w:cs="Arial"/>
          <w:b/>
          <w:color w:val="000000"/>
          <w:sz w:val="24"/>
          <w:szCs w:val="24"/>
        </w:rPr>
        <w:t>Julgar regular com ressalvas</w:t>
      </w:r>
      <w:r w:rsidR="00174055" w:rsidRPr="00AD7CCA">
        <w:rPr>
          <w:rFonts w:ascii="Arial Narrow" w:hAnsi="Arial Narrow" w:cs="Arial"/>
          <w:color w:val="000000"/>
          <w:sz w:val="24"/>
          <w:szCs w:val="24"/>
        </w:rPr>
        <w:t xml:space="preserve"> a Prestação de Contas Anual do Fundo Especial da Procuradoria Geral do Estado do Amazonas - FUNDPGE, referente ao exercício financeiro de 2021, sob a responsabilidade do </w:t>
      </w:r>
      <w:r w:rsidR="00174055" w:rsidRPr="00AD7CCA">
        <w:rPr>
          <w:rFonts w:ascii="Arial Narrow" w:hAnsi="Arial Narrow" w:cs="Arial"/>
          <w:b/>
          <w:color w:val="000000"/>
          <w:sz w:val="24"/>
          <w:szCs w:val="24"/>
        </w:rPr>
        <w:t>Sr. Jorge Henrique de Freitas Pinho</w:t>
      </w:r>
      <w:r w:rsidR="00174055" w:rsidRPr="00AD7CCA">
        <w:rPr>
          <w:rFonts w:ascii="Arial Narrow" w:hAnsi="Arial Narrow" w:cs="Arial"/>
          <w:color w:val="000000"/>
          <w:sz w:val="24"/>
          <w:szCs w:val="24"/>
        </w:rPr>
        <w:t xml:space="preserve"> na qualidade de Gestor no Período de 01/01/21 a 03/08/2021, do </w:t>
      </w:r>
      <w:r w:rsidR="00174055" w:rsidRPr="00AD7CCA">
        <w:rPr>
          <w:rFonts w:ascii="Arial Narrow" w:hAnsi="Arial Narrow" w:cs="Arial"/>
          <w:b/>
          <w:color w:val="000000"/>
          <w:sz w:val="24"/>
          <w:szCs w:val="24"/>
        </w:rPr>
        <w:t>Sr. Giordano Bruno Costa da Cruz</w:t>
      </w:r>
      <w:r w:rsidR="00174055" w:rsidRPr="00AD7CCA">
        <w:rPr>
          <w:rFonts w:ascii="Arial Narrow" w:hAnsi="Arial Narrow" w:cs="Arial"/>
          <w:color w:val="000000"/>
          <w:sz w:val="24"/>
          <w:szCs w:val="24"/>
        </w:rPr>
        <w:t xml:space="preserve"> na qualidade de Gestor no Período de 03/08/21 a 31/12/2021, do </w:t>
      </w:r>
      <w:r w:rsidR="00174055" w:rsidRPr="00AD7CCA">
        <w:rPr>
          <w:rFonts w:ascii="Arial Narrow" w:hAnsi="Arial Narrow" w:cs="Arial"/>
          <w:b/>
          <w:color w:val="000000"/>
          <w:sz w:val="24"/>
          <w:szCs w:val="24"/>
        </w:rPr>
        <w:t>Sr. Fábio Pereira Garcia dos Santos</w:t>
      </w:r>
      <w:r w:rsidR="00174055" w:rsidRPr="00AD7CCA">
        <w:rPr>
          <w:rFonts w:ascii="Arial Narrow" w:hAnsi="Arial Narrow" w:cs="Arial"/>
          <w:color w:val="000000"/>
          <w:sz w:val="24"/>
          <w:szCs w:val="24"/>
        </w:rPr>
        <w:t xml:space="preserve"> na qualidade de Ordenador de Despesas no Período de 01/01/21 a 11/08/2021 e do </w:t>
      </w:r>
      <w:r w:rsidR="00174055" w:rsidRPr="00AD7CCA">
        <w:rPr>
          <w:rFonts w:ascii="Arial Narrow" w:hAnsi="Arial Narrow" w:cs="Arial"/>
          <w:b/>
          <w:color w:val="000000"/>
          <w:sz w:val="24"/>
          <w:szCs w:val="24"/>
        </w:rPr>
        <w:t>Sr. Mateus Severiano da Costa</w:t>
      </w:r>
      <w:r w:rsidR="00174055" w:rsidRPr="00AD7CCA">
        <w:rPr>
          <w:rFonts w:ascii="Arial Narrow" w:hAnsi="Arial Narrow" w:cs="Arial"/>
          <w:color w:val="000000"/>
          <w:sz w:val="24"/>
          <w:szCs w:val="24"/>
        </w:rPr>
        <w:t xml:space="preserve"> na qualidade de Ordenador de Despesas no Período de 12/08/21 a 31/12/2021, nos termos do </w:t>
      </w:r>
      <w:r w:rsidR="0021587B" w:rsidRPr="00AD7CCA">
        <w:rPr>
          <w:rFonts w:ascii="Arial Narrow" w:hAnsi="Arial Narrow" w:cs="Arial"/>
          <w:color w:val="000000"/>
          <w:sz w:val="24"/>
          <w:szCs w:val="24"/>
        </w:rPr>
        <w:t xml:space="preserve">art. 22, II, da Lei Estadual n° 2.423/96; </w:t>
      </w:r>
      <w:r w:rsidR="00DC208A" w:rsidRPr="00AD7CCA">
        <w:rPr>
          <w:rFonts w:ascii="Arial Narrow" w:hAnsi="Arial Narrow" w:cs="Arial"/>
          <w:b/>
          <w:color w:val="000000"/>
          <w:sz w:val="24"/>
          <w:szCs w:val="24"/>
        </w:rPr>
        <w:t xml:space="preserve">10.2. </w:t>
      </w:r>
      <w:r w:rsidR="00174055" w:rsidRPr="00AD7CCA">
        <w:rPr>
          <w:rFonts w:ascii="Arial Narrow" w:hAnsi="Arial Narrow" w:cs="Arial"/>
          <w:b/>
          <w:color w:val="000000"/>
          <w:sz w:val="24"/>
          <w:szCs w:val="24"/>
        </w:rPr>
        <w:t>Recomendar</w:t>
      </w:r>
      <w:r w:rsidR="00174055" w:rsidRPr="00AD7CCA">
        <w:rPr>
          <w:rFonts w:ascii="Arial Narrow" w:hAnsi="Arial Narrow" w:cs="Arial"/>
          <w:color w:val="000000"/>
          <w:sz w:val="24"/>
          <w:szCs w:val="24"/>
        </w:rPr>
        <w:t xml:space="preserve"> à Origem, Procuradoria-Geral do Estado do Amazonas - PGE, que adote as providências necessárias para a correção dos registros contábeis apontados na fundamentação do voto e se atente para evitar a reincidência do</w:t>
      </w:r>
      <w:r w:rsidR="0021587B" w:rsidRPr="00AD7CCA">
        <w:rPr>
          <w:rFonts w:ascii="Arial Narrow" w:hAnsi="Arial Narrow" w:cs="Arial"/>
          <w:color w:val="000000"/>
          <w:sz w:val="24"/>
          <w:szCs w:val="24"/>
        </w:rPr>
        <w:t xml:space="preserve">s fatos nos próximos registros; </w:t>
      </w:r>
      <w:r w:rsidR="00DC208A" w:rsidRPr="00AD7CCA">
        <w:rPr>
          <w:rFonts w:ascii="Arial Narrow" w:hAnsi="Arial Narrow" w:cs="Arial"/>
          <w:b/>
          <w:color w:val="000000"/>
          <w:sz w:val="24"/>
          <w:szCs w:val="24"/>
        </w:rPr>
        <w:t xml:space="preserve">10.3. </w:t>
      </w:r>
      <w:r w:rsidR="00174055" w:rsidRPr="00AD7CCA">
        <w:rPr>
          <w:rFonts w:ascii="Arial Narrow" w:hAnsi="Arial Narrow" w:cs="Arial"/>
          <w:b/>
          <w:color w:val="000000"/>
          <w:sz w:val="24"/>
          <w:szCs w:val="24"/>
        </w:rPr>
        <w:t>Dar ciência</w:t>
      </w:r>
      <w:r w:rsidR="00174055" w:rsidRPr="00AD7CCA">
        <w:rPr>
          <w:rFonts w:ascii="Arial Narrow" w:hAnsi="Arial Narrow" w:cs="Arial"/>
          <w:color w:val="000000"/>
          <w:sz w:val="24"/>
          <w:szCs w:val="24"/>
        </w:rPr>
        <w:t xml:space="preserve"> ao Sr. Jorge Henrique de Freitas Pinho, Sr. Fábio Pereira Garcia dos Santos, Sr. Giordano Bruno Costa da Cruz e Sr. Mateus Severiano da </w:t>
      </w:r>
      <w:r w:rsidR="00174055" w:rsidRPr="00AD7CCA">
        <w:rPr>
          <w:rFonts w:ascii="Arial Narrow" w:hAnsi="Arial Narrow" w:cs="Arial"/>
          <w:color w:val="000000"/>
          <w:sz w:val="24"/>
          <w:szCs w:val="24"/>
        </w:rPr>
        <w:lastRenderedPageBreak/>
        <w:t xml:space="preserve">Costa a cerca da decisão, cuja cópia lhes </w:t>
      </w:r>
      <w:r w:rsidR="0021587B" w:rsidRPr="00AD7CCA">
        <w:rPr>
          <w:rFonts w:ascii="Arial Narrow" w:hAnsi="Arial Narrow" w:cs="Arial"/>
          <w:color w:val="000000"/>
          <w:sz w:val="24"/>
          <w:szCs w:val="24"/>
        </w:rPr>
        <w:t xml:space="preserve">devem ser enviadas; </w:t>
      </w:r>
      <w:r w:rsidR="00DC208A" w:rsidRPr="00AD7CCA">
        <w:rPr>
          <w:rFonts w:ascii="Arial Narrow" w:hAnsi="Arial Narrow" w:cs="Arial"/>
          <w:b/>
          <w:color w:val="000000"/>
          <w:sz w:val="24"/>
          <w:szCs w:val="24"/>
        </w:rPr>
        <w:t xml:space="preserve">10.4. </w:t>
      </w:r>
      <w:r w:rsidR="00174055" w:rsidRPr="00AD7CCA">
        <w:rPr>
          <w:rFonts w:ascii="Arial Narrow" w:hAnsi="Arial Narrow" w:cs="Arial"/>
          <w:b/>
          <w:color w:val="000000"/>
          <w:sz w:val="24"/>
          <w:szCs w:val="24"/>
        </w:rPr>
        <w:t>Arquivar</w:t>
      </w:r>
      <w:r w:rsidR="00DC208A" w:rsidRPr="00AD7CCA">
        <w:rPr>
          <w:rFonts w:ascii="Arial Narrow" w:hAnsi="Arial Narrow" w:cs="Arial"/>
          <w:color w:val="000000"/>
          <w:sz w:val="24"/>
          <w:szCs w:val="24"/>
        </w:rPr>
        <w:t xml:space="preserve"> os</w:t>
      </w:r>
      <w:r w:rsidR="00174055" w:rsidRPr="00AD7CCA">
        <w:rPr>
          <w:rFonts w:ascii="Arial Narrow" w:hAnsi="Arial Narrow" w:cs="Arial"/>
          <w:color w:val="000000"/>
          <w:sz w:val="24"/>
          <w:szCs w:val="24"/>
        </w:rPr>
        <w:t xml:space="preserve"> autos, após expirados os prazos legais. </w:t>
      </w:r>
    </w:p>
    <w:p w14:paraId="27CF7D1E" w14:textId="77777777" w:rsidR="001E3343"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12</w:t>
      </w:r>
      <w:r w:rsidR="001D1A35" w:rsidRPr="00AD7CCA">
        <w:rPr>
          <w:rFonts w:ascii="Arial Narrow" w:hAnsi="Arial Narrow" w:cs="Arial"/>
          <w:b/>
          <w:color w:val="000000"/>
          <w:sz w:val="24"/>
          <w:szCs w:val="24"/>
        </w:rPr>
        <w:t>.</w:t>
      </w:r>
      <w:r w:rsidR="00985DA7" w:rsidRPr="00AD7CCA">
        <w:rPr>
          <w:rFonts w:ascii="Arial Narrow" w:hAnsi="Arial Narrow" w:cs="Arial"/>
          <w:b/>
          <w:color w:val="000000"/>
          <w:sz w:val="24"/>
          <w:szCs w:val="24"/>
        </w:rPr>
        <w:t>343/2022 (</w:t>
      </w:r>
      <w:r w:rsidRPr="00AD7CCA">
        <w:rPr>
          <w:rFonts w:ascii="Arial Narrow" w:hAnsi="Arial Narrow" w:cs="Arial"/>
          <w:b/>
          <w:color w:val="000000"/>
          <w:sz w:val="24"/>
          <w:szCs w:val="24"/>
        </w:rPr>
        <w:t>A</w:t>
      </w:r>
      <w:r w:rsidR="00985DA7" w:rsidRPr="00AD7CCA">
        <w:rPr>
          <w:rFonts w:ascii="Arial Narrow" w:hAnsi="Arial Narrow" w:cs="Arial"/>
          <w:b/>
          <w:color w:val="000000"/>
          <w:sz w:val="24"/>
          <w:szCs w:val="24"/>
        </w:rPr>
        <w:t>penso</w:t>
      </w:r>
      <w:r w:rsidRPr="00AD7CCA">
        <w:rPr>
          <w:rFonts w:ascii="Arial Narrow" w:hAnsi="Arial Narrow" w:cs="Arial"/>
          <w:b/>
          <w:color w:val="000000"/>
          <w:sz w:val="24"/>
          <w:szCs w:val="24"/>
        </w:rPr>
        <w:t>: 10</w:t>
      </w:r>
      <w:r w:rsidR="00985DA7" w:rsidRPr="00AD7CCA">
        <w:rPr>
          <w:rFonts w:ascii="Arial Narrow" w:hAnsi="Arial Narrow" w:cs="Arial"/>
          <w:b/>
          <w:color w:val="000000"/>
          <w:sz w:val="24"/>
          <w:szCs w:val="24"/>
        </w:rPr>
        <w:t>.953/2015</w:t>
      </w:r>
      <w:r w:rsidRPr="00AD7CCA">
        <w:rPr>
          <w:rFonts w:ascii="Arial Narrow" w:hAnsi="Arial Narrow" w:cs="Arial"/>
          <w:b/>
          <w:color w:val="000000"/>
          <w:sz w:val="24"/>
          <w:szCs w:val="24"/>
        </w:rPr>
        <w:t>)</w:t>
      </w:r>
      <w:r w:rsidR="00985DA7" w:rsidRPr="00AD7CCA">
        <w:rPr>
          <w:rFonts w:ascii="Arial Narrow" w:hAnsi="Arial Narrow" w:cs="Arial"/>
          <w:color w:val="000000"/>
          <w:sz w:val="24"/>
          <w:szCs w:val="24"/>
        </w:rPr>
        <w:t xml:space="preserve"> - Recurso de Revisão i</w:t>
      </w:r>
      <w:r w:rsidRPr="00AD7CCA">
        <w:rPr>
          <w:rFonts w:ascii="Arial Narrow" w:hAnsi="Arial Narrow" w:cs="Arial"/>
          <w:color w:val="000000"/>
          <w:sz w:val="24"/>
          <w:szCs w:val="24"/>
        </w:rPr>
        <w:t>nterposto pelo Sr</w:t>
      </w:r>
      <w:r w:rsidR="00985DA7"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Hamilton Alves Villar</w:t>
      </w:r>
      <w:r w:rsidR="00985DA7"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985DA7" w:rsidRPr="00AD7CCA">
        <w:rPr>
          <w:rFonts w:ascii="Arial Narrow" w:hAnsi="Arial Narrow" w:cs="Arial"/>
          <w:color w:val="000000"/>
          <w:sz w:val="24"/>
          <w:szCs w:val="24"/>
        </w:rPr>
        <w:t xml:space="preserve">em face do </w:t>
      </w:r>
      <w:r w:rsidR="00D74BC0" w:rsidRPr="00AD7CCA">
        <w:rPr>
          <w:rFonts w:ascii="Arial Narrow" w:hAnsi="Arial Narrow" w:cs="Arial"/>
          <w:color w:val="000000"/>
          <w:sz w:val="24"/>
          <w:szCs w:val="24"/>
        </w:rPr>
        <w:t>Parecer Prévio e Acórdão nº 16/2017</w:t>
      </w:r>
      <w:r w:rsidRPr="00AD7CCA">
        <w:rPr>
          <w:rFonts w:ascii="Arial Narrow" w:hAnsi="Arial Narrow" w:cs="Arial"/>
          <w:color w:val="000000"/>
          <w:sz w:val="24"/>
          <w:szCs w:val="24"/>
        </w:rPr>
        <w:t>-</w:t>
      </w:r>
      <w:r w:rsidR="00985DA7" w:rsidRPr="00AD7CCA">
        <w:rPr>
          <w:rFonts w:ascii="Arial Narrow" w:hAnsi="Arial Narrow" w:cs="Arial"/>
          <w:color w:val="000000"/>
          <w:sz w:val="24"/>
          <w:szCs w:val="24"/>
        </w:rPr>
        <w:t>TCE-</w:t>
      </w:r>
      <w:r w:rsidRPr="00AD7CCA">
        <w:rPr>
          <w:rFonts w:ascii="Arial Narrow" w:hAnsi="Arial Narrow" w:cs="Arial"/>
          <w:color w:val="000000"/>
          <w:sz w:val="24"/>
          <w:szCs w:val="24"/>
        </w:rPr>
        <w:t>Tribunal Pleno</w:t>
      </w:r>
      <w:r w:rsidR="00985DA7"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985DA7" w:rsidRPr="00AD7CCA">
        <w:rPr>
          <w:rFonts w:ascii="Arial Narrow" w:hAnsi="Arial Narrow" w:cs="Arial"/>
          <w:color w:val="000000"/>
          <w:sz w:val="24"/>
          <w:szCs w:val="24"/>
        </w:rPr>
        <w:t>exarado nos autos do Processo n</w:t>
      </w:r>
      <w:r w:rsidRPr="00AD7CCA">
        <w:rPr>
          <w:rFonts w:ascii="Arial Narrow" w:hAnsi="Arial Narrow" w:cs="Arial"/>
          <w:color w:val="000000"/>
          <w:sz w:val="24"/>
          <w:szCs w:val="24"/>
        </w:rPr>
        <w:t>º 10</w:t>
      </w:r>
      <w:r w:rsidR="00985DA7" w:rsidRPr="00AD7CCA">
        <w:rPr>
          <w:rFonts w:ascii="Arial Narrow" w:hAnsi="Arial Narrow" w:cs="Arial"/>
          <w:color w:val="000000"/>
          <w:sz w:val="24"/>
          <w:szCs w:val="24"/>
        </w:rPr>
        <w:t>.</w:t>
      </w:r>
      <w:r w:rsidRPr="00AD7CCA">
        <w:rPr>
          <w:rFonts w:ascii="Arial Narrow" w:hAnsi="Arial Narrow" w:cs="Arial"/>
          <w:color w:val="000000"/>
          <w:sz w:val="24"/>
          <w:szCs w:val="24"/>
        </w:rPr>
        <w:t>953/2015</w:t>
      </w:r>
      <w:r w:rsidR="00E3492C"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55FB9E95" w14:textId="5FD5CABC" w:rsidR="00174055"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E3492C"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1854/2022:</w:t>
      </w:r>
      <w:r w:rsidR="001D1A35" w:rsidRPr="00AD7CCA">
        <w:rPr>
          <w:rFonts w:ascii="Arial Narrow" w:hAnsi="Arial Narrow" w:cs="Arial"/>
          <w:color w:val="000000"/>
          <w:sz w:val="24"/>
          <w:szCs w:val="24"/>
        </w:rPr>
        <w:t xml:space="preserve"> </w:t>
      </w:r>
      <w:r w:rsidR="00174055" w:rsidRPr="00AD7CCA">
        <w:rPr>
          <w:rFonts w:ascii="Arial Narrow" w:hAnsi="Arial Narrow"/>
          <w:sz w:val="24"/>
          <w:szCs w:val="24"/>
        </w:rPr>
        <w:t xml:space="preserve">Vistos, relatados e discutidos estes autos acima identificados, </w:t>
      </w:r>
      <w:r w:rsidR="00174055" w:rsidRPr="00AD7CCA">
        <w:rPr>
          <w:rFonts w:ascii="Arial Narrow" w:hAnsi="Arial Narrow"/>
          <w:b/>
          <w:sz w:val="24"/>
          <w:szCs w:val="24"/>
        </w:rPr>
        <w:t xml:space="preserve">ACORDAM </w:t>
      </w:r>
      <w:r w:rsidR="00174055" w:rsidRPr="00AD7CCA">
        <w:rPr>
          <w:rFonts w:ascii="Arial Narrow" w:hAnsi="Arial Narrow"/>
          <w:sz w:val="24"/>
          <w:szCs w:val="24"/>
        </w:rPr>
        <w:t xml:space="preserve">os Excelentíssimos Senhores Conselheiros do Tribunal de Contas do Estado do Amazonas, reunidos em Sessão </w:t>
      </w:r>
      <w:r w:rsidR="00174055" w:rsidRPr="00AD7CCA">
        <w:rPr>
          <w:rFonts w:ascii="Arial Narrow" w:hAnsi="Arial Narrow"/>
          <w:noProof/>
          <w:sz w:val="24"/>
          <w:szCs w:val="24"/>
        </w:rPr>
        <w:t>do</w:t>
      </w:r>
      <w:r w:rsidR="00174055" w:rsidRPr="00AD7CCA">
        <w:rPr>
          <w:rFonts w:ascii="Arial Narrow" w:hAnsi="Arial Narrow"/>
          <w:sz w:val="24"/>
          <w:szCs w:val="24"/>
        </w:rPr>
        <w:t xml:space="preserve"> </w:t>
      </w:r>
      <w:r w:rsidR="00174055" w:rsidRPr="00AD7CCA">
        <w:rPr>
          <w:rFonts w:ascii="Arial Narrow" w:hAnsi="Arial Narrow"/>
          <w:b/>
          <w:noProof/>
          <w:sz w:val="24"/>
          <w:szCs w:val="24"/>
        </w:rPr>
        <w:t>Tribunal Pleno</w:t>
      </w:r>
      <w:r w:rsidR="00174055" w:rsidRPr="00AD7CCA">
        <w:rPr>
          <w:rFonts w:ascii="Arial Narrow" w:hAnsi="Arial Narrow"/>
          <w:sz w:val="24"/>
          <w:szCs w:val="24"/>
        </w:rPr>
        <w:t>, no exercício da competência atribuída</w:t>
      </w:r>
      <w:r w:rsidR="00174055" w:rsidRPr="00AD7CCA">
        <w:rPr>
          <w:rFonts w:ascii="Arial Narrow" w:hAnsi="Arial Narrow"/>
          <w:noProof/>
          <w:sz w:val="24"/>
          <w:szCs w:val="24"/>
        </w:rPr>
        <w:t xml:space="preserve"> pelo art.11, inciso III, alínea “g”, da Resolução nº 04/2002-TCE/AM</w:t>
      </w:r>
      <w:r w:rsidR="00174055" w:rsidRPr="00AD7CCA">
        <w:rPr>
          <w:rFonts w:ascii="Arial Narrow" w:hAnsi="Arial Narrow"/>
          <w:sz w:val="24"/>
          <w:szCs w:val="24"/>
        </w:rPr>
        <w:t>,</w:t>
      </w:r>
      <w:r w:rsidR="00174055" w:rsidRPr="00AD7CCA">
        <w:rPr>
          <w:rFonts w:ascii="Arial Narrow" w:hAnsi="Arial Narrow"/>
          <w:b/>
          <w:noProof/>
          <w:sz w:val="24"/>
          <w:szCs w:val="24"/>
        </w:rPr>
        <w:t xml:space="preserve"> à unanimidade,</w:t>
      </w:r>
      <w:r w:rsidR="00174055" w:rsidRPr="00AD7CCA">
        <w:rPr>
          <w:rFonts w:ascii="Arial Narrow" w:hAnsi="Arial Narrow"/>
          <w:b/>
          <w:sz w:val="24"/>
          <w:szCs w:val="24"/>
        </w:rPr>
        <w:t xml:space="preserve"> </w:t>
      </w:r>
      <w:r w:rsidR="00174055" w:rsidRPr="00AD7CCA">
        <w:rPr>
          <w:rFonts w:ascii="Arial Narrow" w:hAnsi="Arial Narrow"/>
          <w:sz w:val="24"/>
          <w:szCs w:val="24"/>
        </w:rPr>
        <w:t>nos termos d</w:t>
      </w:r>
      <w:r w:rsidR="00174055" w:rsidRPr="00AD7CCA">
        <w:rPr>
          <w:rFonts w:ascii="Arial Narrow" w:hAnsi="Arial Narrow"/>
          <w:noProof/>
          <w:sz w:val="24"/>
          <w:szCs w:val="24"/>
        </w:rPr>
        <w:t>o voto</w:t>
      </w:r>
      <w:r w:rsidR="00174055" w:rsidRPr="00AD7CCA">
        <w:rPr>
          <w:rFonts w:ascii="Arial Narrow" w:hAnsi="Arial Narrow"/>
          <w:sz w:val="24"/>
          <w:szCs w:val="24"/>
        </w:rPr>
        <w:t xml:space="preserve"> </w:t>
      </w:r>
      <w:r w:rsidR="00174055" w:rsidRPr="00AD7CCA">
        <w:rPr>
          <w:rFonts w:ascii="Arial Narrow" w:hAnsi="Arial Narrow"/>
          <w:noProof/>
          <w:sz w:val="24"/>
          <w:szCs w:val="24"/>
        </w:rPr>
        <w:t>do</w:t>
      </w:r>
      <w:r w:rsidR="00174055" w:rsidRPr="00AD7CCA">
        <w:rPr>
          <w:rFonts w:ascii="Arial Narrow" w:hAnsi="Arial Narrow"/>
          <w:sz w:val="24"/>
          <w:szCs w:val="24"/>
        </w:rPr>
        <w:t xml:space="preserve"> Excelentíssimo Senhor Conselheiro-Relator</w:t>
      </w:r>
      <w:r w:rsidR="00174055" w:rsidRPr="00AD7CCA">
        <w:rPr>
          <w:rFonts w:ascii="Arial Narrow" w:hAnsi="Arial Narrow"/>
          <w:b/>
          <w:noProof/>
          <w:sz w:val="24"/>
          <w:szCs w:val="24"/>
        </w:rPr>
        <w:t>, em parcial consonância</w:t>
      </w:r>
      <w:r w:rsidR="00174055" w:rsidRPr="00AD7CCA">
        <w:rPr>
          <w:rFonts w:ascii="Arial Narrow" w:hAnsi="Arial Narrow"/>
          <w:noProof/>
          <w:sz w:val="24"/>
          <w:szCs w:val="24"/>
        </w:rPr>
        <w:t xml:space="preserve"> com pronunciamento do Ministério Público junto a este Tribunal</w:t>
      </w:r>
      <w:r w:rsidR="00174055" w:rsidRPr="00AD7CCA">
        <w:rPr>
          <w:rFonts w:ascii="Arial Narrow" w:hAnsi="Arial Narrow"/>
          <w:sz w:val="24"/>
          <w:szCs w:val="24"/>
        </w:rPr>
        <w:t>, no sentido de:</w:t>
      </w:r>
      <w:r w:rsidR="00E3492C" w:rsidRPr="00AD7CCA">
        <w:rPr>
          <w:rFonts w:ascii="Arial Narrow" w:hAnsi="Arial Narrow" w:cs="Arial"/>
          <w:color w:val="000000"/>
          <w:sz w:val="24"/>
          <w:szCs w:val="24"/>
        </w:rPr>
        <w:t xml:space="preserve"> </w:t>
      </w:r>
      <w:r w:rsidR="001D1A35" w:rsidRPr="00AD7CCA">
        <w:rPr>
          <w:rFonts w:ascii="Arial Narrow" w:hAnsi="Arial Narrow" w:cs="Arial"/>
          <w:b/>
          <w:color w:val="000000"/>
          <w:sz w:val="24"/>
          <w:szCs w:val="24"/>
        </w:rPr>
        <w:t xml:space="preserve">8.1. </w:t>
      </w:r>
      <w:r w:rsidR="00174055" w:rsidRPr="00AD7CCA">
        <w:rPr>
          <w:rFonts w:ascii="Arial Narrow" w:hAnsi="Arial Narrow" w:cs="Arial"/>
          <w:b/>
          <w:color w:val="000000"/>
          <w:sz w:val="24"/>
          <w:szCs w:val="24"/>
        </w:rPr>
        <w:t>Conhecer</w:t>
      </w:r>
      <w:r w:rsidR="00174055" w:rsidRPr="00AD7CCA">
        <w:rPr>
          <w:rFonts w:ascii="Arial Narrow" w:hAnsi="Arial Narrow" w:cs="Arial"/>
          <w:color w:val="000000"/>
          <w:sz w:val="24"/>
          <w:szCs w:val="24"/>
        </w:rPr>
        <w:t xml:space="preserve"> do Recurso de Revisão (fls. 2–16) interposto pelo </w:t>
      </w:r>
      <w:r w:rsidR="00174055" w:rsidRPr="00AD7CCA">
        <w:rPr>
          <w:rFonts w:ascii="Arial Narrow" w:hAnsi="Arial Narrow" w:cs="Arial"/>
          <w:b/>
          <w:color w:val="000000"/>
          <w:sz w:val="24"/>
          <w:szCs w:val="24"/>
        </w:rPr>
        <w:t>Sr. Hamilton Alves Villar</w:t>
      </w:r>
      <w:r w:rsidR="00174055" w:rsidRPr="00AD7CCA">
        <w:rPr>
          <w:rFonts w:ascii="Arial Narrow" w:hAnsi="Arial Narrow" w:cs="Arial"/>
          <w:color w:val="000000"/>
          <w:sz w:val="24"/>
          <w:szCs w:val="24"/>
        </w:rPr>
        <w:t xml:space="preserve"> contra o Parecer Prévio e o Acórdão nº 16/2017, pois demonstrado o adimplemento dos requisitos de admissibilidade constantes nos </w:t>
      </w:r>
      <w:proofErr w:type="spellStart"/>
      <w:r w:rsidR="00174055" w:rsidRPr="00AD7CCA">
        <w:rPr>
          <w:rFonts w:ascii="Arial Narrow" w:hAnsi="Arial Narrow" w:cs="Arial"/>
          <w:color w:val="000000"/>
          <w:sz w:val="24"/>
          <w:szCs w:val="24"/>
        </w:rPr>
        <w:t>arts</w:t>
      </w:r>
      <w:proofErr w:type="spellEnd"/>
      <w:r w:rsidR="00174055" w:rsidRPr="00AD7CCA">
        <w:rPr>
          <w:rFonts w:ascii="Arial Narrow" w:hAnsi="Arial Narrow" w:cs="Arial"/>
          <w:color w:val="000000"/>
          <w:sz w:val="24"/>
          <w:szCs w:val="24"/>
        </w:rPr>
        <w:t>. 14</w:t>
      </w:r>
      <w:r w:rsidR="001D1A35" w:rsidRPr="00AD7CCA">
        <w:rPr>
          <w:rFonts w:ascii="Arial Narrow" w:hAnsi="Arial Narrow" w:cs="Arial"/>
          <w:color w:val="000000"/>
          <w:sz w:val="24"/>
          <w:szCs w:val="24"/>
        </w:rPr>
        <w:t>5, c/c 157 da Resolução nº 4/02–</w:t>
      </w:r>
      <w:r w:rsidR="00174055" w:rsidRPr="00AD7CCA">
        <w:rPr>
          <w:rFonts w:ascii="Arial Narrow" w:hAnsi="Arial Narrow" w:cs="Arial"/>
          <w:color w:val="000000"/>
          <w:sz w:val="24"/>
          <w:szCs w:val="24"/>
        </w:rPr>
        <w:t>TCE/AM;</w:t>
      </w:r>
      <w:r w:rsidR="00D74BC0" w:rsidRPr="00AD7CCA">
        <w:rPr>
          <w:rFonts w:ascii="Arial Narrow" w:hAnsi="Arial Narrow" w:cs="Arial"/>
          <w:color w:val="000000"/>
          <w:sz w:val="24"/>
          <w:szCs w:val="24"/>
        </w:rPr>
        <w:t xml:space="preserve"> </w:t>
      </w:r>
      <w:r w:rsidR="001D1A35" w:rsidRPr="00AD7CCA">
        <w:rPr>
          <w:rFonts w:ascii="Arial Narrow" w:hAnsi="Arial Narrow" w:cs="Arial"/>
          <w:b/>
          <w:color w:val="000000"/>
          <w:sz w:val="24"/>
          <w:szCs w:val="24"/>
        </w:rPr>
        <w:t xml:space="preserve">8.2. </w:t>
      </w:r>
      <w:r w:rsidR="00174055" w:rsidRPr="00AD7CCA">
        <w:rPr>
          <w:rFonts w:ascii="Arial Narrow" w:hAnsi="Arial Narrow" w:cs="Arial"/>
          <w:b/>
          <w:color w:val="000000"/>
          <w:sz w:val="24"/>
          <w:szCs w:val="24"/>
        </w:rPr>
        <w:t>Dar Provimento</w:t>
      </w:r>
      <w:r w:rsidR="00174055" w:rsidRPr="00AD7CCA">
        <w:rPr>
          <w:rFonts w:ascii="Arial Narrow" w:hAnsi="Arial Narrow" w:cs="Arial"/>
          <w:color w:val="000000"/>
          <w:sz w:val="24"/>
          <w:szCs w:val="24"/>
        </w:rPr>
        <w:t xml:space="preserve"> ao Recurso de Revisão interposto pelo </w:t>
      </w:r>
      <w:r w:rsidR="00174055" w:rsidRPr="00AD7CCA">
        <w:rPr>
          <w:rFonts w:ascii="Arial Narrow" w:hAnsi="Arial Narrow" w:cs="Arial"/>
          <w:b/>
          <w:color w:val="000000"/>
          <w:sz w:val="24"/>
          <w:szCs w:val="24"/>
        </w:rPr>
        <w:t>Sr. Hamilton Alves Villar</w:t>
      </w:r>
      <w:r w:rsidR="00174055" w:rsidRPr="00AD7CCA">
        <w:rPr>
          <w:rFonts w:ascii="Arial Narrow" w:hAnsi="Arial Narrow" w:cs="Arial"/>
          <w:color w:val="000000"/>
          <w:sz w:val="24"/>
          <w:szCs w:val="24"/>
        </w:rPr>
        <w:t>, de modo a anular o Parecer Prévio e o Acórdão nº 16/2017 (fls. 4161–4165 do processo nº 10.953/2015, em apenso), determinando-se a reabertura da instrução processual da prestação de contas autuada sob o n. 10.953/2015, a fim de que as Unidades Técnicas e o Ministério Público de Contas caracterizem e distingam os atos de governo e os atos de gestão, para subsidiar o relator na análise da prestação de contas e na formulação do Parecer Prévio, em razão do exposto na fundamentação do Voto;</w:t>
      </w:r>
      <w:r w:rsidR="00D74BC0" w:rsidRPr="00AD7CCA">
        <w:rPr>
          <w:rFonts w:ascii="Arial Narrow" w:hAnsi="Arial Narrow" w:cs="Arial"/>
          <w:color w:val="000000"/>
          <w:sz w:val="24"/>
          <w:szCs w:val="24"/>
        </w:rPr>
        <w:t xml:space="preserve"> </w:t>
      </w:r>
      <w:r w:rsidR="001D1A35" w:rsidRPr="00AD7CCA">
        <w:rPr>
          <w:rFonts w:ascii="Arial Narrow" w:hAnsi="Arial Narrow" w:cs="Arial"/>
          <w:b/>
          <w:color w:val="000000"/>
          <w:sz w:val="24"/>
          <w:szCs w:val="24"/>
        </w:rPr>
        <w:t xml:space="preserve">8.3. </w:t>
      </w:r>
      <w:r w:rsidR="00174055" w:rsidRPr="00AD7CCA">
        <w:rPr>
          <w:rFonts w:ascii="Arial Narrow" w:hAnsi="Arial Narrow" w:cs="Arial"/>
          <w:b/>
          <w:color w:val="000000"/>
          <w:sz w:val="24"/>
          <w:szCs w:val="24"/>
        </w:rPr>
        <w:t>Dar ciência</w:t>
      </w:r>
      <w:r w:rsidR="00174055" w:rsidRPr="00AD7CCA">
        <w:rPr>
          <w:rFonts w:ascii="Arial Narrow" w:hAnsi="Arial Narrow" w:cs="Arial"/>
          <w:color w:val="000000"/>
          <w:sz w:val="24"/>
          <w:szCs w:val="24"/>
        </w:rPr>
        <w:t xml:space="preserve"> do Voto e do decisório superveniente ao Recorre</w:t>
      </w:r>
      <w:r w:rsidR="00D74BC0" w:rsidRPr="00AD7CCA">
        <w:rPr>
          <w:rFonts w:ascii="Arial Narrow" w:hAnsi="Arial Narrow" w:cs="Arial"/>
          <w:color w:val="000000"/>
          <w:sz w:val="24"/>
          <w:szCs w:val="24"/>
        </w:rPr>
        <w:t xml:space="preserve">nte, Sr. Hamilton Alves Villar; </w:t>
      </w:r>
      <w:r w:rsidR="001D1A35" w:rsidRPr="00AD7CCA">
        <w:rPr>
          <w:rFonts w:ascii="Arial Narrow" w:hAnsi="Arial Narrow" w:cs="Arial"/>
          <w:b/>
          <w:color w:val="000000"/>
          <w:sz w:val="24"/>
          <w:szCs w:val="24"/>
        </w:rPr>
        <w:t xml:space="preserve">8.4. </w:t>
      </w:r>
      <w:r w:rsidR="00174055" w:rsidRPr="00AD7CCA">
        <w:rPr>
          <w:rFonts w:ascii="Arial Narrow" w:hAnsi="Arial Narrow" w:cs="Arial"/>
          <w:b/>
          <w:color w:val="000000"/>
          <w:sz w:val="24"/>
          <w:szCs w:val="24"/>
        </w:rPr>
        <w:t>Arquivar</w:t>
      </w:r>
      <w:r w:rsidR="00174055" w:rsidRPr="00AD7CCA">
        <w:rPr>
          <w:rFonts w:ascii="Arial Narrow" w:hAnsi="Arial Narrow" w:cs="Arial"/>
          <w:color w:val="000000"/>
          <w:sz w:val="24"/>
          <w:szCs w:val="24"/>
        </w:rPr>
        <w:t xml:space="preserve"> os autos, expirados os prazos legais, devolvendo-se o processo nº 10.953/2015 ao seu relator para as providências cabíveis.</w:t>
      </w:r>
    </w:p>
    <w:p w14:paraId="0B42E1B2" w14:textId="77777777" w:rsidR="00461A56"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0037270D" w:rsidRPr="00AD7CCA">
        <w:rPr>
          <w:rFonts w:ascii="Arial Narrow" w:hAnsi="Arial Narrow" w:cs="Arial"/>
          <w:b/>
          <w:color w:val="000000"/>
          <w:sz w:val="24"/>
          <w:szCs w:val="24"/>
        </w:rPr>
        <w:t>PROCESSO Nº 14.357/2022 (</w:t>
      </w:r>
      <w:r w:rsidRPr="00AD7CCA">
        <w:rPr>
          <w:rFonts w:ascii="Arial Narrow" w:hAnsi="Arial Narrow" w:cs="Arial"/>
          <w:b/>
          <w:color w:val="000000"/>
          <w:sz w:val="24"/>
          <w:szCs w:val="24"/>
        </w:rPr>
        <w:t>A</w:t>
      </w:r>
      <w:r w:rsidR="0037270D" w:rsidRPr="00AD7CCA">
        <w:rPr>
          <w:rFonts w:ascii="Arial Narrow" w:hAnsi="Arial Narrow" w:cs="Arial"/>
          <w:b/>
          <w:color w:val="000000"/>
          <w:sz w:val="24"/>
          <w:szCs w:val="24"/>
        </w:rPr>
        <w:t>pensos</w:t>
      </w:r>
      <w:r w:rsidRPr="00AD7CCA">
        <w:rPr>
          <w:rFonts w:ascii="Arial Narrow" w:hAnsi="Arial Narrow" w:cs="Arial"/>
          <w:b/>
          <w:color w:val="000000"/>
          <w:sz w:val="24"/>
          <w:szCs w:val="24"/>
        </w:rPr>
        <w:t>: 17</w:t>
      </w:r>
      <w:r w:rsidR="0037270D" w:rsidRPr="00AD7CCA">
        <w:rPr>
          <w:rFonts w:ascii="Arial Narrow" w:hAnsi="Arial Narrow" w:cs="Arial"/>
          <w:b/>
          <w:color w:val="000000"/>
          <w:sz w:val="24"/>
          <w:szCs w:val="24"/>
        </w:rPr>
        <w:t>.</w:t>
      </w:r>
      <w:r w:rsidRPr="00AD7CCA">
        <w:rPr>
          <w:rFonts w:ascii="Arial Narrow" w:hAnsi="Arial Narrow" w:cs="Arial"/>
          <w:b/>
          <w:color w:val="000000"/>
          <w:sz w:val="24"/>
          <w:szCs w:val="24"/>
        </w:rPr>
        <w:t>351/2021, 12</w:t>
      </w:r>
      <w:r w:rsidR="0037270D" w:rsidRPr="00AD7CCA">
        <w:rPr>
          <w:rFonts w:ascii="Arial Narrow" w:hAnsi="Arial Narrow" w:cs="Arial"/>
          <w:b/>
          <w:color w:val="000000"/>
          <w:sz w:val="24"/>
          <w:szCs w:val="24"/>
        </w:rPr>
        <w:t>.</w:t>
      </w:r>
      <w:r w:rsidRPr="00AD7CCA">
        <w:rPr>
          <w:rFonts w:ascii="Arial Narrow" w:hAnsi="Arial Narrow" w:cs="Arial"/>
          <w:b/>
          <w:color w:val="000000"/>
          <w:sz w:val="24"/>
          <w:szCs w:val="24"/>
        </w:rPr>
        <w:t>480/2020, 17</w:t>
      </w:r>
      <w:r w:rsidR="0037270D" w:rsidRPr="00AD7CCA">
        <w:rPr>
          <w:rFonts w:ascii="Arial Narrow" w:hAnsi="Arial Narrow" w:cs="Arial"/>
          <w:b/>
          <w:color w:val="000000"/>
          <w:sz w:val="24"/>
          <w:szCs w:val="24"/>
        </w:rPr>
        <w:t>.</w:t>
      </w:r>
      <w:r w:rsidRPr="00AD7CCA">
        <w:rPr>
          <w:rFonts w:ascii="Arial Narrow" w:hAnsi="Arial Narrow" w:cs="Arial"/>
          <w:b/>
          <w:color w:val="000000"/>
          <w:sz w:val="24"/>
          <w:szCs w:val="24"/>
        </w:rPr>
        <w:t>136/2021 e 14</w:t>
      </w:r>
      <w:r w:rsidR="0037270D" w:rsidRPr="00AD7CCA">
        <w:rPr>
          <w:rFonts w:ascii="Arial Narrow" w:hAnsi="Arial Narrow" w:cs="Arial"/>
          <w:b/>
          <w:color w:val="000000"/>
          <w:sz w:val="24"/>
          <w:szCs w:val="24"/>
        </w:rPr>
        <w:t>.356/2022</w:t>
      </w:r>
      <w:r w:rsidRPr="00AD7CCA">
        <w:rPr>
          <w:rFonts w:ascii="Arial Narrow" w:hAnsi="Arial Narrow" w:cs="Arial"/>
          <w:b/>
          <w:color w:val="000000"/>
          <w:sz w:val="24"/>
          <w:szCs w:val="24"/>
        </w:rPr>
        <w:t>)</w:t>
      </w:r>
      <w:r w:rsidR="0037270D" w:rsidRPr="00AD7CCA">
        <w:rPr>
          <w:rFonts w:ascii="Arial Narrow" w:hAnsi="Arial Narrow" w:cs="Arial"/>
          <w:color w:val="000000"/>
          <w:sz w:val="24"/>
          <w:szCs w:val="24"/>
        </w:rPr>
        <w:t xml:space="preserve"> -</w:t>
      </w:r>
      <w:r w:rsidR="001646D9" w:rsidRPr="00AD7CCA">
        <w:rPr>
          <w:rFonts w:ascii="Arial Narrow" w:hAnsi="Arial Narrow" w:cs="Arial"/>
          <w:color w:val="000000"/>
          <w:sz w:val="24"/>
          <w:szCs w:val="24"/>
        </w:rPr>
        <w:t xml:space="preserve"> Recurso de Revisão i</w:t>
      </w:r>
      <w:r w:rsidRPr="00AD7CCA">
        <w:rPr>
          <w:rFonts w:ascii="Arial Narrow" w:hAnsi="Arial Narrow" w:cs="Arial"/>
          <w:color w:val="000000"/>
          <w:sz w:val="24"/>
          <w:szCs w:val="24"/>
        </w:rPr>
        <w:t xml:space="preserve">nterposto pelo Sr. Roberto Augusto Tapajós </w:t>
      </w:r>
      <w:proofErr w:type="spellStart"/>
      <w:r w:rsidRPr="00AD7CCA">
        <w:rPr>
          <w:rFonts w:ascii="Arial Narrow" w:hAnsi="Arial Narrow" w:cs="Arial"/>
          <w:color w:val="000000"/>
          <w:sz w:val="24"/>
          <w:szCs w:val="24"/>
        </w:rPr>
        <w:t>Folhadela</w:t>
      </w:r>
      <w:proofErr w:type="spellEnd"/>
      <w:r w:rsidR="001646D9"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37270D" w:rsidRPr="00AD7CCA">
        <w:rPr>
          <w:rFonts w:ascii="Arial Narrow" w:hAnsi="Arial Narrow" w:cs="Arial"/>
          <w:color w:val="000000"/>
          <w:sz w:val="24"/>
          <w:szCs w:val="24"/>
        </w:rPr>
        <w:t>em face do Acórdão nº 873/2021–TCE–Tribunal Pleno,</w:t>
      </w:r>
      <w:r w:rsidRPr="00AD7CCA">
        <w:rPr>
          <w:rFonts w:ascii="Arial Narrow" w:hAnsi="Arial Narrow" w:cs="Arial"/>
          <w:color w:val="000000"/>
          <w:sz w:val="24"/>
          <w:szCs w:val="24"/>
        </w:rPr>
        <w:t xml:space="preserve"> </w:t>
      </w:r>
      <w:r w:rsidR="001646D9" w:rsidRPr="00AD7CCA">
        <w:rPr>
          <w:rFonts w:ascii="Arial Narrow" w:hAnsi="Arial Narrow" w:cs="Arial"/>
          <w:color w:val="000000"/>
          <w:sz w:val="24"/>
          <w:szCs w:val="24"/>
        </w:rPr>
        <w:t>exarado</w:t>
      </w:r>
      <w:r w:rsidR="0037270D" w:rsidRPr="00AD7CCA">
        <w:rPr>
          <w:rFonts w:ascii="Arial Narrow" w:hAnsi="Arial Narrow" w:cs="Arial"/>
          <w:color w:val="000000"/>
          <w:sz w:val="24"/>
          <w:szCs w:val="24"/>
        </w:rPr>
        <w:t xml:space="preserve"> nos autos do Processo n</w:t>
      </w:r>
      <w:r w:rsidRPr="00AD7CCA">
        <w:rPr>
          <w:rFonts w:ascii="Arial Narrow" w:hAnsi="Arial Narrow" w:cs="Arial"/>
          <w:color w:val="000000"/>
          <w:sz w:val="24"/>
          <w:szCs w:val="24"/>
        </w:rPr>
        <w:t>° 12</w:t>
      </w:r>
      <w:r w:rsidR="001646D9" w:rsidRPr="00AD7CCA">
        <w:rPr>
          <w:rFonts w:ascii="Arial Narrow" w:hAnsi="Arial Narrow" w:cs="Arial"/>
          <w:color w:val="000000"/>
          <w:sz w:val="24"/>
          <w:szCs w:val="24"/>
        </w:rPr>
        <w:t>.</w:t>
      </w:r>
      <w:r w:rsidRPr="00AD7CCA">
        <w:rPr>
          <w:rFonts w:ascii="Arial Narrow" w:hAnsi="Arial Narrow" w:cs="Arial"/>
          <w:color w:val="000000"/>
          <w:sz w:val="24"/>
          <w:szCs w:val="24"/>
        </w:rPr>
        <w:t xml:space="preserve">480/2020. </w:t>
      </w:r>
      <w:r w:rsidR="00705600" w:rsidRPr="00AD7CCA">
        <w:rPr>
          <w:rFonts w:ascii="Arial Narrow" w:hAnsi="Arial Narrow"/>
          <w:b/>
          <w:sz w:val="24"/>
          <w:szCs w:val="24"/>
        </w:rPr>
        <w:t>Advogado:</w:t>
      </w:r>
      <w:r w:rsidR="00705600" w:rsidRPr="00AD7CCA">
        <w:rPr>
          <w:rFonts w:ascii="Arial Narrow" w:hAnsi="Arial Narrow"/>
          <w:sz w:val="24"/>
          <w:szCs w:val="24"/>
        </w:rPr>
        <w:t xml:space="preserve"> </w:t>
      </w:r>
      <w:r w:rsidR="00705600" w:rsidRPr="00AD7CCA">
        <w:rPr>
          <w:rFonts w:ascii="Arial Narrow" w:hAnsi="Arial Narrow"/>
          <w:noProof/>
          <w:sz w:val="24"/>
          <w:szCs w:val="24"/>
        </w:rPr>
        <w:t>Alberto D'almeida Coêlho – OAB/AM 6495</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183E1B90" w14:textId="12F63B05" w:rsidR="00CD6201"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ACÓRDÃO</w:t>
      </w:r>
      <w:r w:rsidR="00705600" w:rsidRPr="00AD7CCA">
        <w:rPr>
          <w:rFonts w:ascii="Arial Narrow" w:hAnsi="Arial Narrow" w:cs="Arial"/>
          <w:b/>
          <w:color w:val="000000"/>
          <w:sz w:val="24"/>
          <w:szCs w:val="24"/>
        </w:rPr>
        <w:t xml:space="preserve"> Nº</w:t>
      </w:r>
      <w:r w:rsidRPr="00AD7CCA">
        <w:rPr>
          <w:rFonts w:ascii="Arial Narrow" w:hAnsi="Arial Narrow" w:cs="Arial"/>
          <w:b/>
          <w:color w:val="000000"/>
          <w:sz w:val="24"/>
          <w:szCs w:val="24"/>
        </w:rPr>
        <w:t xml:space="preserve"> 1853/2022:</w:t>
      </w:r>
      <w:r w:rsidR="00705600" w:rsidRPr="00AD7CCA">
        <w:rPr>
          <w:rFonts w:ascii="Arial Narrow" w:hAnsi="Arial Narrow" w:cs="Arial"/>
          <w:color w:val="000000"/>
          <w:sz w:val="24"/>
          <w:szCs w:val="24"/>
        </w:rPr>
        <w:t xml:space="preserve"> </w:t>
      </w:r>
      <w:r w:rsidR="00CD6201" w:rsidRPr="00AD7CCA">
        <w:rPr>
          <w:rFonts w:ascii="Arial Narrow" w:hAnsi="Arial Narrow"/>
          <w:sz w:val="24"/>
          <w:szCs w:val="24"/>
        </w:rPr>
        <w:t xml:space="preserve">Vistos, relatados e discutidos estes autos acima identificados, </w:t>
      </w:r>
      <w:r w:rsidR="00CD6201" w:rsidRPr="00AD7CCA">
        <w:rPr>
          <w:rFonts w:ascii="Arial Narrow" w:hAnsi="Arial Narrow"/>
          <w:b/>
          <w:sz w:val="24"/>
          <w:szCs w:val="24"/>
        </w:rPr>
        <w:t xml:space="preserve">ACORDAM </w:t>
      </w:r>
      <w:r w:rsidR="00CD6201" w:rsidRPr="00AD7CCA">
        <w:rPr>
          <w:rFonts w:ascii="Arial Narrow" w:hAnsi="Arial Narrow"/>
          <w:sz w:val="24"/>
          <w:szCs w:val="24"/>
        </w:rPr>
        <w:t xml:space="preserve">os Excelentíssimos Senhores Conselheiros do Tribunal de Contas do Estado do Amazonas, reunidos em Sessão </w:t>
      </w:r>
      <w:r w:rsidR="00CD6201" w:rsidRPr="00AD7CCA">
        <w:rPr>
          <w:rFonts w:ascii="Arial Narrow" w:hAnsi="Arial Narrow"/>
          <w:noProof/>
          <w:sz w:val="24"/>
          <w:szCs w:val="24"/>
        </w:rPr>
        <w:t>do</w:t>
      </w:r>
      <w:r w:rsidR="00CD6201" w:rsidRPr="00AD7CCA">
        <w:rPr>
          <w:rFonts w:ascii="Arial Narrow" w:hAnsi="Arial Narrow"/>
          <w:sz w:val="24"/>
          <w:szCs w:val="24"/>
        </w:rPr>
        <w:t xml:space="preserve"> </w:t>
      </w:r>
      <w:r w:rsidR="00CD6201" w:rsidRPr="00AD7CCA">
        <w:rPr>
          <w:rFonts w:ascii="Arial Narrow" w:hAnsi="Arial Narrow"/>
          <w:b/>
          <w:noProof/>
          <w:sz w:val="24"/>
          <w:szCs w:val="24"/>
        </w:rPr>
        <w:t>Tribunal Pleno</w:t>
      </w:r>
      <w:r w:rsidR="00CD6201" w:rsidRPr="00AD7CCA">
        <w:rPr>
          <w:rFonts w:ascii="Arial Narrow" w:hAnsi="Arial Narrow"/>
          <w:sz w:val="24"/>
          <w:szCs w:val="24"/>
        </w:rPr>
        <w:t>, no exercício da competência atribuída</w:t>
      </w:r>
      <w:r w:rsidR="00CD6201" w:rsidRPr="00AD7CCA">
        <w:rPr>
          <w:rFonts w:ascii="Arial Narrow" w:hAnsi="Arial Narrow"/>
          <w:noProof/>
          <w:sz w:val="24"/>
          <w:szCs w:val="24"/>
        </w:rPr>
        <w:t xml:space="preserve"> pelo art.11, inciso III, alínea “g”, da Resolução nº 04/2002-TCE/AM</w:t>
      </w:r>
      <w:r w:rsidR="00CD6201" w:rsidRPr="00AD7CCA">
        <w:rPr>
          <w:rFonts w:ascii="Arial Narrow" w:hAnsi="Arial Narrow"/>
          <w:sz w:val="24"/>
          <w:szCs w:val="24"/>
        </w:rPr>
        <w:t>,</w:t>
      </w:r>
      <w:r w:rsidR="00CD6201" w:rsidRPr="00AD7CCA">
        <w:rPr>
          <w:rFonts w:ascii="Arial Narrow" w:hAnsi="Arial Narrow"/>
          <w:b/>
          <w:noProof/>
          <w:sz w:val="24"/>
          <w:szCs w:val="24"/>
        </w:rPr>
        <w:t xml:space="preserve"> à unanimidade,</w:t>
      </w:r>
      <w:r w:rsidR="00CD6201" w:rsidRPr="00AD7CCA">
        <w:rPr>
          <w:rFonts w:ascii="Arial Narrow" w:hAnsi="Arial Narrow"/>
          <w:b/>
          <w:sz w:val="24"/>
          <w:szCs w:val="24"/>
        </w:rPr>
        <w:t xml:space="preserve"> </w:t>
      </w:r>
      <w:r w:rsidR="00CD6201" w:rsidRPr="00AD7CCA">
        <w:rPr>
          <w:rFonts w:ascii="Arial Narrow" w:hAnsi="Arial Narrow"/>
          <w:sz w:val="24"/>
          <w:szCs w:val="24"/>
        </w:rPr>
        <w:t>nos termos d</w:t>
      </w:r>
      <w:r w:rsidR="00CD6201" w:rsidRPr="00AD7CCA">
        <w:rPr>
          <w:rFonts w:ascii="Arial Narrow" w:hAnsi="Arial Narrow"/>
          <w:noProof/>
          <w:sz w:val="24"/>
          <w:szCs w:val="24"/>
        </w:rPr>
        <w:t>o voto</w:t>
      </w:r>
      <w:r w:rsidR="00CD6201" w:rsidRPr="00AD7CCA">
        <w:rPr>
          <w:rFonts w:ascii="Arial Narrow" w:hAnsi="Arial Narrow"/>
          <w:sz w:val="24"/>
          <w:szCs w:val="24"/>
        </w:rPr>
        <w:t xml:space="preserve"> </w:t>
      </w:r>
      <w:r w:rsidR="00CD6201" w:rsidRPr="00AD7CCA">
        <w:rPr>
          <w:rFonts w:ascii="Arial Narrow" w:hAnsi="Arial Narrow"/>
          <w:noProof/>
          <w:sz w:val="24"/>
          <w:szCs w:val="24"/>
        </w:rPr>
        <w:t>do</w:t>
      </w:r>
      <w:r w:rsidR="00CD6201" w:rsidRPr="00AD7CCA">
        <w:rPr>
          <w:rFonts w:ascii="Arial Narrow" w:hAnsi="Arial Narrow"/>
          <w:sz w:val="24"/>
          <w:szCs w:val="24"/>
        </w:rPr>
        <w:t xml:space="preserve"> Excelentíssimo Senhor Conselheiro-Relator</w:t>
      </w:r>
      <w:r w:rsidR="00CD6201" w:rsidRPr="00AD7CCA">
        <w:rPr>
          <w:rFonts w:ascii="Arial Narrow" w:hAnsi="Arial Narrow"/>
          <w:b/>
          <w:noProof/>
          <w:sz w:val="24"/>
          <w:szCs w:val="24"/>
        </w:rPr>
        <w:t>, em consonância</w:t>
      </w:r>
      <w:r w:rsidR="00CD6201" w:rsidRPr="00AD7CCA">
        <w:rPr>
          <w:rFonts w:ascii="Arial Narrow" w:hAnsi="Arial Narrow"/>
          <w:noProof/>
          <w:sz w:val="24"/>
          <w:szCs w:val="24"/>
        </w:rPr>
        <w:t xml:space="preserve"> com pronunciamento do Ministério Público junto a este Tribunal</w:t>
      </w:r>
      <w:r w:rsidR="00CD6201" w:rsidRPr="00AD7CCA">
        <w:rPr>
          <w:rFonts w:ascii="Arial Narrow" w:hAnsi="Arial Narrow"/>
          <w:sz w:val="24"/>
          <w:szCs w:val="24"/>
        </w:rPr>
        <w:t>, no sentido de:</w:t>
      </w:r>
      <w:r w:rsidR="00A630BD" w:rsidRPr="00AD7CCA">
        <w:rPr>
          <w:rFonts w:ascii="Arial Narrow" w:hAnsi="Arial Narrow" w:cs="Arial"/>
          <w:color w:val="000000"/>
          <w:sz w:val="24"/>
          <w:szCs w:val="24"/>
        </w:rPr>
        <w:t xml:space="preserve"> </w:t>
      </w:r>
      <w:r w:rsidR="00705600" w:rsidRPr="00AD7CCA">
        <w:rPr>
          <w:rFonts w:ascii="Arial Narrow" w:hAnsi="Arial Narrow" w:cs="Arial"/>
          <w:b/>
          <w:color w:val="000000"/>
          <w:sz w:val="24"/>
          <w:szCs w:val="24"/>
        </w:rPr>
        <w:t>8.1. Conhecer</w:t>
      </w:r>
      <w:r w:rsidR="00705600" w:rsidRPr="00AD7CCA">
        <w:rPr>
          <w:rFonts w:ascii="Arial Narrow" w:hAnsi="Arial Narrow" w:cs="Arial"/>
          <w:color w:val="000000"/>
          <w:sz w:val="24"/>
          <w:szCs w:val="24"/>
        </w:rPr>
        <w:t xml:space="preserve"> do </w:t>
      </w:r>
      <w:r w:rsidR="00CD6201" w:rsidRPr="00AD7CCA">
        <w:rPr>
          <w:rFonts w:ascii="Arial Narrow" w:hAnsi="Arial Narrow" w:cs="Arial"/>
          <w:color w:val="000000"/>
          <w:sz w:val="24"/>
          <w:szCs w:val="24"/>
        </w:rPr>
        <w:t xml:space="preserve">Recurso de Revisão interposto pelo </w:t>
      </w:r>
      <w:r w:rsidR="00CD6201" w:rsidRPr="00AD7CCA">
        <w:rPr>
          <w:rFonts w:ascii="Arial Narrow" w:hAnsi="Arial Narrow" w:cs="Arial"/>
          <w:b/>
          <w:color w:val="000000"/>
          <w:sz w:val="24"/>
          <w:szCs w:val="24"/>
        </w:rPr>
        <w:t xml:space="preserve">Sr. Roberto Augusto Tapajós </w:t>
      </w:r>
      <w:proofErr w:type="spellStart"/>
      <w:r w:rsidR="00CD6201" w:rsidRPr="00AD7CCA">
        <w:rPr>
          <w:rFonts w:ascii="Arial Narrow" w:hAnsi="Arial Narrow" w:cs="Arial"/>
          <w:b/>
          <w:color w:val="000000"/>
          <w:sz w:val="24"/>
          <w:szCs w:val="24"/>
        </w:rPr>
        <w:t>Folhadela</w:t>
      </w:r>
      <w:proofErr w:type="spellEnd"/>
      <w:r w:rsidR="00CD6201" w:rsidRPr="00AD7CCA">
        <w:rPr>
          <w:rFonts w:ascii="Arial Narrow" w:hAnsi="Arial Narrow" w:cs="Arial"/>
          <w:color w:val="000000"/>
          <w:sz w:val="24"/>
          <w:szCs w:val="24"/>
        </w:rPr>
        <w:t>,</w:t>
      </w:r>
      <w:r w:rsidR="00705600" w:rsidRPr="00AD7CCA">
        <w:rPr>
          <w:rFonts w:ascii="Arial Narrow" w:hAnsi="Arial Narrow" w:cs="Arial"/>
          <w:color w:val="000000"/>
          <w:sz w:val="24"/>
          <w:szCs w:val="24"/>
        </w:rPr>
        <w:t xml:space="preserve"> em face do Acórdão nº 873/2021</w:t>
      </w:r>
      <w:r w:rsidR="00CD6201" w:rsidRPr="00AD7CCA">
        <w:rPr>
          <w:rFonts w:ascii="Arial Narrow" w:hAnsi="Arial Narrow" w:cs="Arial"/>
          <w:color w:val="000000"/>
          <w:sz w:val="24"/>
          <w:szCs w:val="24"/>
        </w:rPr>
        <w:t>–</w:t>
      </w:r>
      <w:r w:rsidR="00705600" w:rsidRPr="00AD7CCA">
        <w:rPr>
          <w:rFonts w:ascii="Arial Narrow" w:hAnsi="Arial Narrow" w:cs="Arial"/>
          <w:color w:val="000000"/>
          <w:sz w:val="24"/>
          <w:szCs w:val="24"/>
        </w:rPr>
        <w:t>TCE–</w:t>
      </w:r>
      <w:r w:rsidR="00CD6201" w:rsidRPr="00AD7CCA">
        <w:rPr>
          <w:rFonts w:ascii="Arial Narrow" w:hAnsi="Arial Narrow" w:cs="Arial"/>
          <w:color w:val="000000"/>
          <w:sz w:val="24"/>
          <w:szCs w:val="24"/>
        </w:rPr>
        <w:t>Tribunal Pleno (fls. 213/215, do processo nº 12.480/2020, apenso), pois demonstrado o adimplemento dos requisitos de admissibilidade constantes no art. 145, c/</w:t>
      </w:r>
      <w:r w:rsidR="00705600" w:rsidRPr="00AD7CCA">
        <w:rPr>
          <w:rFonts w:ascii="Arial Narrow" w:hAnsi="Arial Narrow" w:cs="Arial"/>
          <w:color w:val="000000"/>
          <w:sz w:val="24"/>
          <w:szCs w:val="24"/>
        </w:rPr>
        <w:t>c art. 157 da Resolução nº 4/02–</w:t>
      </w:r>
      <w:r w:rsidR="00A630BD" w:rsidRPr="00AD7CCA">
        <w:rPr>
          <w:rFonts w:ascii="Arial Narrow" w:hAnsi="Arial Narrow" w:cs="Arial"/>
          <w:color w:val="000000"/>
          <w:sz w:val="24"/>
          <w:szCs w:val="24"/>
        </w:rPr>
        <w:t xml:space="preserve">TCE/AM; </w:t>
      </w:r>
      <w:r w:rsidR="00705600" w:rsidRPr="00AD7CCA">
        <w:rPr>
          <w:rFonts w:ascii="Arial Narrow" w:hAnsi="Arial Narrow" w:cs="Arial"/>
          <w:b/>
          <w:color w:val="000000"/>
          <w:sz w:val="24"/>
          <w:szCs w:val="24"/>
        </w:rPr>
        <w:t xml:space="preserve">8.2. </w:t>
      </w:r>
      <w:r w:rsidR="00CD6201" w:rsidRPr="00AD7CCA">
        <w:rPr>
          <w:rFonts w:ascii="Arial Narrow" w:hAnsi="Arial Narrow" w:cs="Arial"/>
          <w:b/>
          <w:color w:val="000000"/>
          <w:sz w:val="24"/>
          <w:szCs w:val="24"/>
        </w:rPr>
        <w:t>Negar provimento</w:t>
      </w:r>
      <w:r w:rsidR="00CD6201" w:rsidRPr="00AD7CCA">
        <w:rPr>
          <w:rFonts w:ascii="Arial Narrow" w:hAnsi="Arial Narrow" w:cs="Arial"/>
          <w:color w:val="000000"/>
          <w:sz w:val="24"/>
          <w:szCs w:val="24"/>
        </w:rPr>
        <w:t xml:space="preserve">, no mérito, ao Recurso de Revisão interposto pelo </w:t>
      </w:r>
      <w:r w:rsidR="00CD6201" w:rsidRPr="00AD7CCA">
        <w:rPr>
          <w:rFonts w:ascii="Arial Narrow" w:hAnsi="Arial Narrow" w:cs="Arial"/>
          <w:b/>
          <w:color w:val="000000"/>
          <w:sz w:val="24"/>
          <w:szCs w:val="24"/>
        </w:rPr>
        <w:t xml:space="preserve">Sr. Roberto Augusto Tapajós </w:t>
      </w:r>
      <w:proofErr w:type="spellStart"/>
      <w:r w:rsidR="00CD6201" w:rsidRPr="00AD7CCA">
        <w:rPr>
          <w:rFonts w:ascii="Arial Narrow" w:hAnsi="Arial Narrow" w:cs="Arial"/>
          <w:b/>
          <w:color w:val="000000"/>
          <w:sz w:val="24"/>
          <w:szCs w:val="24"/>
        </w:rPr>
        <w:t>Folhadela</w:t>
      </w:r>
      <w:proofErr w:type="spellEnd"/>
      <w:r w:rsidR="00CD6201" w:rsidRPr="00AD7CCA">
        <w:rPr>
          <w:rFonts w:ascii="Arial Narrow" w:hAnsi="Arial Narrow" w:cs="Arial"/>
          <w:color w:val="000000"/>
          <w:sz w:val="24"/>
          <w:szCs w:val="24"/>
        </w:rPr>
        <w:t>, de modo a manter i</w:t>
      </w:r>
      <w:r w:rsidR="00705600" w:rsidRPr="00AD7CCA">
        <w:rPr>
          <w:rFonts w:ascii="Arial Narrow" w:hAnsi="Arial Narrow" w:cs="Arial"/>
          <w:color w:val="000000"/>
          <w:sz w:val="24"/>
          <w:szCs w:val="24"/>
        </w:rPr>
        <w:t>nalterado o Acórdão nº 873/2021–TCE–</w:t>
      </w:r>
      <w:r w:rsidR="00CD6201" w:rsidRPr="00AD7CCA">
        <w:rPr>
          <w:rFonts w:ascii="Arial Narrow" w:hAnsi="Arial Narrow" w:cs="Arial"/>
          <w:color w:val="000000"/>
          <w:sz w:val="24"/>
          <w:szCs w:val="24"/>
        </w:rPr>
        <w:t>Tribunal Pleno (fls. 213/215, do processo nº 12.480/2020, apenso), em razão do ex</w:t>
      </w:r>
      <w:r w:rsidR="00A630BD" w:rsidRPr="00AD7CCA">
        <w:rPr>
          <w:rFonts w:ascii="Arial Narrow" w:hAnsi="Arial Narrow" w:cs="Arial"/>
          <w:color w:val="000000"/>
          <w:sz w:val="24"/>
          <w:szCs w:val="24"/>
        </w:rPr>
        <w:t xml:space="preserve">posto na Fundamentação do Voto; </w:t>
      </w:r>
      <w:r w:rsidR="00705600" w:rsidRPr="00AD7CCA">
        <w:rPr>
          <w:rFonts w:ascii="Arial Narrow" w:hAnsi="Arial Narrow" w:cs="Arial"/>
          <w:b/>
          <w:color w:val="000000"/>
          <w:sz w:val="24"/>
          <w:szCs w:val="24"/>
        </w:rPr>
        <w:t xml:space="preserve">8.3. </w:t>
      </w:r>
      <w:r w:rsidR="00CD6201" w:rsidRPr="00AD7CCA">
        <w:rPr>
          <w:rFonts w:ascii="Arial Narrow" w:hAnsi="Arial Narrow" w:cs="Arial"/>
          <w:b/>
          <w:color w:val="000000"/>
          <w:sz w:val="24"/>
          <w:szCs w:val="24"/>
        </w:rPr>
        <w:t>Dar ciência</w:t>
      </w:r>
      <w:r w:rsidR="00CD6201" w:rsidRPr="00AD7CCA">
        <w:rPr>
          <w:rFonts w:ascii="Arial Narrow" w:hAnsi="Arial Narrow" w:cs="Arial"/>
          <w:color w:val="000000"/>
          <w:sz w:val="24"/>
          <w:szCs w:val="24"/>
        </w:rPr>
        <w:t xml:space="preserve"> do teor do Voto e do decisório superveniente ao Recorrente, Sr. Roberto Augusto Tapajós </w:t>
      </w:r>
      <w:proofErr w:type="spellStart"/>
      <w:r w:rsidR="00CD6201" w:rsidRPr="00AD7CCA">
        <w:rPr>
          <w:rFonts w:ascii="Arial Narrow" w:hAnsi="Arial Narrow" w:cs="Arial"/>
          <w:color w:val="000000"/>
          <w:sz w:val="24"/>
          <w:szCs w:val="24"/>
        </w:rPr>
        <w:t>Folhadela</w:t>
      </w:r>
      <w:proofErr w:type="spellEnd"/>
      <w:r w:rsidR="00CD6201" w:rsidRPr="00AD7CCA">
        <w:rPr>
          <w:rFonts w:ascii="Arial Narrow" w:hAnsi="Arial Narrow" w:cs="Arial"/>
          <w:color w:val="000000"/>
          <w:sz w:val="24"/>
          <w:szCs w:val="24"/>
        </w:rPr>
        <w:t>, por meio dos seus represen</w:t>
      </w:r>
      <w:r w:rsidR="00A630BD" w:rsidRPr="00AD7CCA">
        <w:rPr>
          <w:rFonts w:ascii="Arial Narrow" w:hAnsi="Arial Narrow" w:cs="Arial"/>
          <w:color w:val="000000"/>
          <w:sz w:val="24"/>
          <w:szCs w:val="24"/>
        </w:rPr>
        <w:t xml:space="preserve">tantes legais; </w:t>
      </w:r>
      <w:r w:rsidR="00705600" w:rsidRPr="00AD7CCA">
        <w:rPr>
          <w:rFonts w:ascii="Arial Narrow" w:hAnsi="Arial Narrow" w:cs="Arial"/>
          <w:b/>
          <w:color w:val="000000"/>
          <w:sz w:val="24"/>
          <w:szCs w:val="24"/>
        </w:rPr>
        <w:t xml:space="preserve">8.4. </w:t>
      </w:r>
      <w:r w:rsidR="00CD6201" w:rsidRPr="00AD7CCA">
        <w:rPr>
          <w:rFonts w:ascii="Arial Narrow" w:hAnsi="Arial Narrow" w:cs="Arial"/>
          <w:b/>
          <w:color w:val="000000"/>
          <w:sz w:val="24"/>
          <w:szCs w:val="24"/>
        </w:rPr>
        <w:t>Arquivar</w:t>
      </w:r>
      <w:r w:rsidR="00CD6201" w:rsidRPr="00AD7CCA">
        <w:rPr>
          <w:rFonts w:ascii="Arial Narrow" w:hAnsi="Arial Narrow" w:cs="Arial"/>
          <w:color w:val="000000"/>
          <w:sz w:val="24"/>
          <w:szCs w:val="24"/>
        </w:rPr>
        <w:t xml:space="preserve"> os autos, após expirados os prazos legais, devolvendo-se o Processo nº 12.480/2020, apenso, ao seu respectivo relator, </w:t>
      </w:r>
      <w:r w:rsidR="00A630BD" w:rsidRPr="00AD7CCA">
        <w:rPr>
          <w:rFonts w:ascii="Arial Narrow" w:hAnsi="Arial Narrow" w:cs="Arial"/>
          <w:color w:val="000000"/>
          <w:sz w:val="24"/>
          <w:szCs w:val="24"/>
        </w:rPr>
        <w:t xml:space="preserve">para as providências cabíveis. </w:t>
      </w:r>
      <w:r w:rsidR="00CD6201" w:rsidRPr="00AD7CCA">
        <w:rPr>
          <w:rFonts w:ascii="Arial Narrow" w:hAnsi="Arial Narrow"/>
          <w:b/>
          <w:sz w:val="24"/>
          <w:szCs w:val="24"/>
        </w:rPr>
        <w:t>Declaração de Impedimento:</w:t>
      </w:r>
      <w:r w:rsidR="00CD6201" w:rsidRPr="00AD7CCA">
        <w:rPr>
          <w:rFonts w:ascii="Arial Narrow" w:hAnsi="Arial Narrow"/>
          <w:sz w:val="24"/>
          <w:szCs w:val="24"/>
        </w:rPr>
        <w:t xml:space="preserve"> </w:t>
      </w:r>
      <w:r w:rsidR="00CD6201" w:rsidRPr="00AD7CCA">
        <w:rPr>
          <w:rFonts w:ascii="Arial Narrow" w:hAnsi="Arial Narrow"/>
          <w:noProof/>
          <w:sz w:val="24"/>
          <w:szCs w:val="24"/>
        </w:rPr>
        <w:t>Conselheiro Luis Fabian Pereira Barbosa (art. 65 do Regimento Interno).</w:t>
      </w:r>
    </w:p>
    <w:p w14:paraId="4949411B" w14:textId="77777777" w:rsidR="00017EA5"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14</w:t>
      </w:r>
      <w:r w:rsidR="00DB4220" w:rsidRPr="00AD7CCA">
        <w:rPr>
          <w:rFonts w:ascii="Arial Narrow" w:hAnsi="Arial Narrow" w:cs="Arial"/>
          <w:b/>
          <w:color w:val="000000"/>
          <w:sz w:val="24"/>
          <w:szCs w:val="24"/>
        </w:rPr>
        <w:t>.</w:t>
      </w:r>
      <w:r w:rsidRPr="00AD7CCA">
        <w:rPr>
          <w:rFonts w:ascii="Arial Narrow" w:hAnsi="Arial Narrow" w:cs="Arial"/>
          <w:b/>
          <w:color w:val="000000"/>
          <w:sz w:val="24"/>
          <w:szCs w:val="24"/>
        </w:rPr>
        <w:t>356/2022</w:t>
      </w:r>
      <w:r w:rsidR="00DB4220" w:rsidRPr="00AD7CCA">
        <w:rPr>
          <w:rFonts w:ascii="Arial Narrow" w:hAnsi="Arial Narrow" w:cs="Arial"/>
          <w:b/>
          <w:color w:val="000000"/>
          <w:sz w:val="24"/>
          <w:szCs w:val="24"/>
        </w:rPr>
        <w:t xml:space="preserve"> (Apensos: 14.357/2022, 17.351/2021, 12.480/2020, 17.136/2021) -</w:t>
      </w:r>
      <w:r w:rsidR="00DB4220" w:rsidRPr="00AD7CCA">
        <w:rPr>
          <w:rFonts w:ascii="Arial Narrow" w:hAnsi="Arial Narrow" w:cs="Arial"/>
          <w:color w:val="000000"/>
          <w:sz w:val="24"/>
          <w:szCs w:val="24"/>
        </w:rPr>
        <w:t xml:space="preserve"> Recurso de Revisão interposto pelo Sr. Caio André</w:t>
      </w:r>
      <w:r w:rsidRPr="00AD7CCA">
        <w:rPr>
          <w:rFonts w:ascii="Arial Narrow" w:hAnsi="Arial Narrow" w:cs="Arial"/>
          <w:color w:val="000000"/>
          <w:sz w:val="24"/>
          <w:szCs w:val="24"/>
        </w:rPr>
        <w:t xml:space="preserve"> Pinheiro de Oliveira</w:t>
      </w:r>
      <w:r w:rsidR="00DB4220"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DB4220" w:rsidRPr="00AD7CCA">
        <w:rPr>
          <w:rFonts w:ascii="Arial Narrow" w:hAnsi="Arial Narrow" w:cs="Arial"/>
          <w:color w:val="000000"/>
          <w:sz w:val="24"/>
          <w:szCs w:val="24"/>
        </w:rPr>
        <w:t>em face do Acórdão nº 873/2021–TCE–Tribunal Pleno, exarado nos autos do Processo n</w:t>
      </w:r>
      <w:r w:rsidRPr="00AD7CCA">
        <w:rPr>
          <w:rFonts w:ascii="Arial Narrow" w:hAnsi="Arial Narrow" w:cs="Arial"/>
          <w:color w:val="000000"/>
          <w:sz w:val="24"/>
          <w:szCs w:val="24"/>
        </w:rPr>
        <w:t>° 12</w:t>
      </w:r>
      <w:r w:rsidR="00DB4220" w:rsidRPr="00AD7CCA">
        <w:rPr>
          <w:rFonts w:ascii="Arial Narrow" w:hAnsi="Arial Narrow" w:cs="Arial"/>
          <w:color w:val="000000"/>
          <w:sz w:val="24"/>
          <w:szCs w:val="24"/>
        </w:rPr>
        <w:t>.</w:t>
      </w:r>
      <w:r w:rsidRPr="00AD7CCA">
        <w:rPr>
          <w:rFonts w:ascii="Arial Narrow" w:hAnsi="Arial Narrow" w:cs="Arial"/>
          <w:color w:val="000000"/>
          <w:sz w:val="24"/>
          <w:szCs w:val="24"/>
        </w:rPr>
        <w:t xml:space="preserve">480/2020. </w:t>
      </w:r>
      <w:r w:rsidR="00DB4220" w:rsidRPr="00AD7CCA">
        <w:rPr>
          <w:rFonts w:ascii="Arial Narrow" w:hAnsi="Arial Narrow"/>
          <w:b/>
          <w:sz w:val="24"/>
          <w:szCs w:val="24"/>
        </w:rPr>
        <w:t>Advogado:</w:t>
      </w:r>
      <w:r w:rsidR="00DB4220" w:rsidRPr="00AD7CCA">
        <w:rPr>
          <w:rFonts w:ascii="Arial Narrow" w:hAnsi="Arial Narrow"/>
          <w:sz w:val="24"/>
          <w:szCs w:val="24"/>
        </w:rPr>
        <w:t xml:space="preserve"> </w:t>
      </w:r>
      <w:r w:rsidR="00DB4220" w:rsidRPr="00AD7CCA">
        <w:rPr>
          <w:rFonts w:ascii="Arial Narrow" w:hAnsi="Arial Narrow"/>
          <w:noProof/>
          <w:sz w:val="24"/>
          <w:szCs w:val="24"/>
        </w:rPr>
        <w:t>Alberto D'almeida Coêlho – OAB/AM 6495</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00598104" w14:textId="1640A6BC" w:rsidR="00505A87"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 xml:space="preserve">ACÓRDÃO </w:t>
      </w:r>
      <w:r w:rsidR="00DB4220"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1852/2022:</w:t>
      </w:r>
      <w:r w:rsidR="00DB4220" w:rsidRPr="00AD7CCA">
        <w:rPr>
          <w:rFonts w:ascii="Arial Narrow" w:hAnsi="Arial Narrow" w:cs="Arial"/>
          <w:b/>
          <w:color w:val="000000"/>
          <w:sz w:val="24"/>
          <w:szCs w:val="24"/>
        </w:rPr>
        <w:t xml:space="preserve"> </w:t>
      </w:r>
      <w:r w:rsidR="00745FB5" w:rsidRPr="00AD7CCA">
        <w:rPr>
          <w:rFonts w:ascii="Arial Narrow" w:hAnsi="Arial Narrow"/>
          <w:sz w:val="24"/>
          <w:szCs w:val="24"/>
        </w:rPr>
        <w:t xml:space="preserve">Vistos, relatados e discutidos estes autos acima identificados, </w:t>
      </w:r>
      <w:r w:rsidR="00745FB5" w:rsidRPr="00AD7CCA">
        <w:rPr>
          <w:rFonts w:ascii="Arial Narrow" w:hAnsi="Arial Narrow"/>
          <w:b/>
          <w:sz w:val="24"/>
          <w:szCs w:val="24"/>
        </w:rPr>
        <w:t xml:space="preserve">ACORDAM </w:t>
      </w:r>
      <w:r w:rsidR="00745FB5" w:rsidRPr="00AD7CCA">
        <w:rPr>
          <w:rFonts w:ascii="Arial Narrow" w:hAnsi="Arial Narrow"/>
          <w:sz w:val="24"/>
          <w:szCs w:val="24"/>
        </w:rPr>
        <w:t xml:space="preserve">os Excelentíssimos Senhores Conselheiros do Tribunal de Contas do Estado do Amazonas, reunidos em Sessão </w:t>
      </w:r>
      <w:r w:rsidR="00745FB5" w:rsidRPr="00AD7CCA">
        <w:rPr>
          <w:rFonts w:ascii="Arial Narrow" w:hAnsi="Arial Narrow"/>
          <w:noProof/>
          <w:sz w:val="24"/>
          <w:szCs w:val="24"/>
        </w:rPr>
        <w:t>do</w:t>
      </w:r>
      <w:r w:rsidR="00745FB5" w:rsidRPr="00AD7CCA">
        <w:rPr>
          <w:rFonts w:ascii="Arial Narrow" w:hAnsi="Arial Narrow"/>
          <w:sz w:val="24"/>
          <w:szCs w:val="24"/>
        </w:rPr>
        <w:t xml:space="preserve"> </w:t>
      </w:r>
      <w:r w:rsidR="00745FB5" w:rsidRPr="00AD7CCA">
        <w:rPr>
          <w:rFonts w:ascii="Arial Narrow" w:hAnsi="Arial Narrow"/>
          <w:b/>
          <w:noProof/>
          <w:sz w:val="24"/>
          <w:szCs w:val="24"/>
        </w:rPr>
        <w:t>Tribunal Pleno</w:t>
      </w:r>
      <w:r w:rsidR="00745FB5" w:rsidRPr="00AD7CCA">
        <w:rPr>
          <w:rFonts w:ascii="Arial Narrow" w:hAnsi="Arial Narrow"/>
          <w:sz w:val="24"/>
          <w:szCs w:val="24"/>
        </w:rPr>
        <w:t>, no exercício da competência atribuída</w:t>
      </w:r>
      <w:r w:rsidR="00745FB5" w:rsidRPr="00AD7CCA">
        <w:rPr>
          <w:rFonts w:ascii="Arial Narrow" w:hAnsi="Arial Narrow"/>
          <w:noProof/>
          <w:sz w:val="24"/>
          <w:szCs w:val="24"/>
        </w:rPr>
        <w:t xml:space="preserve"> pelo art.11, inciso III, alínea “g”, da Resolução nº 04/2002-TCE/AM</w:t>
      </w:r>
      <w:r w:rsidR="00745FB5" w:rsidRPr="00AD7CCA">
        <w:rPr>
          <w:rFonts w:ascii="Arial Narrow" w:hAnsi="Arial Narrow"/>
          <w:sz w:val="24"/>
          <w:szCs w:val="24"/>
        </w:rPr>
        <w:t>,</w:t>
      </w:r>
      <w:r w:rsidR="00745FB5" w:rsidRPr="00AD7CCA">
        <w:rPr>
          <w:rFonts w:ascii="Arial Narrow" w:hAnsi="Arial Narrow"/>
          <w:b/>
          <w:noProof/>
          <w:sz w:val="24"/>
          <w:szCs w:val="24"/>
        </w:rPr>
        <w:t xml:space="preserve"> à unanimidade,</w:t>
      </w:r>
      <w:r w:rsidR="00745FB5" w:rsidRPr="00AD7CCA">
        <w:rPr>
          <w:rFonts w:ascii="Arial Narrow" w:hAnsi="Arial Narrow"/>
          <w:b/>
          <w:sz w:val="24"/>
          <w:szCs w:val="24"/>
        </w:rPr>
        <w:t xml:space="preserve"> </w:t>
      </w:r>
      <w:r w:rsidR="00745FB5" w:rsidRPr="00AD7CCA">
        <w:rPr>
          <w:rFonts w:ascii="Arial Narrow" w:hAnsi="Arial Narrow"/>
          <w:sz w:val="24"/>
          <w:szCs w:val="24"/>
        </w:rPr>
        <w:t>nos termos d</w:t>
      </w:r>
      <w:r w:rsidR="00745FB5" w:rsidRPr="00AD7CCA">
        <w:rPr>
          <w:rFonts w:ascii="Arial Narrow" w:hAnsi="Arial Narrow"/>
          <w:noProof/>
          <w:sz w:val="24"/>
          <w:szCs w:val="24"/>
        </w:rPr>
        <w:t>o voto</w:t>
      </w:r>
      <w:r w:rsidR="00745FB5" w:rsidRPr="00AD7CCA">
        <w:rPr>
          <w:rFonts w:ascii="Arial Narrow" w:hAnsi="Arial Narrow"/>
          <w:sz w:val="24"/>
          <w:szCs w:val="24"/>
        </w:rPr>
        <w:t xml:space="preserve"> </w:t>
      </w:r>
      <w:r w:rsidR="00745FB5" w:rsidRPr="00AD7CCA">
        <w:rPr>
          <w:rFonts w:ascii="Arial Narrow" w:hAnsi="Arial Narrow"/>
          <w:noProof/>
          <w:sz w:val="24"/>
          <w:szCs w:val="24"/>
        </w:rPr>
        <w:t>do</w:t>
      </w:r>
      <w:r w:rsidR="00745FB5" w:rsidRPr="00AD7CCA">
        <w:rPr>
          <w:rFonts w:ascii="Arial Narrow" w:hAnsi="Arial Narrow"/>
          <w:sz w:val="24"/>
          <w:szCs w:val="24"/>
        </w:rPr>
        <w:t xml:space="preserve"> Excelentíssimo Senhor Conselheiro-Relator</w:t>
      </w:r>
      <w:r w:rsidR="00745FB5" w:rsidRPr="00AD7CCA">
        <w:rPr>
          <w:rFonts w:ascii="Arial Narrow" w:hAnsi="Arial Narrow"/>
          <w:b/>
          <w:noProof/>
          <w:sz w:val="24"/>
          <w:szCs w:val="24"/>
        </w:rPr>
        <w:t>, em consonância</w:t>
      </w:r>
      <w:r w:rsidR="00745FB5" w:rsidRPr="00AD7CCA">
        <w:rPr>
          <w:rFonts w:ascii="Arial Narrow" w:hAnsi="Arial Narrow"/>
          <w:noProof/>
          <w:sz w:val="24"/>
          <w:szCs w:val="24"/>
        </w:rPr>
        <w:t xml:space="preserve"> com pronunciamento do Ministério Público junto a este Tribunal</w:t>
      </w:r>
      <w:r w:rsidR="00745FB5" w:rsidRPr="00AD7CCA">
        <w:rPr>
          <w:rFonts w:ascii="Arial Narrow" w:hAnsi="Arial Narrow"/>
          <w:sz w:val="24"/>
          <w:szCs w:val="24"/>
        </w:rPr>
        <w:t>, no sentido de:</w:t>
      </w:r>
      <w:r w:rsidR="0026101C" w:rsidRPr="00AD7CCA">
        <w:rPr>
          <w:rFonts w:ascii="Arial Narrow" w:hAnsi="Arial Narrow" w:cs="Arial"/>
          <w:b/>
          <w:color w:val="000000"/>
          <w:sz w:val="24"/>
          <w:szCs w:val="24"/>
        </w:rPr>
        <w:t xml:space="preserve"> </w:t>
      </w:r>
      <w:r w:rsidR="00DB4220" w:rsidRPr="00AD7CCA">
        <w:rPr>
          <w:rFonts w:ascii="Arial Narrow" w:hAnsi="Arial Narrow" w:cs="Arial"/>
          <w:b/>
          <w:color w:val="000000"/>
          <w:sz w:val="24"/>
          <w:szCs w:val="24"/>
        </w:rPr>
        <w:t xml:space="preserve">8.1. </w:t>
      </w:r>
      <w:r w:rsidR="00745FB5" w:rsidRPr="00AD7CCA">
        <w:rPr>
          <w:rFonts w:ascii="Arial Narrow" w:hAnsi="Arial Narrow" w:cs="Arial"/>
          <w:b/>
          <w:color w:val="000000"/>
          <w:sz w:val="24"/>
          <w:szCs w:val="24"/>
        </w:rPr>
        <w:t>Conhecer</w:t>
      </w:r>
      <w:r w:rsidR="00745FB5" w:rsidRPr="00AD7CCA">
        <w:rPr>
          <w:rFonts w:ascii="Arial Narrow" w:hAnsi="Arial Narrow" w:cs="Arial"/>
          <w:color w:val="000000"/>
          <w:sz w:val="24"/>
          <w:szCs w:val="24"/>
        </w:rPr>
        <w:t xml:space="preserve"> do Recurso de Revisão interposto pelo </w:t>
      </w:r>
      <w:r w:rsidR="00745FB5" w:rsidRPr="00AD7CCA">
        <w:rPr>
          <w:rFonts w:ascii="Arial Narrow" w:hAnsi="Arial Narrow" w:cs="Arial"/>
          <w:b/>
          <w:color w:val="000000"/>
          <w:sz w:val="24"/>
          <w:szCs w:val="24"/>
        </w:rPr>
        <w:t>Sr. Caio André Pinheiro de Oliveira</w:t>
      </w:r>
      <w:r w:rsidR="00745FB5" w:rsidRPr="00AD7CCA">
        <w:rPr>
          <w:rFonts w:ascii="Arial Narrow" w:hAnsi="Arial Narrow" w:cs="Arial"/>
          <w:color w:val="000000"/>
          <w:sz w:val="24"/>
          <w:szCs w:val="24"/>
        </w:rPr>
        <w:t>,</w:t>
      </w:r>
      <w:r w:rsidR="00DB4220" w:rsidRPr="00AD7CCA">
        <w:rPr>
          <w:rFonts w:ascii="Arial Narrow" w:hAnsi="Arial Narrow" w:cs="Arial"/>
          <w:color w:val="000000"/>
          <w:sz w:val="24"/>
          <w:szCs w:val="24"/>
        </w:rPr>
        <w:t xml:space="preserve"> em face do Acórdão nº 873/2021–TCE–</w:t>
      </w:r>
      <w:r w:rsidR="00745FB5" w:rsidRPr="00AD7CCA">
        <w:rPr>
          <w:rFonts w:ascii="Arial Narrow" w:hAnsi="Arial Narrow" w:cs="Arial"/>
          <w:color w:val="000000"/>
          <w:sz w:val="24"/>
          <w:szCs w:val="24"/>
        </w:rPr>
        <w:t xml:space="preserve">Tribunal Pleno (fls. 213/215, do processo nº 12.480/2020, apenso), pois demonstrado o adimplemento dos requisitos de admissibilidade constantes no art. 145, c/c </w:t>
      </w:r>
      <w:r w:rsidR="00DB4220" w:rsidRPr="00AD7CCA">
        <w:rPr>
          <w:rFonts w:ascii="Arial Narrow" w:hAnsi="Arial Narrow" w:cs="Arial"/>
          <w:color w:val="000000"/>
          <w:sz w:val="24"/>
          <w:szCs w:val="24"/>
        </w:rPr>
        <w:t>art. 157 da Resolução nº 4/02–</w:t>
      </w:r>
      <w:r w:rsidR="00745FB5" w:rsidRPr="00AD7CCA">
        <w:rPr>
          <w:rFonts w:ascii="Arial Narrow" w:hAnsi="Arial Narrow" w:cs="Arial"/>
          <w:color w:val="000000"/>
          <w:sz w:val="24"/>
          <w:szCs w:val="24"/>
        </w:rPr>
        <w:t>TCE/AM;</w:t>
      </w:r>
      <w:r w:rsidR="0026101C" w:rsidRPr="00AD7CCA">
        <w:rPr>
          <w:rFonts w:ascii="Arial Narrow" w:hAnsi="Arial Narrow" w:cs="Arial"/>
          <w:b/>
          <w:color w:val="000000"/>
          <w:sz w:val="24"/>
          <w:szCs w:val="24"/>
        </w:rPr>
        <w:t xml:space="preserve"> </w:t>
      </w:r>
      <w:r w:rsidR="00DB4220" w:rsidRPr="00AD7CCA">
        <w:rPr>
          <w:rFonts w:ascii="Arial Narrow" w:hAnsi="Arial Narrow" w:cs="Arial"/>
          <w:b/>
          <w:color w:val="000000"/>
          <w:sz w:val="24"/>
          <w:szCs w:val="24"/>
        </w:rPr>
        <w:t xml:space="preserve">8.2. </w:t>
      </w:r>
      <w:r w:rsidR="00745FB5" w:rsidRPr="00AD7CCA">
        <w:rPr>
          <w:rFonts w:ascii="Arial Narrow" w:hAnsi="Arial Narrow" w:cs="Arial"/>
          <w:b/>
          <w:color w:val="000000"/>
          <w:sz w:val="24"/>
          <w:szCs w:val="24"/>
        </w:rPr>
        <w:t>Negar Provimento</w:t>
      </w:r>
      <w:r w:rsidR="00745FB5" w:rsidRPr="00AD7CCA">
        <w:rPr>
          <w:rFonts w:ascii="Arial Narrow" w:hAnsi="Arial Narrow" w:cs="Arial"/>
          <w:color w:val="000000"/>
          <w:sz w:val="24"/>
          <w:szCs w:val="24"/>
        </w:rPr>
        <w:t xml:space="preserve">, no mérito, ao Recurso de Revisão interposto pelo </w:t>
      </w:r>
      <w:r w:rsidR="00745FB5" w:rsidRPr="00AD7CCA">
        <w:rPr>
          <w:rFonts w:ascii="Arial Narrow" w:hAnsi="Arial Narrow" w:cs="Arial"/>
          <w:b/>
          <w:color w:val="000000"/>
          <w:sz w:val="24"/>
          <w:szCs w:val="24"/>
        </w:rPr>
        <w:t xml:space="preserve">Sr. </w:t>
      </w:r>
      <w:r w:rsidR="00745FB5" w:rsidRPr="00AD7CCA">
        <w:rPr>
          <w:rFonts w:ascii="Arial Narrow" w:hAnsi="Arial Narrow" w:cs="Arial"/>
          <w:b/>
          <w:color w:val="000000"/>
          <w:sz w:val="24"/>
          <w:szCs w:val="24"/>
        </w:rPr>
        <w:lastRenderedPageBreak/>
        <w:t>Caio André Pinheiro de Oliveira</w:t>
      </w:r>
      <w:r w:rsidR="00745FB5" w:rsidRPr="00AD7CCA">
        <w:rPr>
          <w:rFonts w:ascii="Arial Narrow" w:hAnsi="Arial Narrow" w:cs="Arial"/>
          <w:color w:val="000000"/>
          <w:sz w:val="24"/>
          <w:szCs w:val="24"/>
        </w:rPr>
        <w:t>, de modo a manter inalterado o Acór</w:t>
      </w:r>
      <w:r w:rsidR="00DB4220" w:rsidRPr="00AD7CCA">
        <w:rPr>
          <w:rFonts w:ascii="Arial Narrow" w:hAnsi="Arial Narrow" w:cs="Arial"/>
          <w:color w:val="000000"/>
          <w:sz w:val="24"/>
          <w:szCs w:val="24"/>
        </w:rPr>
        <w:t>dão nº 873/2021–TCE–</w:t>
      </w:r>
      <w:r w:rsidR="00745FB5" w:rsidRPr="00AD7CCA">
        <w:rPr>
          <w:rFonts w:ascii="Arial Narrow" w:hAnsi="Arial Narrow" w:cs="Arial"/>
          <w:color w:val="000000"/>
          <w:sz w:val="24"/>
          <w:szCs w:val="24"/>
        </w:rPr>
        <w:t>Tribunal Pleno (fls. 213/215, do processo nº 12.480/2020, apenso), em razão do exposto na Fundamentação do Voto;</w:t>
      </w:r>
      <w:r w:rsidR="0026101C" w:rsidRPr="00AD7CCA">
        <w:rPr>
          <w:rFonts w:ascii="Arial Narrow" w:hAnsi="Arial Narrow" w:cs="Arial"/>
          <w:b/>
          <w:color w:val="000000"/>
          <w:sz w:val="24"/>
          <w:szCs w:val="24"/>
        </w:rPr>
        <w:t xml:space="preserve"> </w:t>
      </w:r>
      <w:r w:rsidR="00DB4220" w:rsidRPr="00AD7CCA">
        <w:rPr>
          <w:rFonts w:ascii="Arial Narrow" w:hAnsi="Arial Narrow" w:cs="Arial"/>
          <w:b/>
          <w:color w:val="000000"/>
          <w:sz w:val="24"/>
          <w:szCs w:val="24"/>
        </w:rPr>
        <w:t xml:space="preserve">8.3. </w:t>
      </w:r>
      <w:r w:rsidR="00745FB5" w:rsidRPr="00AD7CCA">
        <w:rPr>
          <w:rFonts w:ascii="Arial Narrow" w:hAnsi="Arial Narrow" w:cs="Arial"/>
          <w:b/>
          <w:color w:val="000000"/>
          <w:sz w:val="24"/>
          <w:szCs w:val="24"/>
        </w:rPr>
        <w:t>Dar ciência</w:t>
      </w:r>
      <w:r w:rsidR="00745FB5" w:rsidRPr="00AD7CCA">
        <w:rPr>
          <w:rFonts w:ascii="Arial Narrow" w:hAnsi="Arial Narrow" w:cs="Arial"/>
          <w:color w:val="000000"/>
          <w:sz w:val="24"/>
          <w:szCs w:val="24"/>
        </w:rPr>
        <w:t xml:space="preserve"> do teor do Voto e do decisório superveniente ao Recorrente, Sr. Caio André Pinheiro de Oliveira, por meio dos seus representantes legais;</w:t>
      </w:r>
      <w:r w:rsidR="0026101C" w:rsidRPr="00AD7CCA">
        <w:rPr>
          <w:rFonts w:ascii="Arial Narrow" w:hAnsi="Arial Narrow" w:cs="Arial"/>
          <w:b/>
          <w:color w:val="000000"/>
          <w:sz w:val="24"/>
          <w:szCs w:val="24"/>
        </w:rPr>
        <w:t xml:space="preserve"> </w:t>
      </w:r>
      <w:r w:rsidR="00DB4220" w:rsidRPr="00AD7CCA">
        <w:rPr>
          <w:rFonts w:ascii="Arial Narrow" w:hAnsi="Arial Narrow" w:cs="Arial"/>
          <w:b/>
          <w:color w:val="000000"/>
          <w:sz w:val="24"/>
          <w:szCs w:val="24"/>
        </w:rPr>
        <w:t xml:space="preserve">8.4. </w:t>
      </w:r>
      <w:r w:rsidR="00745FB5" w:rsidRPr="00AD7CCA">
        <w:rPr>
          <w:rFonts w:ascii="Arial Narrow" w:hAnsi="Arial Narrow" w:cs="Arial"/>
          <w:b/>
          <w:color w:val="000000"/>
          <w:sz w:val="24"/>
          <w:szCs w:val="24"/>
        </w:rPr>
        <w:t>Arquivar</w:t>
      </w:r>
      <w:r w:rsidR="00745FB5" w:rsidRPr="00AD7CCA">
        <w:rPr>
          <w:rFonts w:ascii="Arial Narrow" w:hAnsi="Arial Narrow" w:cs="Arial"/>
          <w:color w:val="000000"/>
          <w:sz w:val="24"/>
          <w:szCs w:val="24"/>
        </w:rPr>
        <w:t xml:space="preserve"> os autos, após expirados os prazos legais, devolvendo-se o Processo nº. 12.480/2020, apenso, ao seu respectivo relator,</w:t>
      </w:r>
      <w:r w:rsidR="0026101C" w:rsidRPr="00AD7CCA">
        <w:rPr>
          <w:rFonts w:ascii="Arial Narrow" w:hAnsi="Arial Narrow" w:cs="Arial"/>
          <w:color w:val="000000"/>
          <w:sz w:val="24"/>
          <w:szCs w:val="24"/>
        </w:rPr>
        <w:t xml:space="preserve"> para as providências cabíveis. </w:t>
      </w:r>
      <w:r w:rsidR="00745FB5" w:rsidRPr="00AD7CCA">
        <w:rPr>
          <w:rFonts w:ascii="Arial Narrow" w:hAnsi="Arial Narrow"/>
          <w:b/>
          <w:sz w:val="24"/>
          <w:szCs w:val="24"/>
        </w:rPr>
        <w:t>Declaração de Impedimento:</w:t>
      </w:r>
      <w:r w:rsidR="00745FB5" w:rsidRPr="00AD7CCA">
        <w:rPr>
          <w:rFonts w:ascii="Arial Narrow" w:hAnsi="Arial Narrow"/>
          <w:sz w:val="24"/>
          <w:szCs w:val="24"/>
        </w:rPr>
        <w:t xml:space="preserve"> </w:t>
      </w:r>
      <w:r w:rsidR="00745FB5" w:rsidRPr="00AD7CCA">
        <w:rPr>
          <w:rFonts w:ascii="Arial Narrow" w:hAnsi="Arial Narrow"/>
          <w:noProof/>
          <w:sz w:val="24"/>
          <w:szCs w:val="24"/>
        </w:rPr>
        <w:t>Conselheiro Luis Fabian Pereira Barbosa (art. 65 do Regimento Interno).</w:t>
      </w:r>
      <w:r w:rsidRPr="00AD7CCA">
        <w:rPr>
          <w:rFonts w:ascii="Arial Narrow" w:hAnsi="Arial Narrow" w:cs="Arial"/>
          <w:color w:val="000000"/>
          <w:sz w:val="24"/>
          <w:szCs w:val="24"/>
        </w:rPr>
        <w:t xml:space="preserve">   </w:t>
      </w:r>
    </w:p>
    <w:p w14:paraId="48132BC3" w14:textId="77777777" w:rsidR="00C1026E"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CONS</w:t>
      </w:r>
      <w:r w:rsidR="00C1026E" w:rsidRPr="00AD7CCA">
        <w:rPr>
          <w:rFonts w:ascii="Arial Narrow" w:hAnsi="Arial Narrow" w:cs="Arial"/>
          <w:b/>
          <w:color w:val="000000"/>
          <w:sz w:val="24"/>
          <w:szCs w:val="24"/>
        </w:rPr>
        <w:t>ELHEIRA-RELATORA:</w:t>
      </w:r>
      <w:r w:rsidRPr="00AD7CCA">
        <w:rPr>
          <w:rFonts w:ascii="Arial Narrow" w:hAnsi="Arial Narrow" w:cs="Arial"/>
          <w:b/>
          <w:color w:val="000000"/>
          <w:sz w:val="24"/>
          <w:szCs w:val="24"/>
        </w:rPr>
        <w:t xml:space="preserve"> YARA AMAZÔNIA LINS RODRIGUES DOS SANTOS</w:t>
      </w:r>
      <w:r w:rsidR="00C1026E" w:rsidRPr="00AD7CCA">
        <w:rPr>
          <w:rFonts w:ascii="Arial Narrow" w:hAnsi="Arial Narrow" w:cs="Arial"/>
          <w:b/>
          <w:color w:val="000000"/>
          <w:sz w:val="24"/>
          <w:szCs w:val="24"/>
        </w:rPr>
        <w:t>.</w:t>
      </w:r>
    </w:p>
    <w:p w14:paraId="386503F9" w14:textId="77777777" w:rsidR="00365F1C"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EB37CE" w:rsidRPr="00AD7CCA">
        <w:rPr>
          <w:rFonts w:ascii="Arial Narrow" w:hAnsi="Arial Narrow" w:cs="Arial"/>
          <w:b/>
          <w:color w:val="000000"/>
          <w:sz w:val="24"/>
          <w:szCs w:val="24"/>
        </w:rPr>
        <w:t>.</w:t>
      </w:r>
      <w:r w:rsidRPr="00AD7CCA">
        <w:rPr>
          <w:rFonts w:ascii="Arial Narrow" w:hAnsi="Arial Narrow" w:cs="Arial"/>
          <w:b/>
          <w:color w:val="000000"/>
          <w:sz w:val="24"/>
          <w:szCs w:val="24"/>
        </w:rPr>
        <w:t>331/2014</w:t>
      </w:r>
      <w:r w:rsidR="00EB37CE" w:rsidRPr="00AD7CCA">
        <w:rPr>
          <w:rFonts w:ascii="Arial Narrow" w:hAnsi="Arial Narrow" w:cs="Arial"/>
          <w:color w:val="000000"/>
          <w:sz w:val="24"/>
          <w:szCs w:val="24"/>
        </w:rPr>
        <w:t xml:space="preserve"> -</w:t>
      </w:r>
      <w:r w:rsidR="00AE7E9F" w:rsidRPr="00AD7CCA">
        <w:rPr>
          <w:rFonts w:ascii="Arial Narrow" w:hAnsi="Arial Narrow" w:cs="Arial"/>
          <w:color w:val="000000"/>
          <w:sz w:val="24"/>
          <w:szCs w:val="24"/>
        </w:rPr>
        <w:t xml:space="preserve"> </w:t>
      </w:r>
      <w:r w:rsidR="008A454F" w:rsidRPr="00AD7CCA">
        <w:rPr>
          <w:rFonts w:ascii="Arial Narrow" w:hAnsi="Arial Narrow"/>
          <w:sz w:val="24"/>
          <w:szCs w:val="24"/>
        </w:rPr>
        <w:t xml:space="preserve">Representação </w:t>
      </w:r>
      <w:r w:rsidR="008A454F" w:rsidRPr="00AD7CCA">
        <w:rPr>
          <w:rFonts w:ascii="Arial Narrow" w:hAnsi="Arial Narrow" w:cs="Arial"/>
          <w:color w:val="000000"/>
          <w:sz w:val="24"/>
          <w:szCs w:val="24"/>
        </w:rPr>
        <w:t>formulada pelo Ministério Público de Contas</w:t>
      </w:r>
      <w:r w:rsidR="008A454F" w:rsidRPr="00AD7CCA">
        <w:rPr>
          <w:rFonts w:ascii="Arial Narrow" w:hAnsi="Arial Narrow"/>
          <w:sz w:val="24"/>
          <w:szCs w:val="24"/>
        </w:rPr>
        <w:t>, contra o Sr. Amintas Júnior Lopes Pinheiro, Prefeito Municipal de Boa Vista do Ramos, com a finalidade de verificar quais ajustes - Termo de Convênio ou outros - da Prefeitura Municipal de Boa Vista do Ramos, ficaram pendentes de Prestação de Contas, ocasionando a inscrição do referido ente municipal no cadastro de inadimplentes junto à SEFAZ - Sistema AFI e, consequentemente, a vedação de transferências voluntárias</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5ECAAD77" w14:textId="7229606C" w:rsidR="00745FB5" w:rsidRPr="00AD7CCA" w:rsidRDefault="00505A87" w:rsidP="009F240A">
      <w:pPr>
        <w:spacing w:after="12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695756"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1851/2022:</w:t>
      </w:r>
      <w:r w:rsidR="00695756" w:rsidRPr="00AD7CCA">
        <w:rPr>
          <w:rFonts w:ascii="Arial Narrow" w:hAnsi="Arial Narrow" w:cs="Arial"/>
          <w:color w:val="000000"/>
          <w:sz w:val="24"/>
          <w:szCs w:val="24"/>
        </w:rPr>
        <w:t xml:space="preserve"> </w:t>
      </w:r>
      <w:r w:rsidR="00745FB5" w:rsidRPr="00AD7CCA">
        <w:rPr>
          <w:rFonts w:ascii="Arial Narrow" w:hAnsi="Arial Narrow"/>
          <w:sz w:val="24"/>
          <w:szCs w:val="24"/>
        </w:rPr>
        <w:t xml:space="preserve">Vistos, relatados e discutidos estes autos acima identificados, </w:t>
      </w:r>
      <w:r w:rsidR="00745FB5" w:rsidRPr="00AD7CCA">
        <w:rPr>
          <w:rFonts w:ascii="Arial Narrow" w:hAnsi="Arial Narrow"/>
          <w:b/>
          <w:sz w:val="24"/>
          <w:szCs w:val="24"/>
        </w:rPr>
        <w:t xml:space="preserve">ACORDAM </w:t>
      </w:r>
      <w:r w:rsidR="00745FB5" w:rsidRPr="00AD7CCA">
        <w:rPr>
          <w:rFonts w:ascii="Arial Narrow" w:hAnsi="Arial Narrow"/>
          <w:sz w:val="24"/>
          <w:szCs w:val="24"/>
        </w:rPr>
        <w:t xml:space="preserve">os Excelentíssimos Senhores Conselheiros do Tribunal de Contas do Estado do Amazonas, reunidos em Sessão </w:t>
      </w:r>
      <w:r w:rsidR="00745FB5" w:rsidRPr="00AD7CCA">
        <w:rPr>
          <w:rFonts w:ascii="Arial Narrow" w:hAnsi="Arial Narrow"/>
          <w:noProof/>
          <w:sz w:val="24"/>
          <w:szCs w:val="24"/>
        </w:rPr>
        <w:t>do</w:t>
      </w:r>
      <w:r w:rsidR="00745FB5" w:rsidRPr="00AD7CCA">
        <w:rPr>
          <w:rFonts w:ascii="Arial Narrow" w:hAnsi="Arial Narrow"/>
          <w:sz w:val="24"/>
          <w:szCs w:val="24"/>
        </w:rPr>
        <w:t xml:space="preserve"> </w:t>
      </w:r>
      <w:r w:rsidR="00745FB5" w:rsidRPr="00AD7CCA">
        <w:rPr>
          <w:rFonts w:ascii="Arial Narrow" w:hAnsi="Arial Narrow"/>
          <w:b/>
          <w:noProof/>
          <w:sz w:val="24"/>
          <w:szCs w:val="24"/>
        </w:rPr>
        <w:t>Tribunal Pleno</w:t>
      </w:r>
      <w:r w:rsidR="00745FB5" w:rsidRPr="00AD7CCA">
        <w:rPr>
          <w:rFonts w:ascii="Arial Narrow" w:hAnsi="Arial Narrow"/>
          <w:sz w:val="24"/>
          <w:szCs w:val="24"/>
        </w:rPr>
        <w:t>, no exercício da competência atribuída</w:t>
      </w:r>
      <w:r w:rsidR="00745FB5" w:rsidRPr="00AD7CCA">
        <w:rPr>
          <w:rFonts w:ascii="Arial Narrow" w:hAnsi="Arial Narrow"/>
          <w:noProof/>
          <w:sz w:val="24"/>
          <w:szCs w:val="24"/>
        </w:rPr>
        <w:t xml:space="preserve"> pelo art. 11, inciso IV, alínea “i”, da Resolução nº 04/2002-TCE/AM</w:t>
      </w:r>
      <w:r w:rsidR="00745FB5" w:rsidRPr="00AD7CCA">
        <w:rPr>
          <w:rFonts w:ascii="Arial Narrow" w:hAnsi="Arial Narrow"/>
          <w:sz w:val="24"/>
          <w:szCs w:val="24"/>
        </w:rPr>
        <w:t>,</w:t>
      </w:r>
      <w:r w:rsidR="00745FB5" w:rsidRPr="00AD7CCA">
        <w:rPr>
          <w:rFonts w:ascii="Arial Narrow" w:hAnsi="Arial Narrow"/>
          <w:b/>
          <w:noProof/>
          <w:sz w:val="24"/>
          <w:szCs w:val="24"/>
        </w:rPr>
        <w:t xml:space="preserve"> à unanimidade,</w:t>
      </w:r>
      <w:r w:rsidR="00745FB5" w:rsidRPr="00AD7CCA">
        <w:rPr>
          <w:rFonts w:ascii="Arial Narrow" w:hAnsi="Arial Narrow"/>
          <w:b/>
          <w:sz w:val="24"/>
          <w:szCs w:val="24"/>
        </w:rPr>
        <w:t xml:space="preserve"> </w:t>
      </w:r>
      <w:r w:rsidR="00745FB5" w:rsidRPr="00AD7CCA">
        <w:rPr>
          <w:rFonts w:ascii="Arial Narrow" w:hAnsi="Arial Narrow"/>
          <w:sz w:val="24"/>
          <w:szCs w:val="24"/>
        </w:rPr>
        <w:t>nos termos d</w:t>
      </w:r>
      <w:r w:rsidR="00745FB5" w:rsidRPr="00AD7CCA">
        <w:rPr>
          <w:rFonts w:ascii="Arial Narrow" w:hAnsi="Arial Narrow"/>
          <w:noProof/>
          <w:sz w:val="24"/>
          <w:szCs w:val="24"/>
        </w:rPr>
        <w:t>o voto</w:t>
      </w:r>
      <w:r w:rsidR="00745FB5" w:rsidRPr="00AD7CCA">
        <w:rPr>
          <w:rFonts w:ascii="Arial Narrow" w:hAnsi="Arial Narrow"/>
          <w:sz w:val="24"/>
          <w:szCs w:val="24"/>
        </w:rPr>
        <w:t xml:space="preserve"> </w:t>
      </w:r>
      <w:r w:rsidR="00745FB5" w:rsidRPr="00AD7CCA">
        <w:rPr>
          <w:rFonts w:ascii="Arial Narrow" w:hAnsi="Arial Narrow"/>
          <w:noProof/>
          <w:sz w:val="24"/>
          <w:szCs w:val="24"/>
        </w:rPr>
        <w:t>da</w:t>
      </w:r>
      <w:r w:rsidR="00745FB5" w:rsidRPr="00AD7CCA">
        <w:rPr>
          <w:rFonts w:ascii="Arial Narrow" w:hAnsi="Arial Narrow"/>
          <w:sz w:val="24"/>
          <w:szCs w:val="24"/>
        </w:rPr>
        <w:t xml:space="preserve"> Excelentíssima Senhor</w:t>
      </w:r>
      <w:r w:rsidR="00745FB5" w:rsidRPr="00AD7CCA">
        <w:rPr>
          <w:rFonts w:ascii="Arial Narrow" w:hAnsi="Arial Narrow"/>
          <w:noProof/>
          <w:sz w:val="24"/>
          <w:szCs w:val="24"/>
        </w:rPr>
        <w:t>a</w:t>
      </w:r>
      <w:r w:rsidR="00745FB5" w:rsidRPr="00AD7CCA">
        <w:rPr>
          <w:rFonts w:ascii="Arial Narrow" w:hAnsi="Arial Narrow"/>
          <w:sz w:val="24"/>
          <w:szCs w:val="24"/>
        </w:rPr>
        <w:t xml:space="preserve"> </w:t>
      </w:r>
      <w:r w:rsidR="00745FB5" w:rsidRPr="00AD7CCA">
        <w:rPr>
          <w:rFonts w:ascii="Arial Narrow" w:hAnsi="Arial Narrow"/>
          <w:noProof/>
          <w:sz w:val="24"/>
          <w:szCs w:val="24"/>
        </w:rPr>
        <w:t>Conselheira-Relatora</w:t>
      </w:r>
      <w:r w:rsidR="00745FB5" w:rsidRPr="00AD7CCA">
        <w:rPr>
          <w:rFonts w:ascii="Arial Narrow" w:hAnsi="Arial Narrow"/>
          <w:b/>
          <w:noProof/>
          <w:sz w:val="24"/>
          <w:szCs w:val="24"/>
        </w:rPr>
        <w:t>, em consonância</w:t>
      </w:r>
      <w:r w:rsidR="00745FB5" w:rsidRPr="00AD7CCA">
        <w:rPr>
          <w:rFonts w:ascii="Arial Narrow" w:hAnsi="Arial Narrow"/>
          <w:noProof/>
          <w:sz w:val="24"/>
          <w:szCs w:val="24"/>
        </w:rPr>
        <w:t xml:space="preserve"> com pronunciamento do Ministério Público junto a este Tribunal</w:t>
      </w:r>
      <w:r w:rsidR="00745FB5" w:rsidRPr="00AD7CCA">
        <w:rPr>
          <w:rFonts w:ascii="Arial Narrow" w:hAnsi="Arial Narrow"/>
          <w:sz w:val="24"/>
          <w:szCs w:val="24"/>
        </w:rPr>
        <w:t>, no sentido de:</w:t>
      </w:r>
      <w:r w:rsidR="00AE7E9F" w:rsidRPr="00AD7CCA">
        <w:rPr>
          <w:rFonts w:ascii="Arial Narrow" w:hAnsi="Arial Narrow" w:cs="Arial"/>
          <w:color w:val="000000"/>
          <w:sz w:val="24"/>
          <w:szCs w:val="24"/>
        </w:rPr>
        <w:t xml:space="preserve"> </w:t>
      </w:r>
      <w:r w:rsidR="00AE7E9F" w:rsidRPr="00AD7CCA">
        <w:rPr>
          <w:rFonts w:ascii="Arial Narrow" w:hAnsi="Arial Narrow" w:cs="Arial"/>
          <w:b/>
          <w:color w:val="000000"/>
          <w:sz w:val="24"/>
          <w:szCs w:val="24"/>
        </w:rPr>
        <w:t xml:space="preserve">9.1. </w:t>
      </w:r>
      <w:r w:rsidR="00745FB5" w:rsidRPr="00AD7CCA">
        <w:rPr>
          <w:rFonts w:ascii="Arial Narrow" w:hAnsi="Arial Narrow" w:cs="Arial"/>
          <w:b/>
          <w:color w:val="000000"/>
          <w:sz w:val="24"/>
          <w:szCs w:val="24"/>
        </w:rPr>
        <w:t>Conhecer</w:t>
      </w:r>
      <w:r w:rsidR="00745FB5" w:rsidRPr="00AD7CCA">
        <w:rPr>
          <w:rFonts w:ascii="Arial Narrow" w:hAnsi="Arial Narrow" w:cs="Arial"/>
          <w:color w:val="000000"/>
          <w:sz w:val="24"/>
          <w:szCs w:val="24"/>
        </w:rPr>
        <w:t xml:space="preserve"> da Representação formulada pelo Ministério Público de Contas, em face do Sr. Amintas Júnior Lopes Pinheiro, Prefeito do Município de Boa Vista do Ramos, à época, por preencher os Requisitos do art. 288 </w:t>
      </w:r>
      <w:r w:rsidR="00AE7E9F" w:rsidRPr="00AD7CCA">
        <w:rPr>
          <w:rFonts w:ascii="Arial Narrow" w:hAnsi="Arial Narrow" w:cs="Arial"/>
          <w:color w:val="000000"/>
          <w:sz w:val="24"/>
          <w:szCs w:val="24"/>
        </w:rPr>
        <w:t xml:space="preserve">da Resolução nº 04/02 (RITCE); </w:t>
      </w:r>
      <w:r w:rsidR="00AE7E9F" w:rsidRPr="00AD7CCA">
        <w:rPr>
          <w:rFonts w:ascii="Arial Narrow" w:hAnsi="Arial Narrow" w:cs="Arial"/>
          <w:b/>
          <w:color w:val="000000"/>
          <w:sz w:val="24"/>
          <w:szCs w:val="24"/>
        </w:rPr>
        <w:t xml:space="preserve">9.2. </w:t>
      </w:r>
      <w:r w:rsidR="00745FB5" w:rsidRPr="00AD7CCA">
        <w:rPr>
          <w:rFonts w:ascii="Arial Narrow" w:hAnsi="Arial Narrow" w:cs="Arial"/>
          <w:b/>
          <w:color w:val="000000"/>
          <w:sz w:val="24"/>
          <w:szCs w:val="24"/>
        </w:rPr>
        <w:t>Julgar</w:t>
      </w:r>
      <w:r w:rsidR="00745FB5" w:rsidRPr="00AD7CCA">
        <w:rPr>
          <w:rFonts w:ascii="Arial Narrow" w:hAnsi="Arial Narrow" w:cs="Arial"/>
          <w:color w:val="000000"/>
          <w:sz w:val="24"/>
          <w:szCs w:val="24"/>
        </w:rPr>
        <w:t xml:space="preserve"> improcedente a Representação do Ministério Público de Contas, considerando a intangibilidade do objeto, devido a existência de lei permitindo a refe</w:t>
      </w:r>
      <w:r w:rsidR="00AE7E9F" w:rsidRPr="00AD7CCA">
        <w:rPr>
          <w:rFonts w:ascii="Arial Narrow" w:hAnsi="Arial Narrow" w:cs="Arial"/>
          <w:color w:val="000000"/>
          <w:sz w:val="24"/>
          <w:szCs w:val="24"/>
        </w:rPr>
        <w:t xml:space="preserve">rida transferência voluntária; </w:t>
      </w:r>
      <w:r w:rsidR="00AE7E9F" w:rsidRPr="00AD7CCA">
        <w:rPr>
          <w:rFonts w:ascii="Arial Narrow" w:hAnsi="Arial Narrow" w:cs="Arial"/>
          <w:b/>
          <w:color w:val="000000"/>
          <w:sz w:val="24"/>
          <w:szCs w:val="24"/>
        </w:rPr>
        <w:t xml:space="preserve">9.3. </w:t>
      </w:r>
      <w:r w:rsidR="00745FB5" w:rsidRPr="00AD7CCA">
        <w:rPr>
          <w:rFonts w:ascii="Arial Narrow" w:hAnsi="Arial Narrow" w:cs="Arial"/>
          <w:b/>
          <w:color w:val="000000"/>
          <w:sz w:val="24"/>
          <w:szCs w:val="24"/>
        </w:rPr>
        <w:t>Determinar</w:t>
      </w:r>
      <w:r w:rsidR="00745FB5" w:rsidRPr="00AD7CCA">
        <w:rPr>
          <w:rFonts w:ascii="Arial Narrow" w:hAnsi="Arial Narrow" w:cs="Arial"/>
          <w:color w:val="000000"/>
          <w:sz w:val="24"/>
          <w:szCs w:val="24"/>
        </w:rPr>
        <w:t xml:space="preserve"> à Secretaria do Tribunal Pleno que oficie o Representado, dando-lhe ciência do teor da decisão e, após sua publicação</w:t>
      </w:r>
      <w:r w:rsidR="00D90EC2" w:rsidRPr="00AD7CCA">
        <w:rPr>
          <w:rFonts w:ascii="Arial Narrow" w:hAnsi="Arial Narrow" w:cs="Arial"/>
          <w:color w:val="000000"/>
          <w:sz w:val="24"/>
          <w:szCs w:val="24"/>
        </w:rPr>
        <w:t xml:space="preserve">, remeta os autos ao arquivo.  </w:t>
      </w:r>
    </w:p>
    <w:p w14:paraId="4F37556B" w14:textId="77777777" w:rsidR="00C3209F"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EE4CEB" w:rsidRPr="00AD7CCA">
        <w:rPr>
          <w:rFonts w:ascii="Arial Narrow" w:hAnsi="Arial Narrow" w:cs="Arial"/>
          <w:b/>
          <w:color w:val="000000"/>
          <w:sz w:val="24"/>
          <w:szCs w:val="24"/>
        </w:rPr>
        <w:t>.</w:t>
      </w:r>
      <w:r w:rsidRPr="00AD7CCA">
        <w:rPr>
          <w:rFonts w:ascii="Arial Narrow" w:hAnsi="Arial Narrow" w:cs="Arial"/>
          <w:b/>
          <w:color w:val="000000"/>
          <w:sz w:val="24"/>
          <w:szCs w:val="24"/>
        </w:rPr>
        <w:t>629/2017</w:t>
      </w:r>
      <w:r w:rsidR="00EE4CEB" w:rsidRPr="00AD7CCA">
        <w:rPr>
          <w:rFonts w:ascii="Arial Narrow" w:hAnsi="Arial Narrow" w:cs="Arial"/>
          <w:color w:val="000000"/>
          <w:sz w:val="24"/>
          <w:szCs w:val="24"/>
        </w:rPr>
        <w:t xml:space="preserve"> - Representaçã</w:t>
      </w:r>
      <w:r w:rsidRPr="00AD7CCA">
        <w:rPr>
          <w:rFonts w:ascii="Arial Narrow" w:hAnsi="Arial Narrow" w:cs="Arial"/>
          <w:color w:val="000000"/>
          <w:sz w:val="24"/>
          <w:szCs w:val="24"/>
        </w:rPr>
        <w:t xml:space="preserve">o </w:t>
      </w:r>
      <w:r w:rsidR="005C5441" w:rsidRPr="00AD7CCA">
        <w:rPr>
          <w:rFonts w:ascii="Arial Narrow" w:hAnsi="Arial Narrow" w:cs="Arial"/>
          <w:color w:val="000000"/>
          <w:sz w:val="24"/>
          <w:szCs w:val="24"/>
        </w:rPr>
        <w:t>o</w:t>
      </w:r>
      <w:r w:rsidRPr="00AD7CCA">
        <w:rPr>
          <w:rFonts w:ascii="Arial Narrow" w:hAnsi="Arial Narrow" w:cs="Arial"/>
          <w:color w:val="000000"/>
          <w:sz w:val="24"/>
          <w:szCs w:val="24"/>
        </w:rPr>
        <w:t xml:space="preserve">riunda de </w:t>
      </w:r>
      <w:r w:rsidR="005C5441" w:rsidRPr="00AD7CCA">
        <w:rPr>
          <w:rFonts w:ascii="Arial Narrow" w:hAnsi="Arial Narrow" w:cs="Arial"/>
          <w:color w:val="000000"/>
          <w:sz w:val="24"/>
          <w:szCs w:val="24"/>
        </w:rPr>
        <w:t>d</w:t>
      </w:r>
      <w:r w:rsidRPr="00AD7CCA">
        <w:rPr>
          <w:rFonts w:ascii="Arial Narrow" w:hAnsi="Arial Narrow" w:cs="Arial"/>
          <w:color w:val="000000"/>
          <w:sz w:val="24"/>
          <w:szCs w:val="24"/>
        </w:rPr>
        <w:t>emanda da Ouvidoria</w:t>
      </w:r>
      <w:r w:rsidR="00BB1DD0" w:rsidRPr="00AD7CCA">
        <w:rPr>
          <w:rFonts w:ascii="Arial Narrow" w:hAnsi="Arial Narrow" w:cs="Arial"/>
          <w:color w:val="000000"/>
          <w:sz w:val="24"/>
          <w:szCs w:val="24"/>
        </w:rPr>
        <w:t>,</w:t>
      </w:r>
      <w:r w:rsidR="005C5441" w:rsidRPr="00AD7CCA">
        <w:rPr>
          <w:rFonts w:ascii="Arial Narrow" w:hAnsi="Arial Narrow"/>
          <w:sz w:val="24"/>
          <w:szCs w:val="24"/>
        </w:rPr>
        <w:t xml:space="preserve"> em face da SUSAM e da SEMSA, acerca de suposta acumulação indevida de cargos públicos pela servidora Elisângela Rodrigues de Freitas</w:t>
      </w:r>
      <w:r w:rsidRPr="00AD7CCA">
        <w:rPr>
          <w:rFonts w:ascii="Arial Narrow" w:hAnsi="Arial Narrow" w:cs="Arial"/>
          <w:color w:val="000000"/>
          <w:sz w:val="24"/>
          <w:szCs w:val="24"/>
        </w:rPr>
        <w:t xml:space="preserve">. </w:t>
      </w:r>
      <w:r w:rsidR="00EE4CEB" w:rsidRPr="00AD7CCA">
        <w:rPr>
          <w:rFonts w:ascii="Arial Narrow" w:hAnsi="Arial Narrow"/>
          <w:b/>
          <w:sz w:val="24"/>
          <w:szCs w:val="24"/>
        </w:rPr>
        <w:t>Advogados:</w:t>
      </w:r>
      <w:r w:rsidR="00EE4CEB" w:rsidRPr="00AD7CCA">
        <w:rPr>
          <w:rFonts w:ascii="Arial Narrow" w:hAnsi="Arial Narrow"/>
          <w:sz w:val="24"/>
          <w:szCs w:val="24"/>
        </w:rPr>
        <w:t xml:space="preserve"> </w:t>
      </w:r>
      <w:r w:rsidR="00EE4CEB" w:rsidRPr="00AD7CCA">
        <w:rPr>
          <w:rFonts w:ascii="Arial Narrow" w:hAnsi="Arial Narrow"/>
          <w:noProof/>
          <w:sz w:val="24"/>
          <w:szCs w:val="24"/>
        </w:rPr>
        <w:t>Pedro Lucas Portugal Al-behy Kanaan – OAB/AM 8587, Emerson Paxá Pinto Oliveira OAB/AM 9435 e Katiuscia Raika da Camara Elias - OAB/AM 5225</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2E30822C" w14:textId="3509ACCF" w:rsidR="00745FB5"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EE4CEB"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1850/2022:</w:t>
      </w:r>
      <w:r w:rsidR="00EE4CEB" w:rsidRPr="00AD7CCA">
        <w:rPr>
          <w:rFonts w:ascii="Arial Narrow" w:hAnsi="Arial Narrow" w:cs="Arial"/>
          <w:color w:val="000000"/>
          <w:sz w:val="24"/>
          <w:szCs w:val="24"/>
        </w:rPr>
        <w:t xml:space="preserve"> </w:t>
      </w:r>
      <w:r w:rsidR="00745FB5" w:rsidRPr="00AD7CCA">
        <w:rPr>
          <w:rFonts w:ascii="Arial Narrow" w:hAnsi="Arial Narrow"/>
          <w:sz w:val="24"/>
          <w:szCs w:val="24"/>
        </w:rPr>
        <w:t xml:space="preserve">Vistos, relatados e discutidos estes autos acima identificados, </w:t>
      </w:r>
      <w:r w:rsidR="00745FB5" w:rsidRPr="00AD7CCA">
        <w:rPr>
          <w:rFonts w:ascii="Arial Narrow" w:hAnsi="Arial Narrow"/>
          <w:b/>
          <w:sz w:val="24"/>
          <w:szCs w:val="24"/>
        </w:rPr>
        <w:t xml:space="preserve">ACORDAM </w:t>
      </w:r>
      <w:r w:rsidR="00745FB5" w:rsidRPr="00AD7CCA">
        <w:rPr>
          <w:rFonts w:ascii="Arial Narrow" w:hAnsi="Arial Narrow"/>
          <w:sz w:val="24"/>
          <w:szCs w:val="24"/>
        </w:rPr>
        <w:t xml:space="preserve">os Excelentíssimos Senhores Conselheiros do Tribunal de Contas do Estado do Amazonas, reunidos em Sessão </w:t>
      </w:r>
      <w:r w:rsidR="00745FB5" w:rsidRPr="00AD7CCA">
        <w:rPr>
          <w:rFonts w:ascii="Arial Narrow" w:hAnsi="Arial Narrow"/>
          <w:noProof/>
          <w:sz w:val="24"/>
          <w:szCs w:val="24"/>
        </w:rPr>
        <w:t>do</w:t>
      </w:r>
      <w:r w:rsidR="00745FB5" w:rsidRPr="00AD7CCA">
        <w:rPr>
          <w:rFonts w:ascii="Arial Narrow" w:hAnsi="Arial Narrow"/>
          <w:sz w:val="24"/>
          <w:szCs w:val="24"/>
        </w:rPr>
        <w:t xml:space="preserve"> </w:t>
      </w:r>
      <w:r w:rsidR="00745FB5" w:rsidRPr="00AD7CCA">
        <w:rPr>
          <w:rFonts w:ascii="Arial Narrow" w:hAnsi="Arial Narrow"/>
          <w:b/>
          <w:noProof/>
          <w:sz w:val="24"/>
          <w:szCs w:val="24"/>
        </w:rPr>
        <w:t>Tribunal Pleno</w:t>
      </w:r>
      <w:r w:rsidR="00745FB5" w:rsidRPr="00AD7CCA">
        <w:rPr>
          <w:rFonts w:ascii="Arial Narrow" w:hAnsi="Arial Narrow"/>
          <w:sz w:val="24"/>
          <w:szCs w:val="24"/>
        </w:rPr>
        <w:t>, no exercício da competência atribuída</w:t>
      </w:r>
      <w:r w:rsidR="00745FB5" w:rsidRPr="00AD7CCA">
        <w:rPr>
          <w:rFonts w:ascii="Arial Narrow" w:hAnsi="Arial Narrow"/>
          <w:noProof/>
          <w:sz w:val="24"/>
          <w:szCs w:val="24"/>
        </w:rPr>
        <w:t xml:space="preserve"> pelo art. 11, inciso IV, alínea “i”, da Resolução nº 04/2002-TCE/AM</w:t>
      </w:r>
      <w:r w:rsidR="00745FB5" w:rsidRPr="00AD7CCA">
        <w:rPr>
          <w:rFonts w:ascii="Arial Narrow" w:hAnsi="Arial Narrow"/>
          <w:sz w:val="24"/>
          <w:szCs w:val="24"/>
        </w:rPr>
        <w:t>,</w:t>
      </w:r>
      <w:r w:rsidR="00745FB5" w:rsidRPr="00AD7CCA">
        <w:rPr>
          <w:rFonts w:ascii="Arial Narrow" w:hAnsi="Arial Narrow"/>
          <w:b/>
          <w:noProof/>
          <w:sz w:val="24"/>
          <w:szCs w:val="24"/>
        </w:rPr>
        <w:t xml:space="preserve"> à unanimidade,</w:t>
      </w:r>
      <w:r w:rsidR="00745FB5" w:rsidRPr="00AD7CCA">
        <w:rPr>
          <w:rFonts w:ascii="Arial Narrow" w:hAnsi="Arial Narrow"/>
          <w:b/>
          <w:sz w:val="24"/>
          <w:szCs w:val="24"/>
        </w:rPr>
        <w:t xml:space="preserve"> </w:t>
      </w:r>
      <w:r w:rsidR="00745FB5" w:rsidRPr="00AD7CCA">
        <w:rPr>
          <w:rFonts w:ascii="Arial Narrow" w:hAnsi="Arial Narrow"/>
          <w:sz w:val="24"/>
          <w:szCs w:val="24"/>
        </w:rPr>
        <w:t>nos termos d</w:t>
      </w:r>
      <w:r w:rsidR="00745FB5" w:rsidRPr="00AD7CCA">
        <w:rPr>
          <w:rFonts w:ascii="Arial Narrow" w:hAnsi="Arial Narrow"/>
          <w:noProof/>
          <w:sz w:val="24"/>
          <w:szCs w:val="24"/>
        </w:rPr>
        <w:t>o voto</w:t>
      </w:r>
      <w:r w:rsidR="00745FB5" w:rsidRPr="00AD7CCA">
        <w:rPr>
          <w:rFonts w:ascii="Arial Narrow" w:hAnsi="Arial Narrow"/>
          <w:sz w:val="24"/>
          <w:szCs w:val="24"/>
        </w:rPr>
        <w:t xml:space="preserve"> </w:t>
      </w:r>
      <w:r w:rsidR="00745FB5" w:rsidRPr="00AD7CCA">
        <w:rPr>
          <w:rFonts w:ascii="Arial Narrow" w:hAnsi="Arial Narrow"/>
          <w:noProof/>
          <w:sz w:val="24"/>
          <w:szCs w:val="24"/>
        </w:rPr>
        <w:t>da</w:t>
      </w:r>
      <w:r w:rsidR="00745FB5" w:rsidRPr="00AD7CCA">
        <w:rPr>
          <w:rFonts w:ascii="Arial Narrow" w:hAnsi="Arial Narrow"/>
          <w:sz w:val="24"/>
          <w:szCs w:val="24"/>
        </w:rPr>
        <w:t xml:space="preserve"> Excelentíssima Senhor</w:t>
      </w:r>
      <w:r w:rsidR="00745FB5" w:rsidRPr="00AD7CCA">
        <w:rPr>
          <w:rFonts w:ascii="Arial Narrow" w:hAnsi="Arial Narrow"/>
          <w:noProof/>
          <w:sz w:val="24"/>
          <w:szCs w:val="24"/>
        </w:rPr>
        <w:t>a</w:t>
      </w:r>
      <w:r w:rsidR="00745FB5" w:rsidRPr="00AD7CCA">
        <w:rPr>
          <w:rFonts w:ascii="Arial Narrow" w:hAnsi="Arial Narrow"/>
          <w:sz w:val="24"/>
          <w:szCs w:val="24"/>
        </w:rPr>
        <w:t xml:space="preserve"> </w:t>
      </w:r>
      <w:r w:rsidR="00745FB5" w:rsidRPr="00AD7CCA">
        <w:rPr>
          <w:rFonts w:ascii="Arial Narrow" w:hAnsi="Arial Narrow"/>
          <w:noProof/>
          <w:sz w:val="24"/>
          <w:szCs w:val="24"/>
        </w:rPr>
        <w:t>Conselheira-Relatora</w:t>
      </w:r>
      <w:r w:rsidR="00745FB5" w:rsidRPr="00AD7CCA">
        <w:rPr>
          <w:rFonts w:ascii="Arial Narrow" w:hAnsi="Arial Narrow"/>
          <w:b/>
          <w:noProof/>
          <w:sz w:val="24"/>
          <w:szCs w:val="24"/>
        </w:rPr>
        <w:t>, em parcial consonância</w:t>
      </w:r>
      <w:r w:rsidR="00745FB5" w:rsidRPr="00AD7CCA">
        <w:rPr>
          <w:rFonts w:ascii="Arial Narrow" w:hAnsi="Arial Narrow"/>
          <w:noProof/>
          <w:sz w:val="24"/>
          <w:szCs w:val="24"/>
        </w:rPr>
        <w:t xml:space="preserve"> com pronunciamento do Ministério Público junto a este Tribunal</w:t>
      </w:r>
      <w:r w:rsidR="00745FB5" w:rsidRPr="00AD7CCA">
        <w:rPr>
          <w:rFonts w:ascii="Arial Narrow" w:hAnsi="Arial Narrow"/>
          <w:sz w:val="24"/>
          <w:szCs w:val="24"/>
        </w:rPr>
        <w:t>, no sentido de:</w:t>
      </w:r>
      <w:r w:rsidR="00EE4CEB" w:rsidRPr="00AD7CCA">
        <w:rPr>
          <w:rFonts w:ascii="Arial Narrow" w:hAnsi="Arial Narrow" w:cs="Arial"/>
          <w:color w:val="000000"/>
          <w:sz w:val="24"/>
          <w:szCs w:val="24"/>
        </w:rPr>
        <w:t xml:space="preserve"> </w:t>
      </w:r>
      <w:r w:rsidR="00EE4CEB" w:rsidRPr="00AD7CCA">
        <w:rPr>
          <w:rFonts w:ascii="Arial Narrow" w:hAnsi="Arial Narrow" w:cs="Arial"/>
          <w:b/>
          <w:color w:val="000000"/>
          <w:sz w:val="24"/>
          <w:szCs w:val="24"/>
        </w:rPr>
        <w:t xml:space="preserve">9.1. </w:t>
      </w:r>
      <w:r w:rsidR="00745FB5" w:rsidRPr="00AD7CCA">
        <w:rPr>
          <w:rFonts w:ascii="Arial Narrow" w:hAnsi="Arial Narrow" w:cs="Arial"/>
          <w:b/>
          <w:color w:val="000000"/>
          <w:sz w:val="24"/>
          <w:szCs w:val="24"/>
        </w:rPr>
        <w:t>Conhecer</w:t>
      </w:r>
      <w:r w:rsidR="00745FB5" w:rsidRPr="00AD7CCA">
        <w:rPr>
          <w:rFonts w:ascii="Arial Narrow" w:hAnsi="Arial Narrow" w:cs="Arial"/>
          <w:color w:val="000000"/>
          <w:sz w:val="24"/>
          <w:szCs w:val="24"/>
        </w:rPr>
        <w:t xml:space="preserve"> da Representação da Secex/TCE/AM, por ter sido formulada sob a égide do artig</w:t>
      </w:r>
      <w:r w:rsidR="00EE4CEB" w:rsidRPr="00AD7CCA">
        <w:rPr>
          <w:rFonts w:ascii="Arial Narrow" w:hAnsi="Arial Narrow" w:cs="Arial"/>
          <w:color w:val="000000"/>
          <w:sz w:val="24"/>
          <w:szCs w:val="24"/>
        </w:rPr>
        <w:t xml:space="preserve">o 288, da Resolução nº 004/2002–TCE-AM; </w:t>
      </w:r>
      <w:r w:rsidR="00EE4CEB" w:rsidRPr="00AD7CCA">
        <w:rPr>
          <w:rFonts w:ascii="Arial Narrow" w:hAnsi="Arial Narrow" w:cs="Arial"/>
          <w:b/>
          <w:color w:val="000000"/>
          <w:sz w:val="24"/>
          <w:szCs w:val="24"/>
        </w:rPr>
        <w:t xml:space="preserve">9.2. </w:t>
      </w:r>
      <w:r w:rsidR="00745FB5" w:rsidRPr="00AD7CCA">
        <w:rPr>
          <w:rFonts w:ascii="Arial Narrow" w:hAnsi="Arial Narrow" w:cs="Arial"/>
          <w:b/>
          <w:color w:val="000000"/>
          <w:sz w:val="24"/>
          <w:szCs w:val="24"/>
        </w:rPr>
        <w:t>Julgar Procedente</w:t>
      </w:r>
      <w:r w:rsidR="00745FB5" w:rsidRPr="00AD7CCA">
        <w:rPr>
          <w:rFonts w:ascii="Arial Narrow" w:hAnsi="Arial Narrow" w:cs="Arial"/>
          <w:color w:val="000000"/>
          <w:sz w:val="24"/>
          <w:szCs w:val="24"/>
        </w:rPr>
        <w:t xml:space="preserve"> a Representação da Secex/TCE/AM, no sentido de considerar ilegal o acúmulo pela servidora Elisângela Rodrigues de Freitas, uma vez que os cargos não se enquadram n</w:t>
      </w:r>
      <w:r w:rsidR="00EE4CEB" w:rsidRPr="00AD7CCA">
        <w:rPr>
          <w:rFonts w:ascii="Arial Narrow" w:hAnsi="Arial Narrow" w:cs="Arial"/>
          <w:color w:val="000000"/>
          <w:sz w:val="24"/>
          <w:szCs w:val="24"/>
        </w:rPr>
        <w:t xml:space="preserve">as hipóteses previstas em lei; </w:t>
      </w:r>
      <w:r w:rsidR="00EE4CEB" w:rsidRPr="00AD7CCA">
        <w:rPr>
          <w:rFonts w:ascii="Arial Narrow" w:hAnsi="Arial Narrow" w:cs="Arial"/>
          <w:b/>
          <w:color w:val="000000"/>
          <w:sz w:val="24"/>
          <w:szCs w:val="24"/>
        </w:rPr>
        <w:t xml:space="preserve">9.3. </w:t>
      </w:r>
      <w:r w:rsidR="00745FB5" w:rsidRPr="00AD7CCA">
        <w:rPr>
          <w:rFonts w:ascii="Arial Narrow" w:hAnsi="Arial Narrow" w:cs="Arial"/>
          <w:b/>
          <w:color w:val="000000"/>
          <w:sz w:val="24"/>
          <w:szCs w:val="24"/>
        </w:rPr>
        <w:t>Recomendar</w:t>
      </w:r>
      <w:r w:rsidR="00745FB5" w:rsidRPr="00AD7CCA">
        <w:rPr>
          <w:rFonts w:ascii="Arial Narrow" w:hAnsi="Arial Narrow" w:cs="Arial"/>
          <w:color w:val="000000"/>
          <w:sz w:val="24"/>
          <w:szCs w:val="24"/>
        </w:rPr>
        <w:t xml:space="preserve"> à Secretaria de Estado da Saúde e a Secretária Municipal de Saúde de Manaus que observem as regras constitucionais nos futuros atos de disposição de servidores, bem como observem as vedações l</w:t>
      </w:r>
      <w:r w:rsidR="00EE4CEB" w:rsidRPr="00AD7CCA">
        <w:rPr>
          <w:rFonts w:ascii="Arial Narrow" w:hAnsi="Arial Narrow" w:cs="Arial"/>
          <w:color w:val="000000"/>
          <w:sz w:val="24"/>
          <w:szCs w:val="24"/>
        </w:rPr>
        <w:t xml:space="preserve">egais; </w:t>
      </w:r>
      <w:r w:rsidR="00EE4CEB" w:rsidRPr="00AD7CCA">
        <w:rPr>
          <w:rFonts w:ascii="Arial Narrow" w:hAnsi="Arial Narrow" w:cs="Arial"/>
          <w:b/>
          <w:color w:val="000000"/>
          <w:sz w:val="24"/>
          <w:szCs w:val="24"/>
        </w:rPr>
        <w:t xml:space="preserve">9.4. </w:t>
      </w:r>
      <w:r w:rsidR="00745FB5" w:rsidRPr="00AD7CCA">
        <w:rPr>
          <w:rFonts w:ascii="Arial Narrow" w:hAnsi="Arial Narrow" w:cs="Arial"/>
          <w:b/>
          <w:color w:val="000000"/>
          <w:sz w:val="24"/>
          <w:szCs w:val="24"/>
        </w:rPr>
        <w:t>Determinar</w:t>
      </w:r>
      <w:r w:rsidR="00745FB5" w:rsidRPr="00AD7CCA">
        <w:rPr>
          <w:rFonts w:ascii="Arial Narrow" w:hAnsi="Arial Narrow" w:cs="Arial"/>
          <w:color w:val="000000"/>
          <w:sz w:val="24"/>
          <w:szCs w:val="24"/>
        </w:rPr>
        <w:t xml:space="preserve"> à Secretaria do Tribunal Pleno que oficie o Representado, dando-lhe ciência do teor da decisão e, após sua publicaçã</w:t>
      </w:r>
      <w:r w:rsidR="00EE4CEB" w:rsidRPr="00AD7CCA">
        <w:rPr>
          <w:rFonts w:ascii="Arial Narrow" w:hAnsi="Arial Narrow" w:cs="Arial"/>
          <w:color w:val="000000"/>
          <w:sz w:val="24"/>
          <w:szCs w:val="24"/>
        </w:rPr>
        <w:t xml:space="preserve">o, remeta os autos ao arquivo. </w:t>
      </w:r>
    </w:p>
    <w:p w14:paraId="03DAB068" w14:textId="77777777" w:rsidR="00D4258A"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8E49AF" w:rsidRPr="00AD7CCA">
        <w:rPr>
          <w:rFonts w:ascii="Arial Narrow" w:hAnsi="Arial Narrow" w:cs="Arial"/>
          <w:b/>
          <w:color w:val="000000"/>
          <w:sz w:val="24"/>
          <w:szCs w:val="24"/>
        </w:rPr>
        <w:t>.</w:t>
      </w:r>
      <w:r w:rsidRPr="00AD7CCA">
        <w:rPr>
          <w:rFonts w:ascii="Arial Narrow" w:hAnsi="Arial Narrow" w:cs="Arial"/>
          <w:b/>
          <w:color w:val="000000"/>
          <w:sz w:val="24"/>
          <w:szCs w:val="24"/>
        </w:rPr>
        <w:t>592/2019</w:t>
      </w:r>
      <w:r w:rsidR="008E49AF"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w:t>
      </w:r>
      <w:r w:rsidR="0036791C" w:rsidRPr="00AD7CCA">
        <w:rPr>
          <w:rFonts w:ascii="Arial Narrow" w:hAnsi="Arial Narrow" w:cs="Arial"/>
          <w:color w:val="000000"/>
          <w:sz w:val="24"/>
          <w:szCs w:val="24"/>
        </w:rPr>
        <w:t>da Câmara Municipal de Manaus-CMM, de responsabilidade do S</w:t>
      </w:r>
      <w:r w:rsidRPr="00AD7CCA">
        <w:rPr>
          <w:rFonts w:ascii="Arial Narrow" w:hAnsi="Arial Narrow" w:cs="Arial"/>
          <w:color w:val="000000"/>
          <w:sz w:val="24"/>
          <w:szCs w:val="24"/>
        </w:rPr>
        <w:t>r</w:t>
      </w:r>
      <w:r w:rsidR="0036791C"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Mauricio Wilker de Azevedo Barreto, </w:t>
      </w:r>
      <w:r w:rsidR="0005034F" w:rsidRPr="00AD7CCA">
        <w:rPr>
          <w:rFonts w:ascii="Arial Narrow" w:hAnsi="Arial Narrow" w:cs="Arial"/>
          <w:color w:val="000000"/>
          <w:sz w:val="24"/>
          <w:szCs w:val="24"/>
        </w:rPr>
        <w:t xml:space="preserve">referente ao exercício </w:t>
      </w:r>
      <w:r w:rsidRPr="00AD7CCA">
        <w:rPr>
          <w:rFonts w:ascii="Arial Narrow" w:hAnsi="Arial Narrow" w:cs="Arial"/>
          <w:color w:val="000000"/>
          <w:sz w:val="24"/>
          <w:szCs w:val="24"/>
        </w:rPr>
        <w:t>de 2018</w:t>
      </w:r>
      <w:r w:rsidR="0005034F"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141E1911" w14:textId="6DB996CA" w:rsidR="0017387F" w:rsidRPr="00AD7CCA" w:rsidRDefault="00505A87" w:rsidP="009F240A">
      <w:pPr>
        <w:spacing w:after="12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ACÓRDÃO</w:t>
      </w:r>
      <w:r w:rsidR="0005034F" w:rsidRPr="00AD7CCA">
        <w:rPr>
          <w:rFonts w:ascii="Arial Narrow" w:hAnsi="Arial Narrow" w:cs="Arial"/>
          <w:b/>
          <w:color w:val="000000"/>
          <w:sz w:val="24"/>
          <w:szCs w:val="24"/>
        </w:rPr>
        <w:t xml:space="preserve"> Nº</w:t>
      </w:r>
      <w:r w:rsidRPr="00AD7CCA">
        <w:rPr>
          <w:rFonts w:ascii="Arial Narrow" w:hAnsi="Arial Narrow" w:cs="Arial"/>
          <w:b/>
          <w:color w:val="000000"/>
          <w:sz w:val="24"/>
          <w:szCs w:val="24"/>
        </w:rPr>
        <w:t xml:space="preserve"> 1870/2022:</w:t>
      </w:r>
      <w:r w:rsidR="004C7E6B" w:rsidRPr="00AD7CCA">
        <w:rPr>
          <w:rFonts w:ascii="Arial Narrow" w:hAnsi="Arial Narrow" w:cs="Arial"/>
          <w:color w:val="000000"/>
          <w:sz w:val="24"/>
          <w:szCs w:val="24"/>
        </w:rPr>
        <w:t xml:space="preserve"> </w:t>
      </w:r>
      <w:r w:rsidR="0017387F" w:rsidRPr="00AD7CCA">
        <w:rPr>
          <w:rFonts w:ascii="Arial Narrow" w:hAnsi="Arial Narrow"/>
          <w:sz w:val="24"/>
          <w:szCs w:val="24"/>
        </w:rPr>
        <w:t xml:space="preserve">Vistos, relatados e discutidos estes autos acima identificados, </w:t>
      </w:r>
      <w:r w:rsidR="0017387F" w:rsidRPr="00AD7CCA">
        <w:rPr>
          <w:rFonts w:ascii="Arial Narrow" w:hAnsi="Arial Narrow"/>
          <w:b/>
          <w:sz w:val="24"/>
          <w:szCs w:val="24"/>
        </w:rPr>
        <w:t xml:space="preserve">ACORDAM </w:t>
      </w:r>
      <w:r w:rsidR="0017387F" w:rsidRPr="00AD7CCA">
        <w:rPr>
          <w:rFonts w:ascii="Arial Narrow" w:hAnsi="Arial Narrow"/>
          <w:sz w:val="24"/>
          <w:szCs w:val="24"/>
        </w:rPr>
        <w:t xml:space="preserve">Excelentíssimos Senhores Conselheiros do Tribunal de Contas do Estado do Amazonas, reunidos em Sessão </w:t>
      </w:r>
      <w:r w:rsidR="0017387F" w:rsidRPr="00AD7CCA">
        <w:rPr>
          <w:rFonts w:ascii="Arial Narrow" w:hAnsi="Arial Narrow"/>
          <w:noProof/>
          <w:sz w:val="24"/>
          <w:szCs w:val="24"/>
        </w:rPr>
        <w:t>do</w:t>
      </w:r>
      <w:r w:rsidR="0017387F" w:rsidRPr="00AD7CCA">
        <w:rPr>
          <w:rFonts w:ascii="Arial Narrow" w:hAnsi="Arial Narrow"/>
          <w:sz w:val="24"/>
          <w:szCs w:val="24"/>
        </w:rPr>
        <w:t xml:space="preserve"> </w:t>
      </w:r>
      <w:r w:rsidR="0017387F" w:rsidRPr="00AD7CCA">
        <w:rPr>
          <w:rFonts w:ascii="Arial Narrow" w:hAnsi="Arial Narrow"/>
          <w:b/>
          <w:noProof/>
          <w:sz w:val="24"/>
          <w:szCs w:val="24"/>
        </w:rPr>
        <w:t>Tribunal Pleno</w:t>
      </w:r>
      <w:r w:rsidR="0017387F" w:rsidRPr="00AD7CCA">
        <w:rPr>
          <w:rFonts w:ascii="Arial Narrow" w:hAnsi="Arial Narrow"/>
          <w:sz w:val="24"/>
          <w:szCs w:val="24"/>
        </w:rPr>
        <w:t>, no exercício da competência atribuída</w:t>
      </w:r>
      <w:r w:rsidR="0017387F" w:rsidRPr="00AD7CCA">
        <w:rPr>
          <w:rFonts w:ascii="Arial Narrow" w:hAnsi="Arial Narrow"/>
          <w:noProof/>
          <w:sz w:val="24"/>
          <w:szCs w:val="24"/>
        </w:rPr>
        <w:t xml:space="preserve"> Art. 11, III, alínea "a", item 2, da resolução nº 04/2002-TCE/AM</w:t>
      </w:r>
      <w:r w:rsidR="0017387F" w:rsidRPr="00AD7CCA">
        <w:rPr>
          <w:rFonts w:ascii="Arial Narrow" w:hAnsi="Arial Narrow"/>
          <w:sz w:val="24"/>
          <w:szCs w:val="24"/>
        </w:rPr>
        <w:t>,</w:t>
      </w:r>
      <w:r w:rsidR="0017387F" w:rsidRPr="00AD7CCA">
        <w:rPr>
          <w:rFonts w:ascii="Arial Narrow" w:hAnsi="Arial Narrow"/>
          <w:b/>
          <w:noProof/>
          <w:sz w:val="24"/>
          <w:szCs w:val="24"/>
        </w:rPr>
        <w:t xml:space="preserve"> à unanimidade</w:t>
      </w:r>
      <w:r w:rsidR="0017387F" w:rsidRPr="00AD7CCA">
        <w:rPr>
          <w:rFonts w:ascii="Arial Narrow" w:hAnsi="Arial Narrow"/>
          <w:noProof/>
          <w:sz w:val="24"/>
          <w:szCs w:val="24"/>
        </w:rPr>
        <w:t>,</w:t>
      </w:r>
      <w:r w:rsidR="0017387F" w:rsidRPr="00AD7CCA">
        <w:rPr>
          <w:rFonts w:ascii="Arial Narrow" w:hAnsi="Arial Narrow"/>
          <w:b/>
          <w:noProof/>
          <w:sz w:val="24"/>
          <w:szCs w:val="24"/>
        </w:rPr>
        <w:t xml:space="preserve"> </w:t>
      </w:r>
      <w:r w:rsidR="0017387F" w:rsidRPr="00AD7CCA">
        <w:rPr>
          <w:rFonts w:ascii="Arial Narrow" w:hAnsi="Arial Narrow"/>
          <w:sz w:val="24"/>
          <w:szCs w:val="24"/>
        </w:rPr>
        <w:t>nos termos d</w:t>
      </w:r>
      <w:r w:rsidR="0017387F" w:rsidRPr="00AD7CCA">
        <w:rPr>
          <w:rFonts w:ascii="Arial Narrow" w:hAnsi="Arial Narrow"/>
          <w:noProof/>
          <w:sz w:val="24"/>
          <w:szCs w:val="24"/>
        </w:rPr>
        <w:t xml:space="preserve">o voto da </w:t>
      </w:r>
      <w:r w:rsidR="0017387F" w:rsidRPr="00AD7CCA">
        <w:rPr>
          <w:rFonts w:ascii="Arial Narrow" w:hAnsi="Arial Narrow"/>
          <w:sz w:val="24"/>
          <w:szCs w:val="24"/>
        </w:rPr>
        <w:t>Excelentíssima Senhora Conselheira-Relatora</w:t>
      </w:r>
      <w:r w:rsidR="0017387F" w:rsidRPr="00AD7CCA">
        <w:rPr>
          <w:rFonts w:ascii="Arial Narrow" w:hAnsi="Arial Narrow"/>
          <w:noProof/>
          <w:sz w:val="24"/>
          <w:szCs w:val="24"/>
        </w:rPr>
        <w:t>,</w:t>
      </w:r>
      <w:r w:rsidR="0017387F" w:rsidRPr="00AD7CCA">
        <w:rPr>
          <w:rFonts w:ascii="Arial Narrow" w:hAnsi="Arial Narrow"/>
          <w:b/>
          <w:noProof/>
          <w:sz w:val="24"/>
          <w:szCs w:val="24"/>
        </w:rPr>
        <w:t xml:space="preserve"> em divergência</w:t>
      </w:r>
      <w:r w:rsidR="0017387F" w:rsidRPr="00AD7CCA">
        <w:rPr>
          <w:rFonts w:ascii="Arial Narrow" w:hAnsi="Arial Narrow"/>
          <w:noProof/>
          <w:sz w:val="24"/>
          <w:szCs w:val="24"/>
        </w:rPr>
        <w:t xml:space="preserve"> com o pronunciamento do Ministério Público junto a este Tribunal</w:t>
      </w:r>
      <w:r w:rsidR="0017387F" w:rsidRPr="00AD7CCA">
        <w:rPr>
          <w:rFonts w:ascii="Arial Narrow" w:hAnsi="Arial Narrow"/>
          <w:sz w:val="24"/>
          <w:szCs w:val="24"/>
        </w:rPr>
        <w:t>, no sentido de:</w:t>
      </w:r>
      <w:r w:rsidR="008E49AF" w:rsidRPr="00AD7CCA">
        <w:rPr>
          <w:rFonts w:ascii="Arial Narrow" w:hAnsi="Arial Narrow" w:cs="Arial"/>
          <w:color w:val="000000"/>
          <w:sz w:val="24"/>
          <w:szCs w:val="24"/>
        </w:rPr>
        <w:t xml:space="preserve"> </w:t>
      </w:r>
      <w:r w:rsidR="004C7E6B" w:rsidRPr="00AD7CCA">
        <w:rPr>
          <w:rFonts w:ascii="Arial Narrow" w:hAnsi="Arial Narrow"/>
          <w:b/>
          <w:sz w:val="24"/>
          <w:szCs w:val="24"/>
        </w:rPr>
        <w:t xml:space="preserve">10.1. </w:t>
      </w:r>
      <w:r w:rsidR="0017387F" w:rsidRPr="00AD7CCA">
        <w:rPr>
          <w:rFonts w:ascii="Arial Narrow" w:hAnsi="Arial Narrow"/>
          <w:b/>
          <w:sz w:val="24"/>
          <w:szCs w:val="24"/>
        </w:rPr>
        <w:t>Julgar regular com ressalvas</w:t>
      </w:r>
      <w:r w:rsidR="0017387F" w:rsidRPr="00AD7CCA">
        <w:rPr>
          <w:rFonts w:ascii="Arial Narrow" w:hAnsi="Arial Narrow"/>
          <w:sz w:val="24"/>
          <w:szCs w:val="24"/>
        </w:rPr>
        <w:t xml:space="preserve"> a Prestação de Contas Anual da Câmara Municipal de Manaus-CMM, referente ao exercício de 2018, de responsabilidade do </w:t>
      </w:r>
      <w:r w:rsidR="0017387F" w:rsidRPr="00AD7CCA">
        <w:rPr>
          <w:rFonts w:ascii="Arial Narrow" w:hAnsi="Arial Narrow"/>
          <w:b/>
          <w:sz w:val="24"/>
          <w:szCs w:val="24"/>
        </w:rPr>
        <w:t>Sr. Mauricio Wilker de Azevedo Barreto</w:t>
      </w:r>
      <w:r w:rsidR="0017387F" w:rsidRPr="00AD7CCA">
        <w:rPr>
          <w:rFonts w:ascii="Arial Narrow" w:hAnsi="Arial Narrow"/>
          <w:sz w:val="24"/>
          <w:szCs w:val="24"/>
        </w:rPr>
        <w:t xml:space="preserve">, Presidente da Câmara Municipal de Manaus e Ordenador de Despesas, à época, nos termos do artigo 1º, inciso II, e artigo 22, inciso II, da Lei </w:t>
      </w:r>
      <w:r w:rsidR="004C7E6B" w:rsidRPr="00AD7CCA">
        <w:rPr>
          <w:rFonts w:ascii="Arial Narrow" w:hAnsi="Arial Narrow"/>
          <w:sz w:val="24"/>
          <w:szCs w:val="24"/>
        </w:rPr>
        <w:t>nº 2423/1996–</w:t>
      </w:r>
      <w:r w:rsidR="0017387F" w:rsidRPr="00AD7CCA">
        <w:rPr>
          <w:rFonts w:ascii="Arial Narrow" w:hAnsi="Arial Narrow"/>
          <w:sz w:val="24"/>
          <w:szCs w:val="24"/>
        </w:rPr>
        <w:t>LOTCE/AM; c/c o artigo 188, §1º, inc</w:t>
      </w:r>
      <w:r w:rsidR="008E49AF" w:rsidRPr="00AD7CCA">
        <w:rPr>
          <w:rFonts w:ascii="Arial Narrow" w:hAnsi="Arial Narrow"/>
          <w:sz w:val="24"/>
          <w:szCs w:val="24"/>
        </w:rPr>
        <w:t xml:space="preserve">iso II, da </w:t>
      </w:r>
      <w:r w:rsidR="008E49AF" w:rsidRPr="00AD7CCA">
        <w:rPr>
          <w:rFonts w:ascii="Arial Narrow" w:hAnsi="Arial Narrow"/>
          <w:sz w:val="24"/>
          <w:szCs w:val="24"/>
        </w:rPr>
        <w:lastRenderedPageBreak/>
        <w:t xml:space="preserve">Resolução nº 04/2002–RITCE/AM; </w:t>
      </w:r>
      <w:r w:rsidR="008E49AF" w:rsidRPr="00AD7CCA">
        <w:rPr>
          <w:rFonts w:ascii="Arial Narrow" w:hAnsi="Arial Narrow"/>
          <w:b/>
          <w:sz w:val="24"/>
          <w:szCs w:val="24"/>
        </w:rPr>
        <w:t xml:space="preserve">10.2. </w:t>
      </w:r>
      <w:r w:rsidR="0017387F" w:rsidRPr="00AD7CCA">
        <w:rPr>
          <w:rFonts w:ascii="Arial Narrow" w:hAnsi="Arial Narrow"/>
          <w:b/>
          <w:sz w:val="24"/>
          <w:szCs w:val="24"/>
        </w:rPr>
        <w:t>Dar quitação</w:t>
      </w:r>
      <w:r w:rsidR="0017387F" w:rsidRPr="00AD7CCA">
        <w:rPr>
          <w:rFonts w:ascii="Arial Narrow" w:hAnsi="Arial Narrow"/>
          <w:sz w:val="24"/>
          <w:szCs w:val="24"/>
        </w:rPr>
        <w:t xml:space="preserve"> ao Sr. Mauricio Wilker de Azevedo Barreto, Presidente da Câmara Municipal de Manaus e Ordenador de Despesas, à época, nos termos dos artigos 24 e 72, inciso II, da Lei nº. 2423/1996 - LOTCE, c/c o artigo 189, inc</w:t>
      </w:r>
      <w:r w:rsidR="008E49AF" w:rsidRPr="00AD7CCA">
        <w:rPr>
          <w:rFonts w:ascii="Arial Narrow" w:hAnsi="Arial Narrow"/>
          <w:sz w:val="24"/>
          <w:szCs w:val="24"/>
        </w:rPr>
        <w:t>iso II, da Resolução nº 04/2002–</w:t>
      </w:r>
      <w:r w:rsidR="0017387F" w:rsidRPr="00AD7CCA">
        <w:rPr>
          <w:rFonts w:ascii="Arial Narrow" w:hAnsi="Arial Narrow"/>
          <w:sz w:val="24"/>
          <w:szCs w:val="24"/>
        </w:rPr>
        <w:t>RITCE;</w:t>
      </w:r>
      <w:r w:rsidR="008E49AF" w:rsidRPr="00AD7CCA">
        <w:rPr>
          <w:rFonts w:ascii="Arial Narrow" w:hAnsi="Arial Narrow" w:cs="Arial"/>
          <w:color w:val="000000"/>
          <w:sz w:val="24"/>
          <w:szCs w:val="24"/>
        </w:rPr>
        <w:t xml:space="preserve"> </w:t>
      </w:r>
      <w:r w:rsidR="008E49AF" w:rsidRPr="00AD7CCA">
        <w:rPr>
          <w:rFonts w:ascii="Arial Narrow" w:hAnsi="Arial Narrow"/>
          <w:b/>
          <w:sz w:val="24"/>
          <w:szCs w:val="24"/>
        </w:rPr>
        <w:t xml:space="preserve">10.3. </w:t>
      </w:r>
      <w:r w:rsidR="0017387F" w:rsidRPr="00AD7CCA">
        <w:rPr>
          <w:rFonts w:ascii="Arial Narrow" w:hAnsi="Arial Narrow"/>
          <w:b/>
          <w:sz w:val="24"/>
          <w:szCs w:val="24"/>
        </w:rPr>
        <w:t>Determinar</w:t>
      </w:r>
      <w:r w:rsidR="0017387F" w:rsidRPr="00AD7CCA">
        <w:rPr>
          <w:rFonts w:ascii="Arial Narrow" w:hAnsi="Arial Narrow"/>
          <w:sz w:val="24"/>
          <w:szCs w:val="24"/>
        </w:rPr>
        <w:t xml:space="preserve"> À ORIGEM que, nos termos do §2º, do artigo 188, do Regimento Interno, evite a ocorrência das seguintes impropriedades, em </w:t>
      </w:r>
      <w:r w:rsidR="008E49AF" w:rsidRPr="00AD7CCA">
        <w:rPr>
          <w:rFonts w:ascii="Arial Narrow" w:hAnsi="Arial Narrow"/>
          <w:sz w:val="24"/>
          <w:szCs w:val="24"/>
        </w:rPr>
        <w:t xml:space="preserve">futuras prestações de contas: </w:t>
      </w:r>
      <w:r w:rsidR="008E49AF" w:rsidRPr="00AD7CCA">
        <w:rPr>
          <w:rFonts w:ascii="Arial Narrow" w:hAnsi="Arial Narrow"/>
          <w:b/>
          <w:sz w:val="24"/>
          <w:szCs w:val="24"/>
        </w:rPr>
        <w:t>10.3.1.</w:t>
      </w:r>
      <w:r w:rsidR="008E49AF" w:rsidRPr="00AD7CCA">
        <w:rPr>
          <w:rFonts w:ascii="Arial Narrow" w:hAnsi="Arial Narrow"/>
          <w:sz w:val="24"/>
          <w:szCs w:val="24"/>
        </w:rPr>
        <w:t xml:space="preserve"> </w:t>
      </w:r>
      <w:r w:rsidR="0017387F" w:rsidRPr="00AD7CCA">
        <w:rPr>
          <w:rFonts w:ascii="Arial Narrow" w:hAnsi="Arial Narrow"/>
          <w:sz w:val="24"/>
          <w:szCs w:val="24"/>
        </w:rPr>
        <w:t xml:space="preserve">em consulta ao sistema e - contas constatou-se que nos meses de </w:t>
      </w:r>
      <w:proofErr w:type="gramStart"/>
      <w:r w:rsidR="0017387F" w:rsidRPr="00AD7CCA">
        <w:rPr>
          <w:rFonts w:ascii="Arial Narrow" w:hAnsi="Arial Narrow"/>
          <w:sz w:val="24"/>
          <w:szCs w:val="24"/>
        </w:rPr>
        <w:t>Janeiro</w:t>
      </w:r>
      <w:proofErr w:type="gramEnd"/>
      <w:r w:rsidR="0017387F" w:rsidRPr="00AD7CCA">
        <w:rPr>
          <w:rFonts w:ascii="Arial Narrow" w:hAnsi="Arial Narrow"/>
          <w:sz w:val="24"/>
          <w:szCs w:val="24"/>
        </w:rPr>
        <w:t>,</w:t>
      </w:r>
      <w:r w:rsidR="008E49AF" w:rsidRPr="00AD7CCA">
        <w:rPr>
          <w:rFonts w:ascii="Arial Narrow" w:hAnsi="Arial Narrow"/>
          <w:sz w:val="24"/>
          <w:szCs w:val="24"/>
        </w:rPr>
        <w:t xml:space="preserve"> </w:t>
      </w:r>
      <w:r w:rsidR="0017387F" w:rsidRPr="00AD7CCA">
        <w:rPr>
          <w:rFonts w:ascii="Arial Narrow" w:hAnsi="Arial Narrow"/>
          <w:sz w:val="24"/>
          <w:szCs w:val="24"/>
        </w:rPr>
        <w:t>Fevereiro e Março de 2018, as prestações de contas foram entregues fora do prazo;</w:t>
      </w:r>
      <w:r w:rsidR="008E49AF" w:rsidRPr="00AD7CCA">
        <w:rPr>
          <w:rFonts w:ascii="Arial Narrow" w:hAnsi="Arial Narrow"/>
          <w:sz w:val="24"/>
          <w:szCs w:val="24"/>
        </w:rPr>
        <w:t xml:space="preserve"> </w:t>
      </w:r>
      <w:r w:rsidR="0017387F" w:rsidRPr="00AD7CCA">
        <w:rPr>
          <w:rFonts w:ascii="Arial Narrow" w:hAnsi="Arial Narrow"/>
          <w:b/>
          <w:sz w:val="24"/>
          <w:szCs w:val="24"/>
        </w:rPr>
        <w:t>10.3.2.</w:t>
      </w:r>
      <w:r w:rsidR="008E49AF" w:rsidRPr="00AD7CCA">
        <w:rPr>
          <w:rFonts w:ascii="Arial Narrow" w:hAnsi="Arial Narrow"/>
          <w:sz w:val="24"/>
          <w:szCs w:val="24"/>
        </w:rPr>
        <w:t xml:space="preserve"> </w:t>
      </w:r>
      <w:r w:rsidR="0017387F" w:rsidRPr="00AD7CCA">
        <w:rPr>
          <w:rFonts w:ascii="Arial Narrow" w:hAnsi="Arial Narrow"/>
          <w:sz w:val="24"/>
          <w:szCs w:val="24"/>
        </w:rPr>
        <w:t>o total de Restos a Pagar Não Processado diverge do valor levantado pela Comissão de Inspeção;</w:t>
      </w:r>
      <w:r w:rsidR="008E49AF" w:rsidRPr="00AD7CCA">
        <w:rPr>
          <w:rFonts w:ascii="Arial Narrow" w:hAnsi="Arial Narrow" w:cs="Arial"/>
          <w:color w:val="000000"/>
          <w:sz w:val="24"/>
          <w:szCs w:val="24"/>
        </w:rPr>
        <w:t xml:space="preserve"> </w:t>
      </w:r>
      <w:r w:rsidR="008E49AF" w:rsidRPr="00AD7CCA">
        <w:rPr>
          <w:rFonts w:ascii="Arial Narrow" w:hAnsi="Arial Narrow"/>
          <w:b/>
          <w:sz w:val="24"/>
          <w:szCs w:val="24"/>
        </w:rPr>
        <w:t>10.3.3.</w:t>
      </w:r>
      <w:r w:rsidR="008E49AF" w:rsidRPr="00AD7CCA">
        <w:rPr>
          <w:rFonts w:ascii="Arial Narrow" w:hAnsi="Arial Narrow"/>
          <w:sz w:val="24"/>
          <w:szCs w:val="24"/>
        </w:rPr>
        <w:t xml:space="preserve"> </w:t>
      </w:r>
      <w:r w:rsidR="0017387F" w:rsidRPr="00AD7CCA">
        <w:rPr>
          <w:rFonts w:ascii="Arial Narrow" w:hAnsi="Arial Narrow"/>
          <w:sz w:val="24"/>
          <w:szCs w:val="24"/>
        </w:rPr>
        <w:t xml:space="preserve">em exame ao Primeiro Termo Aditivo ao contrato nº 011/2017, celebrado entre Câmara Municipal de Manaus e a Empresa </w:t>
      </w:r>
      <w:proofErr w:type="spellStart"/>
      <w:r w:rsidR="0017387F" w:rsidRPr="00AD7CCA">
        <w:rPr>
          <w:rFonts w:ascii="Arial Narrow" w:hAnsi="Arial Narrow"/>
          <w:sz w:val="24"/>
          <w:szCs w:val="24"/>
        </w:rPr>
        <w:t>Armaseto</w:t>
      </w:r>
      <w:proofErr w:type="spellEnd"/>
      <w:r w:rsidR="0017387F" w:rsidRPr="00AD7CCA">
        <w:rPr>
          <w:rFonts w:ascii="Arial Narrow" w:hAnsi="Arial Narrow"/>
          <w:sz w:val="24"/>
          <w:szCs w:val="24"/>
        </w:rPr>
        <w:t xml:space="preserve"> Comercio e Serviços LTDA, constatou-se na Nota de Empenho 2018NE00600 o valor empenhado de R$ 21.240,00 para atender o período de 03/07/2018 a 31/12/2018, contudo consta na cláusula segunda do supramencionado termo o valor de R$ 3.600,00 mensal. Diante de tal situação justificar o valor empenhado a menor para atender os referidos meses;</w:t>
      </w:r>
      <w:r w:rsidR="008E49AF" w:rsidRPr="00AD7CCA">
        <w:rPr>
          <w:rFonts w:ascii="Arial Narrow" w:hAnsi="Arial Narrow" w:cs="Arial"/>
          <w:color w:val="000000"/>
          <w:sz w:val="24"/>
          <w:szCs w:val="24"/>
        </w:rPr>
        <w:t xml:space="preserve"> </w:t>
      </w:r>
      <w:r w:rsidR="008E49AF" w:rsidRPr="00AD7CCA">
        <w:rPr>
          <w:rFonts w:ascii="Arial Narrow" w:hAnsi="Arial Narrow"/>
          <w:b/>
          <w:sz w:val="24"/>
          <w:szCs w:val="24"/>
        </w:rPr>
        <w:t>10.3.4.</w:t>
      </w:r>
      <w:r w:rsidR="008E49AF" w:rsidRPr="00AD7CCA">
        <w:rPr>
          <w:rFonts w:ascii="Arial Narrow" w:hAnsi="Arial Narrow"/>
          <w:sz w:val="24"/>
          <w:szCs w:val="24"/>
        </w:rPr>
        <w:t xml:space="preserve"> </w:t>
      </w:r>
      <w:r w:rsidR="0017387F" w:rsidRPr="00AD7CCA">
        <w:rPr>
          <w:rFonts w:ascii="Arial Narrow" w:hAnsi="Arial Narrow"/>
          <w:sz w:val="24"/>
          <w:szCs w:val="24"/>
        </w:rPr>
        <w:t>em análise ao primeiro termo aditivo ao contrato nº 011/2017, foi possível constatar que os valores empenhados nas Notas de Empenho (2018NE00600 – R$ 21.240,00) e (2018NE00183 – R$ 21.840,00) não correspondem ao valor de R$ 43.200,00 total do termo aditivo ao contrato nº 0011/2017;</w:t>
      </w:r>
      <w:r w:rsidR="008E49AF" w:rsidRPr="00AD7CCA">
        <w:rPr>
          <w:rFonts w:ascii="Arial Narrow" w:hAnsi="Arial Narrow" w:cs="Arial"/>
          <w:color w:val="000000"/>
          <w:sz w:val="24"/>
          <w:szCs w:val="24"/>
        </w:rPr>
        <w:t xml:space="preserve"> </w:t>
      </w:r>
      <w:r w:rsidR="008E49AF" w:rsidRPr="00AD7CCA">
        <w:rPr>
          <w:rFonts w:ascii="Arial Narrow" w:hAnsi="Arial Narrow"/>
          <w:b/>
          <w:sz w:val="24"/>
          <w:szCs w:val="24"/>
        </w:rPr>
        <w:t>10.3.5.</w:t>
      </w:r>
      <w:r w:rsidR="008E49AF" w:rsidRPr="00AD7CCA">
        <w:rPr>
          <w:rFonts w:ascii="Arial Narrow" w:hAnsi="Arial Narrow"/>
          <w:sz w:val="24"/>
          <w:szCs w:val="24"/>
        </w:rPr>
        <w:t xml:space="preserve"> </w:t>
      </w:r>
      <w:r w:rsidR="0017387F" w:rsidRPr="00AD7CCA">
        <w:rPr>
          <w:rFonts w:ascii="Arial Narrow" w:hAnsi="Arial Narrow"/>
          <w:sz w:val="24"/>
          <w:szCs w:val="24"/>
        </w:rPr>
        <w:t>considerando as Natureza de Despesas, informar o motivo dos mesmos terem ficado em Restos a Pagar considerando que se trata de salários e 13º Salários, encaminhar ainda comprovantes de pagamento das respectivas despesas a este Tribunal de Contas, caso os mesmos tenham sido quitados: a) Natureza da Despesa 31901101 – Vencimentos e Salários, na quantia de R$ 13.460,52. b) Natureza da Despesa 31901143 – 13º Salário, na quantia de R$. 2.924,86;</w:t>
      </w:r>
      <w:r w:rsidR="008E49AF" w:rsidRPr="00AD7CCA">
        <w:rPr>
          <w:rFonts w:ascii="Arial Narrow" w:hAnsi="Arial Narrow" w:cs="Arial"/>
          <w:color w:val="000000"/>
          <w:sz w:val="24"/>
          <w:szCs w:val="24"/>
        </w:rPr>
        <w:t xml:space="preserve"> </w:t>
      </w:r>
      <w:r w:rsidR="008E49AF" w:rsidRPr="00AD7CCA">
        <w:rPr>
          <w:rFonts w:ascii="Arial Narrow" w:hAnsi="Arial Narrow"/>
          <w:b/>
          <w:sz w:val="24"/>
          <w:szCs w:val="24"/>
        </w:rPr>
        <w:t>10.3.6.</w:t>
      </w:r>
      <w:r w:rsidR="008E49AF" w:rsidRPr="00AD7CCA">
        <w:rPr>
          <w:rFonts w:ascii="Arial Narrow" w:hAnsi="Arial Narrow"/>
          <w:sz w:val="24"/>
          <w:szCs w:val="24"/>
        </w:rPr>
        <w:t xml:space="preserve"> </w:t>
      </w:r>
      <w:r w:rsidR="0017387F" w:rsidRPr="00AD7CCA">
        <w:rPr>
          <w:rFonts w:ascii="Arial Narrow" w:hAnsi="Arial Narrow"/>
          <w:sz w:val="24"/>
          <w:szCs w:val="24"/>
        </w:rPr>
        <w:t>tendo em vista a Natureza da Despesa 31909103 – Liminares em Mandados de Segurança, no valor de R$ 3.113.541,40. Justificar a elevada despesa ao órgão com liminares, esclarecendo ainda do que se trata esses gastos;</w:t>
      </w:r>
      <w:r w:rsidR="008E49AF" w:rsidRPr="00AD7CCA">
        <w:rPr>
          <w:rFonts w:ascii="Arial Narrow" w:hAnsi="Arial Narrow" w:cs="Arial"/>
          <w:color w:val="000000"/>
          <w:sz w:val="24"/>
          <w:szCs w:val="24"/>
        </w:rPr>
        <w:t xml:space="preserve"> </w:t>
      </w:r>
      <w:r w:rsidR="008E49AF" w:rsidRPr="00AD7CCA">
        <w:rPr>
          <w:rFonts w:ascii="Arial Narrow" w:hAnsi="Arial Narrow"/>
          <w:b/>
          <w:sz w:val="24"/>
          <w:szCs w:val="24"/>
        </w:rPr>
        <w:t>10.3.7.</w:t>
      </w:r>
      <w:r w:rsidR="008E49AF" w:rsidRPr="00AD7CCA">
        <w:rPr>
          <w:rFonts w:ascii="Arial Narrow" w:hAnsi="Arial Narrow"/>
          <w:sz w:val="24"/>
          <w:szCs w:val="24"/>
        </w:rPr>
        <w:t xml:space="preserve"> </w:t>
      </w:r>
      <w:r w:rsidR="0017387F" w:rsidRPr="00AD7CCA">
        <w:rPr>
          <w:rFonts w:ascii="Arial Narrow" w:hAnsi="Arial Narrow"/>
          <w:sz w:val="24"/>
          <w:szCs w:val="24"/>
        </w:rPr>
        <w:t>considerando Natureza da Despesa 31909235 – Indenizações a Pessoal, no valor de R$ 2.923.807,59. Esclarecer mediante comprovante de pagamento a elevada despesa com tais indenizações;</w:t>
      </w:r>
      <w:r w:rsidR="008E49AF" w:rsidRPr="00AD7CCA">
        <w:rPr>
          <w:rFonts w:ascii="Arial Narrow" w:hAnsi="Arial Narrow" w:cs="Arial"/>
          <w:color w:val="000000"/>
          <w:sz w:val="24"/>
          <w:szCs w:val="24"/>
        </w:rPr>
        <w:t xml:space="preserve"> </w:t>
      </w:r>
      <w:r w:rsidR="008E49AF" w:rsidRPr="00AD7CCA">
        <w:rPr>
          <w:rFonts w:ascii="Arial Narrow" w:hAnsi="Arial Narrow"/>
          <w:b/>
          <w:sz w:val="24"/>
          <w:szCs w:val="24"/>
        </w:rPr>
        <w:t>10.3.8.</w:t>
      </w:r>
      <w:r w:rsidR="0017387F" w:rsidRPr="00AD7CCA">
        <w:rPr>
          <w:rFonts w:ascii="Arial Narrow" w:hAnsi="Arial Narrow"/>
          <w:sz w:val="24"/>
          <w:szCs w:val="24"/>
        </w:rPr>
        <w:t xml:space="preserve"> considerando a Natureza da Despesa 33903615 – locação de Imóveis no valor de R$ 106.500,00, informar qual a necessidade dessas locações, informar ainda se houve ainda a pesquisa de preço e laudo de avaliação que amp</w:t>
      </w:r>
      <w:r w:rsidR="008E49AF" w:rsidRPr="00AD7CCA">
        <w:rPr>
          <w:rFonts w:ascii="Arial Narrow" w:hAnsi="Arial Narrow"/>
          <w:sz w:val="24"/>
          <w:szCs w:val="24"/>
        </w:rPr>
        <w:t xml:space="preserve">araram os preços dessa locação; </w:t>
      </w:r>
      <w:r w:rsidR="008E49AF" w:rsidRPr="00AD7CCA">
        <w:rPr>
          <w:rFonts w:ascii="Arial Narrow" w:hAnsi="Arial Narrow"/>
          <w:b/>
          <w:sz w:val="24"/>
          <w:szCs w:val="24"/>
        </w:rPr>
        <w:t>10.3.9.</w:t>
      </w:r>
      <w:r w:rsidR="008E49AF" w:rsidRPr="00AD7CCA">
        <w:rPr>
          <w:rFonts w:ascii="Arial Narrow" w:hAnsi="Arial Narrow"/>
          <w:sz w:val="24"/>
          <w:szCs w:val="24"/>
        </w:rPr>
        <w:t xml:space="preserve"> </w:t>
      </w:r>
      <w:r w:rsidR="0017387F" w:rsidRPr="00AD7CCA">
        <w:rPr>
          <w:rFonts w:ascii="Arial Narrow" w:hAnsi="Arial Narrow"/>
          <w:sz w:val="24"/>
          <w:szCs w:val="24"/>
        </w:rPr>
        <w:t>considerando o Termo de Contrato nº 06/2018, firmado entre a Câmara Municipal de Manaus e a Empresa Podium Comércio de Pneus Auto Center Ltda. no valor de R$ 240.288,00, e pago no exercício o valor de R$ 184.888.27, esclarecer: a) Como se chegou a um consumo de 82,5 litros por semana já que ultrapassa um tanque de combustível que precisariam rodar mais de 600 km por semana cada um, e esses veículos seriam apenas p serviço Administrativo da Câmara já que os Vereadores não deveriam usar pois já existe a cota parlamentar; b) Como haveria substituição de veículos previsto já que esses veículos deveriam ser carros oficiais da Câmara; c) Não há previsão de Consumo dos Grupos Geradores;</w:t>
      </w:r>
      <w:r w:rsidR="008E49AF" w:rsidRPr="00AD7CCA">
        <w:rPr>
          <w:rFonts w:ascii="Arial Narrow" w:hAnsi="Arial Narrow" w:cs="Arial"/>
          <w:color w:val="000000"/>
          <w:sz w:val="24"/>
          <w:szCs w:val="24"/>
        </w:rPr>
        <w:t xml:space="preserve"> </w:t>
      </w:r>
      <w:r w:rsidR="0017387F" w:rsidRPr="00AD7CCA">
        <w:rPr>
          <w:rFonts w:ascii="Arial Narrow" w:hAnsi="Arial Narrow"/>
          <w:b/>
          <w:sz w:val="24"/>
          <w:szCs w:val="24"/>
        </w:rPr>
        <w:t>10.3.10.</w:t>
      </w:r>
      <w:r w:rsidR="0017387F" w:rsidRPr="00AD7CCA">
        <w:rPr>
          <w:rFonts w:ascii="Arial Narrow" w:hAnsi="Arial Narrow"/>
          <w:sz w:val="24"/>
          <w:szCs w:val="24"/>
        </w:rPr>
        <w:t xml:space="preserve"> e acordo com o quadro abaixo, verificou-se vários pagamentos a firma </w:t>
      </w:r>
      <w:proofErr w:type="spellStart"/>
      <w:r w:rsidR="0017387F" w:rsidRPr="00AD7CCA">
        <w:rPr>
          <w:rFonts w:ascii="Arial Narrow" w:hAnsi="Arial Narrow"/>
          <w:sz w:val="24"/>
          <w:szCs w:val="24"/>
        </w:rPr>
        <w:t>Ikron</w:t>
      </w:r>
      <w:proofErr w:type="spellEnd"/>
      <w:r w:rsidR="0017387F" w:rsidRPr="00AD7CCA">
        <w:rPr>
          <w:rFonts w:ascii="Arial Narrow" w:hAnsi="Arial Narrow"/>
          <w:sz w:val="24"/>
          <w:szCs w:val="24"/>
        </w:rPr>
        <w:t xml:space="preserve"> Gestão Conhecimento e Tecnologia Ltda. Informar do que se trata essa despesa; informar onde foi realizado os serviços referidos, encaminhando ainda comprovantes da realização dos serviços, juntamente com a comprovação da Atuação do Fiscal do Contrato;</w:t>
      </w:r>
      <w:r w:rsidR="008E49AF" w:rsidRPr="00AD7CCA">
        <w:rPr>
          <w:rFonts w:ascii="Arial Narrow" w:hAnsi="Arial Narrow" w:cs="Arial"/>
          <w:color w:val="000000"/>
          <w:sz w:val="24"/>
          <w:szCs w:val="24"/>
        </w:rPr>
        <w:t xml:space="preserve"> </w:t>
      </w:r>
      <w:r w:rsidR="0017387F" w:rsidRPr="00AD7CCA">
        <w:rPr>
          <w:rFonts w:ascii="Arial Narrow" w:hAnsi="Arial Narrow"/>
          <w:b/>
          <w:sz w:val="24"/>
          <w:szCs w:val="24"/>
        </w:rPr>
        <w:t>10.3.11.</w:t>
      </w:r>
      <w:r w:rsidR="0017387F" w:rsidRPr="00AD7CCA">
        <w:rPr>
          <w:rFonts w:ascii="Arial Narrow" w:hAnsi="Arial Narrow"/>
          <w:sz w:val="24"/>
          <w:szCs w:val="24"/>
        </w:rPr>
        <w:t xml:space="preserve"> verificou-se um pagamento a firma Marca Brasil Comércio e Serviços Gráficos Ltda. no valor de R$ 291.303,70: Esclarecer do que se trata essa despesa; informar onde foi realizado os serviços referidos, encaminhando ainda comprovantes da realização dos serviços, juntamente com a comprovação da Atuação do Fiscal do Contrato;</w:t>
      </w:r>
      <w:r w:rsidR="008E49AF" w:rsidRPr="00AD7CCA">
        <w:rPr>
          <w:rFonts w:ascii="Arial Narrow" w:hAnsi="Arial Narrow" w:cs="Arial"/>
          <w:color w:val="000000"/>
          <w:sz w:val="24"/>
          <w:szCs w:val="24"/>
        </w:rPr>
        <w:t xml:space="preserve"> </w:t>
      </w:r>
      <w:r w:rsidR="0017387F" w:rsidRPr="00AD7CCA">
        <w:rPr>
          <w:rFonts w:ascii="Arial Narrow" w:hAnsi="Arial Narrow"/>
          <w:b/>
          <w:sz w:val="24"/>
          <w:szCs w:val="24"/>
        </w:rPr>
        <w:t>10.3.12.</w:t>
      </w:r>
      <w:r w:rsidR="0017387F" w:rsidRPr="00AD7CCA">
        <w:rPr>
          <w:rFonts w:ascii="Arial Narrow" w:hAnsi="Arial Narrow"/>
          <w:sz w:val="24"/>
          <w:szCs w:val="24"/>
        </w:rPr>
        <w:t xml:space="preserve"> verificou-se um pagamento a firma Suplex Serv. De Manutenção de Equipamento de Refrigeração Ltda. no valor de R$ 580.716,36: Esclarecer do que se trata essa despesa; se houve realização de Contrato com a referida empresa; informar onde foi realizado os serviços referidos, encaminhando ainda comprovantes da realização dos serviços, juntamente com a comprovação da Atuação do Fiscal do Contrato;</w:t>
      </w:r>
      <w:r w:rsidR="008E49AF" w:rsidRPr="00AD7CCA">
        <w:rPr>
          <w:rFonts w:ascii="Arial Narrow" w:hAnsi="Arial Narrow" w:cs="Arial"/>
          <w:color w:val="000000"/>
          <w:sz w:val="24"/>
          <w:szCs w:val="24"/>
        </w:rPr>
        <w:t xml:space="preserve"> </w:t>
      </w:r>
      <w:r w:rsidR="0017387F" w:rsidRPr="00AD7CCA">
        <w:rPr>
          <w:rFonts w:ascii="Arial Narrow" w:hAnsi="Arial Narrow"/>
          <w:b/>
          <w:sz w:val="24"/>
          <w:szCs w:val="24"/>
        </w:rPr>
        <w:t>10.3.13.</w:t>
      </w:r>
      <w:r w:rsidR="0017387F" w:rsidRPr="00AD7CCA">
        <w:rPr>
          <w:rFonts w:ascii="Arial Narrow" w:hAnsi="Arial Narrow"/>
          <w:sz w:val="24"/>
          <w:szCs w:val="24"/>
        </w:rPr>
        <w:t xml:space="preserve"> verificou-se no balanço financeiro que houve uma previsão inicial de R$ 2.104.311,99, entretanto em sua Despesa Orçamentária final, foram gastos no exercício o valor de R$137. 757.030,06. Esclarecer o motivo da existência desse déficit de previsão na ordem de R$135.652.718,07;</w:t>
      </w:r>
      <w:r w:rsidR="008E49AF" w:rsidRPr="00AD7CCA">
        <w:rPr>
          <w:rFonts w:ascii="Arial Narrow" w:hAnsi="Arial Narrow"/>
          <w:sz w:val="24"/>
          <w:szCs w:val="24"/>
        </w:rPr>
        <w:t xml:space="preserve"> </w:t>
      </w:r>
      <w:r w:rsidR="0017387F" w:rsidRPr="00AD7CCA">
        <w:rPr>
          <w:rFonts w:ascii="Arial Narrow" w:hAnsi="Arial Narrow"/>
          <w:b/>
          <w:sz w:val="24"/>
          <w:szCs w:val="24"/>
        </w:rPr>
        <w:t>10.3.14.</w:t>
      </w:r>
      <w:r w:rsidR="0017387F" w:rsidRPr="00AD7CCA">
        <w:rPr>
          <w:rFonts w:ascii="Arial Narrow" w:hAnsi="Arial Narrow"/>
          <w:sz w:val="24"/>
          <w:szCs w:val="24"/>
        </w:rPr>
        <w:t xml:space="preserve"> após análise do Balanço financeiro, constatou-se um ingresso lançado em Transferências Financeiras Recebidas (orçamentária e independente da Execução orçamentária) no valor de 424.512.55,31, informar a origem desses valores;</w:t>
      </w:r>
      <w:r w:rsidR="008E49AF" w:rsidRPr="00AD7CCA">
        <w:rPr>
          <w:rFonts w:ascii="Arial Narrow" w:hAnsi="Arial Narrow" w:cs="Arial"/>
          <w:color w:val="000000"/>
          <w:sz w:val="24"/>
          <w:szCs w:val="24"/>
        </w:rPr>
        <w:t xml:space="preserve"> </w:t>
      </w:r>
      <w:r w:rsidR="0017387F" w:rsidRPr="00AD7CCA">
        <w:rPr>
          <w:rFonts w:ascii="Arial Narrow" w:hAnsi="Arial Narrow"/>
          <w:b/>
          <w:sz w:val="24"/>
          <w:szCs w:val="24"/>
        </w:rPr>
        <w:t>10.3.15.</w:t>
      </w:r>
      <w:r w:rsidR="0017387F" w:rsidRPr="00AD7CCA">
        <w:rPr>
          <w:rFonts w:ascii="Arial Narrow" w:hAnsi="Arial Narrow"/>
          <w:sz w:val="24"/>
          <w:szCs w:val="24"/>
        </w:rPr>
        <w:t xml:space="preserve"> informar do que se trata os Depósitos Restituíveis e Valores Vinculados no valor de 25.132.844,03;</w:t>
      </w:r>
      <w:r w:rsidR="008E49AF" w:rsidRPr="00AD7CCA">
        <w:rPr>
          <w:rFonts w:ascii="Arial Narrow" w:hAnsi="Arial Narrow" w:cs="Arial"/>
          <w:color w:val="000000"/>
          <w:sz w:val="24"/>
          <w:szCs w:val="24"/>
        </w:rPr>
        <w:t xml:space="preserve"> </w:t>
      </w:r>
      <w:r w:rsidR="0017387F" w:rsidRPr="00AD7CCA">
        <w:rPr>
          <w:rFonts w:ascii="Arial Narrow" w:hAnsi="Arial Narrow"/>
          <w:b/>
          <w:sz w:val="24"/>
          <w:szCs w:val="24"/>
        </w:rPr>
        <w:t>10.3.16.</w:t>
      </w:r>
      <w:r w:rsidR="0017387F" w:rsidRPr="00AD7CCA">
        <w:rPr>
          <w:rFonts w:ascii="Arial Narrow" w:hAnsi="Arial Narrow"/>
          <w:sz w:val="24"/>
          <w:szCs w:val="24"/>
        </w:rPr>
        <w:t xml:space="preserve"> verificou-se a existência de Restos a Pagar de exercícios anteriores (2014, 2015 e 2016), contrariando o que determina a legislação vigente. Informar o motivo dessas despesas não terem sidos quitadas em época certa;</w:t>
      </w:r>
      <w:r w:rsidR="008E49AF" w:rsidRPr="00AD7CCA">
        <w:rPr>
          <w:rFonts w:ascii="Arial Narrow" w:hAnsi="Arial Narrow" w:cs="Arial"/>
          <w:color w:val="000000"/>
          <w:sz w:val="24"/>
          <w:szCs w:val="24"/>
        </w:rPr>
        <w:t xml:space="preserve"> </w:t>
      </w:r>
      <w:r w:rsidR="0017387F" w:rsidRPr="00AD7CCA">
        <w:rPr>
          <w:rFonts w:ascii="Arial Narrow" w:hAnsi="Arial Narrow"/>
          <w:b/>
          <w:sz w:val="24"/>
          <w:szCs w:val="24"/>
        </w:rPr>
        <w:t>10.3.17.</w:t>
      </w:r>
      <w:r w:rsidR="0017387F" w:rsidRPr="00AD7CCA">
        <w:rPr>
          <w:rFonts w:ascii="Arial Narrow" w:hAnsi="Arial Narrow"/>
          <w:sz w:val="24"/>
          <w:szCs w:val="24"/>
        </w:rPr>
        <w:t xml:space="preserve"> no balanço patrimonial existe o </w:t>
      </w:r>
      <w:proofErr w:type="gramStart"/>
      <w:r w:rsidR="0017387F" w:rsidRPr="00AD7CCA">
        <w:rPr>
          <w:rFonts w:ascii="Arial Narrow" w:hAnsi="Arial Narrow"/>
          <w:sz w:val="24"/>
          <w:szCs w:val="24"/>
        </w:rPr>
        <w:t>registro Demais</w:t>
      </w:r>
      <w:proofErr w:type="gramEnd"/>
      <w:r w:rsidR="0017387F" w:rsidRPr="00AD7CCA">
        <w:rPr>
          <w:rFonts w:ascii="Arial Narrow" w:hAnsi="Arial Narrow"/>
          <w:sz w:val="24"/>
          <w:szCs w:val="24"/>
        </w:rPr>
        <w:t xml:space="preserve"> créditos e valores a curto prazo, no valor de R$. 1.022.158,06, esclarecer do que se trata esses valores, encaminhando documentos comprovando ou não o recebimento dos mesmos;</w:t>
      </w:r>
      <w:r w:rsidR="008E49AF" w:rsidRPr="00AD7CCA">
        <w:rPr>
          <w:rFonts w:ascii="Arial Narrow" w:hAnsi="Arial Narrow" w:cs="Arial"/>
          <w:color w:val="000000"/>
          <w:sz w:val="24"/>
          <w:szCs w:val="24"/>
        </w:rPr>
        <w:t xml:space="preserve"> </w:t>
      </w:r>
      <w:r w:rsidR="0017387F" w:rsidRPr="00AD7CCA">
        <w:rPr>
          <w:rFonts w:ascii="Arial Narrow" w:hAnsi="Arial Narrow"/>
          <w:b/>
          <w:sz w:val="24"/>
          <w:szCs w:val="24"/>
        </w:rPr>
        <w:t>10.3.18.</w:t>
      </w:r>
      <w:r w:rsidR="0017387F" w:rsidRPr="00AD7CCA">
        <w:rPr>
          <w:rFonts w:ascii="Arial Narrow" w:hAnsi="Arial Narrow"/>
          <w:sz w:val="24"/>
          <w:szCs w:val="24"/>
        </w:rPr>
        <w:t xml:space="preserve"> verificou-se a existência de pagamentos pendentes em Consignações, informar se os mesmos foram quitados no exercício de 2019, encaminhando documentos que comprovem </w:t>
      </w:r>
      <w:r w:rsidR="008E49AF" w:rsidRPr="00AD7CCA">
        <w:rPr>
          <w:rFonts w:ascii="Arial Narrow" w:hAnsi="Arial Narrow"/>
          <w:sz w:val="24"/>
          <w:szCs w:val="24"/>
        </w:rPr>
        <w:t xml:space="preserve">a quitação das referidas contas. </w:t>
      </w:r>
      <w:r w:rsidR="008E49AF" w:rsidRPr="00AD7CCA">
        <w:rPr>
          <w:rFonts w:ascii="Arial Narrow" w:hAnsi="Arial Narrow"/>
          <w:b/>
          <w:sz w:val="24"/>
          <w:szCs w:val="24"/>
        </w:rPr>
        <w:t xml:space="preserve">10.4. </w:t>
      </w:r>
      <w:r w:rsidR="0017387F" w:rsidRPr="00AD7CCA">
        <w:rPr>
          <w:rFonts w:ascii="Arial Narrow" w:hAnsi="Arial Narrow"/>
          <w:b/>
          <w:sz w:val="24"/>
          <w:szCs w:val="24"/>
        </w:rPr>
        <w:t>Determinar</w:t>
      </w:r>
      <w:r w:rsidR="0017387F" w:rsidRPr="00AD7CCA">
        <w:rPr>
          <w:rFonts w:ascii="Arial Narrow" w:hAnsi="Arial Narrow"/>
          <w:sz w:val="24"/>
          <w:szCs w:val="24"/>
        </w:rPr>
        <w:t xml:space="preserve"> à Secretaria do Tribunal </w:t>
      </w:r>
      <w:r w:rsidR="0017387F" w:rsidRPr="00AD7CCA">
        <w:rPr>
          <w:rFonts w:ascii="Arial Narrow" w:hAnsi="Arial Narrow"/>
          <w:sz w:val="24"/>
          <w:szCs w:val="24"/>
        </w:rPr>
        <w:lastRenderedPageBreak/>
        <w:t xml:space="preserve">Pleno que, após a ocorrência da coisa julgada, nos termos dos artigos 159 e 160, da Resolução nº 04/2002 – RITCE/AM, adote as providências do artigo 162, §1º, do RITCE.  </w:t>
      </w:r>
    </w:p>
    <w:p w14:paraId="0B54E815" w14:textId="77777777" w:rsidR="002229DB"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19729E" w:rsidRPr="00AD7CCA">
        <w:rPr>
          <w:rFonts w:ascii="Arial Narrow" w:hAnsi="Arial Narrow" w:cs="Arial"/>
          <w:b/>
          <w:color w:val="000000"/>
          <w:sz w:val="24"/>
          <w:szCs w:val="24"/>
        </w:rPr>
        <w:t>.</w:t>
      </w:r>
      <w:r w:rsidRPr="00AD7CCA">
        <w:rPr>
          <w:rFonts w:ascii="Arial Narrow" w:hAnsi="Arial Narrow" w:cs="Arial"/>
          <w:b/>
          <w:color w:val="000000"/>
          <w:sz w:val="24"/>
          <w:szCs w:val="24"/>
        </w:rPr>
        <w:t>657/2021</w:t>
      </w:r>
      <w:r w:rsidR="0019729E"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w:t>
      </w:r>
      <w:r w:rsidR="0019729E" w:rsidRPr="00AD7CCA">
        <w:rPr>
          <w:rFonts w:ascii="Arial Narrow" w:hAnsi="Arial Narrow" w:cs="Arial"/>
          <w:color w:val="000000"/>
          <w:sz w:val="24"/>
          <w:szCs w:val="24"/>
        </w:rPr>
        <w:t xml:space="preserve">da Fundação </w:t>
      </w:r>
      <w:r w:rsidR="009549CF" w:rsidRPr="00AD7CCA">
        <w:rPr>
          <w:rFonts w:ascii="Arial Narrow" w:hAnsi="Arial Narrow" w:cs="Arial"/>
          <w:color w:val="000000"/>
          <w:sz w:val="24"/>
          <w:szCs w:val="24"/>
        </w:rPr>
        <w:t>AMAZONPREV</w:t>
      </w:r>
      <w:r w:rsidR="0019729E" w:rsidRPr="00AD7CCA">
        <w:rPr>
          <w:rFonts w:ascii="Arial Narrow" w:hAnsi="Arial Narrow" w:cs="Arial"/>
          <w:color w:val="000000"/>
          <w:sz w:val="24"/>
          <w:szCs w:val="24"/>
        </w:rPr>
        <w:t xml:space="preserve">, </w:t>
      </w:r>
      <w:r w:rsidR="009549CF" w:rsidRPr="00AD7CCA">
        <w:rPr>
          <w:rFonts w:ascii="Arial Narrow" w:hAnsi="Arial Narrow" w:cs="Arial"/>
          <w:color w:val="000000"/>
          <w:sz w:val="24"/>
          <w:szCs w:val="24"/>
        </w:rPr>
        <w:t>de r</w:t>
      </w:r>
      <w:r w:rsidRPr="00AD7CCA">
        <w:rPr>
          <w:rFonts w:ascii="Arial Narrow" w:hAnsi="Arial Narrow" w:cs="Arial"/>
          <w:color w:val="000000"/>
          <w:sz w:val="24"/>
          <w:szCs w:val="24"/>
        </w:rPr>
        <w:t xml:space="preserve">esponsabilidade do </w:t>
      </w:r>
      <w:r w:rsidR="0019729E" w:rsidRPr="00AD7CCA">
        <w:rPr>
          <w:rFonts w:ascii="Arial Narrow" w:hAnsi="Arial Narrow" w:cs="Arial"/>
          <w:color w:val="000000"/>
          <w:sz w:val="24"/>
          <w:szCs w:val="24"/>
        </w:rPr>
        <w:t>Sr. Andre Luiz Nunes Zogahib, referente ao</w:t>
      </w:r>
      <w:r w:rsidRPr="00AD7CCA">
        <w:rPr>
          <w:rFonts w:ascii="Arial Narrow" w:hAnsi="Arial Narrow" w:cs="Arial"/>
          <w:color w:val="000000"/>
          <w:sz w:val="24"/>
          <w:szCs w:val="24"/>
        </w:rPr>
        <w:t xml:space="preserve"> </w:t>
      </w:r>
      <w:r w:rsidR="0019729E" w:rsidRPr="00AD7CCA">
        <w:rPr>
          <w:rFonts w:ascii="Arial Narrow" w:hAnsi="Arial Narrow" w:cs="Arial"/>
          <w:color w:val="000000"/>
          <w:sz w:val="24"/>
          <w:szCs w:val="24"/>
        </w:rPr>
        <w:t xml:space="preserve">exercício </w:t>
      </w:r>
      <w:r w:rsidRPr="00AD7CCA">
        <w:rPr>
          <w:rFonts w:ascii="Arial Narrow" w:hAnsi="Arial Narrow" w:cs="Arial"/>
          <w:color w:val="000000"/>
          <w:sz w:val="24"/>
          <w:szCs w:val="24"/>
        </w:rPr>
        <w:t>de 2020.</w:t>
      </w:r>
      <w:r w:rsidRPr="00AD7CCA">
        <w:rPr>
          <w:rFonts w:ascii="Arial Narrow" w:hAnsi="Arial Narrow" w:cs="Arial"/>
          <w:b/>
          <w:color w:val="000000"/>
          <w:sz w:val="24"/>
          <w:szCs w:val="24"/>
        </w:rPr>
        <w:t xml:space="preserve"> </w:t>
      </w:r>
    </w:p>
    <w:p w14:paraId="1D66E0D7" w14:textId="725393AA" w:rsidR="002A76AF"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 xml:space="preserve">ACÓRDÃO </w:t>
      </w:r>
      <w:r w:rsidR="0019729E"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1871/2022:</w:t>
      </w:r>
      <w:r w:rsidR="0019729E" w:rsidRPr="00AD7CCA">
        <w:rPr>
          <w:rFonts w:ascii="Arial Narrow" w:hAnsi="Arial Narrow" w:cs="Arial"/>
          <w:b/>
          <w:color w:val="000000"/>
          <w:sz w:val="24"/>
          <w:szCs w:val="24"/>
        </w:rPr>
        <w:t xml:space="preserve"> </w:t>
      </w:r>
      <w:r w:rsidR="002A76AF" w:rsidRPr="00AD7CCA">
        <w:rPr>
          <w:rFonts w:ascii="Arial Narrow" w:hAnsi="Arial Narrow"/>
          <w:sz w:val="24"/>
          <w:szCs w:val="24"/>
        </w:rPr>
        <w:t xml:space="preserve">Vistos, relatados e discutidos estes autos acima identificados, </w:t>
      </w:r>
      <w:r w:rsidR="002A76AF" w:rsidRPr="00AD7CCA">
        <w:rPr>
          <w:rFonts w:ascii="Arial Narrow" w:hAnsi="Arial Narrow"/>
          <w:b/>
          <w:sz w:val="24"/>
          <w:szCs w:val="24"/>
        </w:rPr>
        <w:t xml:space="preserve">ACORDAM </w:t>
      </w:r>
      <w:r w:rsidR="002A76AF" w:rsidRPr="00AD7CCA">
        <w:rPr>
          <w:rFonts w:ascii="Arial Narrow" w:hAnsi="Arial Narrow"/>
          <w:sz w:val="24"/>
          <w:szCs w:val="24"/>
        </w:rPr>
        <w:t xml:space="preserve">os Excelentíssimos Senhores Conselheiros do Tribunal de Contas do Estado do Amazonas, reunidos em Sessão </w:t>
      </w:r>
      <w:r w:rsidR="002A76AF" w:rsidRPr="00AD7CCA">
        <w:rPr>
          <w:rFonts w:ascii="Arial Narrow" w:hAnsi="Arial Narrow"/>
          <w:noProof/>
          <w:sz w:val="24"/>
          <w:szCs w:val="24"/>
        </w:rPr>
        <w:t>do</w:t>
      </w:r>
      <w:r w:rsidR="002A76AF" w:rsidRPr="00AD7CCA">
        <w:rPr>
          <w:rFonts w:ascii="Arial Narrow" w:hAnsi="Arial Narrow"/>
          <w:sz w:val="24"/>
          <w:szCs w:val="24"/>
        </w:rPr>
        <w:t xml:space="preserve"> </w:t>
      </w:r>
      <w:r w:rsidR="002A76AF" w:rsidRPr="00AD7CCA">
        <w:rPr>
          <w:rFonts w:ascii="Arial Narrow" w:hAnsi="Arial Narrow"/>
          <w:b/>
          <w:noProof/>
          <w:sz w:val="24"/>
          <w:szCs w:val="24"/>
        </w:rPr>
        <w:t>Tribunal Pleno</w:t>
      </w:r>
      <w:r w:rsidR="002A76AF" w:rsidRPr="00AD7CCA">
        <w:rPr>
          <w:rFonts w:ascii="Arial Narrow" w:hAnsi="Arial Narrow"/>
          <w:sz w:val="24"/>
          <w:szCs w:val="24"/>
        </w:rPr>
        <w:t>, no exercício da competência atribuída</w:t>
      </w:r>
      <w:r w:rsidR="002A76AF" w:rsidRPr="00AD7CCA">
        <w:rPr>
          <w:rFonts w:ascii="Arial Narrow" w:hAnsi="Arial Narrow"/>
          <w:noProof/>
          <w:sz w:val="24"/>
          <w:szCs w:val="24"/>
        </w:rPr>
        <w:t xml:space="preserve"> pelos arts. 5º, II e 11, inciso III, alínea “a”, item 3, da Resolução n. 04/2002-TCE/AM</w:t>
      </w:r>
      <w:r w:rsidR="002A76AF" w:rsidRPr="00AD7CCA">
        <w:rPr>
          <w:rFonts w:ascii="Arial Narrow" w:hAnsi="Arial Narrow"/>
          <w:sz w:val="24"/>
          <w:szCs w:val="24"/>
        </w:rPr>
        <w:t>,</w:t>
      </w:r>
      <w:r w:rsidR="002A76AF" w:rsidRPr="00AD7CCA">
        <w:rPr>
          <w:rFonts w:ascii="Arial Narrow" w:hAnsi="Arial Narrow"/>
          <w:b/>
          <w:noProof/>
          <w:sz w:val="24"/>
          <w:szCs w:val="24"/>
        </w:rPr>
        <w:t xml:space="preserve"> à unanimidade</w:t>
      </w:r>
      <w:r w:rsidR="002A76AF" w:rsidRPr="00AD7CCA">
        <w:rPr>
          <w:rFonts w:ascii="Arial Narrow" w:hAnsi="Arial Narrow"/>
          <w:noProof/>
          <w:sz w:val="24"/>
          <w:szCs w:val="24"/>
        </w:rPr>
        <w:t xml:space="preserve">, </w:t>
      </w:r>
      <w:r w:rsidR="002A76AF" w:rsidRPr="00AD7CCA">
        <w:rPr>
          <w:rFonts w:ascii="Arial Narrow" w:hAnsi="Arial Narrow"/>
          <w:sz w:val="24"/>
          <w:szCs w:val="24"/>
        </w:rPr>
        <w:t>nos termos d</w:t>
      </w:r>
      <w:r w:rsidR="002A76AF" w:rsidRPr="00AD7CCA">
        <w:rPr>
          <w:rFonts w:ascii="Arial Narrow" w:hAnsi="Arial Narrow"/>
          <w:noProof/>
          <w:sz w:val="24"/>
          <w:szCs w:val="24"/>
        </w:rPr>
        <w:t xml:space="preserve">o voto da </w:t>
      </w:r>
      <w:r w:rsidR="002A76AF" w:rsidRPr="00AD7CCA">
        <w:rPr>
          <w:rFonts w:ascii="Arial Narrow" w:hAnsi="Arial Narrow"/>
          <w:sz w:val="24"/>
          <w:szCs w:val="24"/>
        </w:rPr>
        <w:t>Excelentíssima Senhora Conselheira-Relatora</w:t>
      </w:r>
      <w:r w:rsidR="002A76AF" w:rsidRPr="00AD7CCA">
        <w:rPr>
          <w:rFonts w:ascii="Arial Narrow" w:hAnsi="Arial Narrow"/>
          <w:noProof/>
          <w:sz w:val="24"/>
          <w:szCs w:val="24"/>
        </w:rPr>
        <w:t>,</w:t>
      </w:r>
      <w:r w:rsidR="002A76AF" w:rsidRPr="00AD7CCA">
        <w:rPr>
          <w:rFonts w:ascii="Arial Narrow" w:hAnsi="Arial Narrow"/>
          <w:b/>
          <w:noProof/>
          <w:sz w:val="24"/>
          <w:szCs w:val="24"/>
        </w:rPr>
        <w:t xml:space="preserve"> em divergência</w:t>
      </w:r>
      <w:r w:rsidR="002A76AF" w:rsidRPr="00AD7CCA">
        <w:rPr>
          <w:rFonts w:ascii="Arial Narrow" w:hAnsi="Arial Narrow"/>
          <w:noProof/>
          <w:sz w:val="24"/>
          <w:szCs w:val="24"/>
        </w:rPr>
        <w:t xml:space="preserve"> com o pronunciamento do Ministério Público junto a este Tribunal</w:t>
      </w:r>
      <w:r w:rsidR="002A76AF" w:rsidRPr="00AD7CCA">
        <w:rPr>
          <w:rFonts w:ascii="Arial Narrow" w:hAnsi="Arial Narrow"/>
          <w:sz w:val="24"/>
          <w:szCs w:val="24"/>
        </w:rPr>
        <w:t>, no sentido de:</w:t>
      </w:r>
      <w:r w:rsidR="009549CF" w:rsidRPr="00AD7CCA">
        <w:rPr>
          <w:rFonts w:ascii="Arial Narrow" w:hAnsi="Arial Narrow" w:cs="Arial"/>
          <w:b/>
          <w:color w:val="000000"/>
          <w:sz w:val="24"/>
          <w:szCs w:val="24"/>
        </w:rPr>
        <w:t xml:space="preserve"> </w:t>
      </w:r>
      <w:r w:rsidR="0019729E" w:rsidRPr="00AD7CCA">
        <w:rPr>
          <w:rFonts w:ascii="Arial Narrow" w:hAnsi="Arial Narrow" w:cs="Arial"/>
          <w:b/>
          <w:color w:val="000000"/>
          <w:sz w:val="24"/>
          <w:szCs w:val="24"/>
        </w:rPr>
        <w:t xml:space="preserve">10.1. </w:t>
      </w:r>
      <w:r w:rsidR="002A76AF" w:rsidRPr="00AD7CCA">
        <w:rPr>
          <w:rFonts w:ascii="Arial Narrow" w:hAnsi="Arial Narrow" w:cs="Arial"/>
          <w:b/>
          <w:color w:val="000000"/>
          <w:sz w:val="24"/>
          <w:szCs w:val="24"/>
        </w:rPr>
        <w:t>Julgar regular com ressalvas</w:t>
      </w:r>
      <w:r w:rsidR="002A76AF" w:rsidRPr="00AD7CCA">
        <w:rPr>
          <w:rFonts w:ascii="Arial Narrow" w:hAnsi="Arial Narrow" w:cs="Arial"/>
          <w:color w:val="000000"/>
          <w:sz w:val="24"/>
          <w:szCs w:val="24"/>
        </w:rPr>
        <w:t xml:space="preserve"> a Prestação de Contas Anual da </w:t>
      </w:r>
      <w:r w:rsidR="002A76AF" w:rsidRPr="00AD7CCA">
        <w:rPr>
          <w:rFonts w:ascii="Arial Narrow" w:hAnsi="Arial Narrow" w:cs="Arial"/>
          <w:b/>
          <w:color w:val="000000"/>
          <w:sz w:val="24"/>
          <w:szCs w:val="24"/>
        </w:rPr>
        <w:t xml:space="preserve">Fundação </w:t>
      </w:r>
      <w:r w:rsidR="009549CF" w:rsidRPr="00AD7CCA">
        <w:rPr>
          <w:rFonts w:ascii="Arial Narrow" w:hAnsi="Arial Narrow" w:cs="Arial"/>
          <w:b/>
          <w:color w:val="000000"/>
          <w:sz w:val="24"/>
          <w:szCs w:val="24"/>
        </w:rPr>
        <w:t>AMAZONPREV</w:t>
      </w:r>
      <w:r w:rsidR="002A76AF" w:rsidRPr="00AD7CCA">
        <w:rPr>
          <w:rFonts w:ascii="Arial Narrow" w:hAnsi="Arial Narrow" w:cs="Arial"/>
          <w:color w:val="000000"/>
          <w:sz w:val="24"/>
          <w:szCs w:val="24"/>
        </w:rPr>
        <w:t xml:space="preserve">, referente ao exercício de 2020, de responsabilidade do Sr. Andre Luiz Nunes Zogahib, Diretor-Presidente da Fundação </w:t>
      </w:r>
      <w:r w:rsidR="009549CF" w:rsidRPr="00AD7CCA">
        <w:rPr>
          <w:rFonts w:ascii="Arial Narrow" w:hAnsi="Arial Narrow" w:cs="Arial"/>
          <w:color w:val="000000"/>
          <w:sz w:val="24"/>
          <w:szCs w:val="24"/>
        </w:rPr>
        <w:t>AMAZONPREV</w:t>
      </w:r>
      <w:r w:rsidR="002A76AF" w:rsidRPr="00AD7CCA">
        <w:rPr>
          <w:rFonts w:ascii="Arial Narrow" w:hAnsi="Arial Narrow" w:cs="Arial"/>
          <w:color w:val="000000"/>
          <w:sz w:val="24"/>
          <w:szCs w:val="24"/>
        </w:rPr>
        <w:t xml:space="preserve"> e Ordenador de Despesas, à época, nos termos do artigo 1º, inciso II, e artigo 22, </w:t>
      </w:r>
      <w:r w:rsidR="0019729E" w:rsidRPr="00AD7CCA">
        <w:rPr>
          <w:rFonts w:ascii="Arial Narrow" w:hAnsi="Arial Narrow" w:cs="Arial"/>
          <w:color w:val="000000"/>
          <w:sz w:val="24"/>
          <w:szCs w:val="24"/>
        </w:rPr>
        <w:t>inciso II, da Lei nº 2423/1996–</w:t>
      </w:r>
      <w:r w:rsidR="002A76AF" w:rsidRPr="00AD7CCA">
        <w:rPr>
          <w:rFonts w:ascii="Arial Narrow" w:hAnsi="Arial Narrow" w:cs="Arial"/>
          <w:color w:val="000000"/>
          <w:sz w:val="24"/>
          <w:szCs w:val="24"/>
        </w:rPr>
        <w:t>LOTCE/AM; c/c o artigo 188, §1º, inc</w:t>
      </w:r>
      <w:r w:rsidR="0019729E" w:rsidRPr="00AD7CCA">
        <w:rPr>
          <w:rFonts w:ascii="Arial Narrow" w:hAnsi="Arial Narrow" w:cs="Arial"/>
          <w:color w:val="000000"/>
          <w:sz w:val="24"/>
          <w:szCs w:val="24"/>
        </w:rPr>
        <w:t>iso II, da Resolução nº 04/2002–</w:t>
      </w:r>
      <w:r w:rsidR="009549CF" w:rsidRPr="00AD7CCA">
        <w:rPr>
          <w:rFonts w:ascii="Arial Narrow" w:hAnsi="Arial Narrow" w:cs="Arial"/>
          <w:color w:val="000000"/>
          <w:sz w:val="24"/>
          <w:szCs w:val="24"/>
        </w:rPr>
        <w:t xml:space="preserve">RITCE/AM; </w:t>
      </w:r>
      <w:r w:rsidR="0019729E" w:rsidRPr="00AD7CCA">
        <w:rPr>
          <w:rFonts w:ascii="Arial Narrow" w:hAnsi="Arial Narrow" w:cs="Arial"/>
          <w:b/>
          <w:color w:val="000000"/>
          <w:sz w:val="24"/>
          <w:szCs w:val="24"/>
        </w:rPr>
        <w:t xml:space="preserve">10.2. </w:t>
      </w:r>
      <w:r w:rsidR="002A76AF" w:rsidRPr="00AD7CCA">
        <w:rPr>
          <w:rFonts w:ascii="Arial Narrow" w:hAnsi="Arial Narrow" w:cs="Arial"/>
          <w:b/>
          <w:color w:val="000000"/>
          <w:sz w:val="24"/>
          <w:szCs w:val="24"/>
        </w:rPr>
        <w:t>Dar quitação</w:t>
      </w:r>
      <w:r w:rsidR="002A76AF" w:rsidRPr="00AD7CCA">
        <w:rPr>
          <w:rFonts w:ascii="Arial Narrow" w:hAnsi="Arial Narrow" w:cs="Arial"/>
          <w:color w:val="000000"/>
          <w:sz w:val="24"/>
          <w:szCs w:val="24"/>
        </w:rPr>
        <w:t xml:space="preserve"> ao Sr. Andre Luiz Nunes Zogahib, Diretor-Presidente da Fundação </w:t>
      </w:r>
      <w:r w:rsidR="009549CF" w:rsidRPr="00AD7CCA">
        <w:rPr>
          <w:rFonts w:ascii="Arial Narrow" w:hAnsi="Arial Narrow" w:cs="Arial"/>
          <w:color w:val="000000"/>
          <w:sz w:val="24"/>
          <w:szCs w:val="24"/>
        </w:rPr>
        <w:t>AMAZONPREV</w:t>
      </w:r>
      <w:r w:rsidR="002A76AF" w:rsidRPr="00AD7CCA">
        <w:rPr>
          <w:rFonts w:ascii="Arial Narrow" w:hAnsi="Arial Narrow" w:cs="Arial"/>
          <w:color w:val="000000"/>
          <w:sz w:val="24"/>
          <w:szCs w:val="24"/>
        </w:rPr>
        <w:t xml:space="preserve"> e Ordenador de Despesas, à época, nos termos dos artigos 24 e 72, inciso II, da Lei nº 2423/1996 - LOTCE, c/c o artigo 189, incis</w:t>
      </w:r>
      <w:r w:rsidR="009549CF" w:rsidRPr="00AD7CCA">
        <w:rPr>
          <w:rFonts w:ascii="Arial Narrow" w:hAnsi="Arial Narrow" w:cs="Arial"/>
          <w:color w:val="000000"/>
          <w:sz w:val="24"/>
          <w:szCs w:val="24"/>
        </w:rPr>
        <w:t>o II, da Resolução nº 04/2002–</w:t>
      </w:r>
      <w:r w:rsidR="002A76AF" w:rsidRPr="00AD7CCA">
        <w:rPr>
          <w:rFonts w:ascii="Arial Narrow" w:hAnsi="Arial Narrow" w:cs="Arial"/>
          <w:color w:val="000000"/>
          <w:sz w:val="24"/>
          <w:szCs w:val="24"/>
        </w:rPr>
        <w:t>RITCE;</w:t>
      </w:r>
      <w:r w:rsidR="009549CF" w:rsidRPr="00AD7CCA">
        <w:rPr>
          <w:rFonts w:ascii="Arial Narrow" w:hAnsi="Arial Narrow" w:cs="Arial"/>
          <w:b/>
          <w:color w:val="000000"/>
          <w:sz w:val="24"/>
          <w:szCs w:val="24"/>
        </w:rPr>
        <w:t xml:space="preserve"> </w:t>
      </w:r>
      <w:r w:rsidR="0019729E" w:rsidRPr="00AD7CCA">
        <w:rPr>
          <w:rFonts w:ascii="Arial Narrow" w:hAnsi="Arial Narrow" w:cs="Arial"/>
          <w:b/>
          <w:color w:val="000000"/>
          <w:sz w:val="24"/>
          <w:szCs w:val="24"/>
        </w:rPr>
        <w:t xml:space="preserve">10.3. </w:t>
      </w:r>
      <w:r w:rsidR="002A76AF" w:rsidRPr="00AD7CCA">
        <w:rPr>
          <w:rFonts w:ascii="Arial Narrow" w:hAnsi="Arial Narrow" w:cs="Arial"/>
          <w:b/>
          <w:color w:val="000000"/>
          <w:sz w:val="24"/>
          <w:szCs w:val="24"/>
        </w:rPr>
        <w:t>Determinar</w:t>
      </w:r>
      <w:r w:rsidR="002A76AF" w:rsidRPr="00AD7CCA">
        <w:rPr>
          <w:rFonts w:ascii="Arial Narrow" w:hAnsi="Arial Narrow" w:cs="Arial"/>
          <w:color w:val="000000"/>
          <w:sz w:val="24"/>
          <w:szCs w:val="24"/>
        </w:rPr>
        <w:t xml:space="preserve"> À ORIGEM que, nos termos do §2º, do artigo 188, do Regimento Interno, evite a ocorrência das seguintes impropriedades, em</w:t>
      </w:r>
      <w:r w:rsidR="009549CF" w:rsidRPr="00AD7CCA">
        <w:rPr>
          <w:rFonts w:ascii="Arial Narrow" w:hAnsi="Arial Narrow" w:cs="Arial"/>
          <w:color w:val="000000"/>
          <w:sz w:val="24"/>
          <w:szCs w:val="24"/>
        </w:rPr>
        <w:t xml:space="preserve"> futuras prestações de contas: </w:t>
      </w:r>
      <w:r w:rsidR="002A76AF" w:rsidRPr="00AD7CCA">
        <w:rPr>
          <w:rFonts w:ascii="Arial Narrow" w:hAnsi="Arial Narrow" w:cs="Arial"/>
          <w:b/>
          <w:color w:val="000000"/>
          <w:sz w:val="24"/>
          <w:szCs w:val="24"/>
        </w:rPr>
        <w:t>10.3.1.</w:t>
      </w:r>
      <w:r w:rsidR="002A76AF" w:rsidRPr="00AD7CCA">
        <w:rPr>
          <w:rFonts w:ascii="Arial Narrow" w:hAnsi="Arial Narrow" w:cs="Arial"/>
          <w:color w:val="000000"/>
          <w:sz w:val="24"/>
          <w:szCs w:val="24"/>
        </w:rPr>
        <w:t xml:space="preserve"> as concessões das diárias não foram devidamente instruídas, conforme previsão legal;</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w:t>
      </w:r>
      <w:r w:rsidR="002A76AF" w:rsidRPr="00AD7CCA">
        <w:rPr>
          <w:rFonts w:ascii="Arial Narrow" w:hAnsi="Arial Narrow" w:cs="Arial"/>
          <w:color w:val="000000"/>
          <w:sz w:val="24"/>
          <w:szCs w:val="24"/>
        </w:rPr>
        <w:t xml:space="preserve"> não constam nos processos de diárias o objetivo e justificativa do deslocamento de forma detalhada, inclusive contendo as informações dos resultados qualitativos e quantitativo esperados;</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10.3.3.</w:t>
      </w:r>
      <w:r w:rsidR="002A76AF" w:rsidRPr="00AD7CCA">
        <w:rPr>
          <w:rFonts w:ascii="Arial Narrow" w:hAnsi="Arial Narrow" w:cs="Arial"/>
          <w:color w:val="000000"/>
          <w:sz w:val="24"/>
          <w:szCs w:val="24"/>
        </w:rPr>
        <w:t xml:space="preserve"> não constam nos processos de diárias a prestação de contas das viagens. Evidências: Notas de Empenho, Portarias e Valor das Diárias;</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10.3.4.</w:t>
      </w:r>
      <w:r w:rsidR="002A76AF" w:rsidRPr="00AD7CCA">
        <w:rPr>
          <w:rFonts w:ascii="Arial Narrow" w:hAnsi="Arial Narrow" w:cs="Arial"/>
          <w:color w:val="000000"/>
          <w:sz w:val="24"/>
          <w:szCs w:val="24"/>
        </w:rPr>
        <w:t xml:space="preserve"> os pagamentos dos jetons aos membros do Conselho de Administração – CONAD não foram realizados, conforme previsão legal;</w:t>
      </w:r>
      <w:r w:rsidR="009549CF" w:rsidRPr="00AD7CCA">
        <w:rPr>
          <w:rFonts w:ascii="Arial Narrow" w:hAnsi="Arial Narrow" w:cs="Arial"/>
          <w:color w:val="000000"/>
          <w:sz w:val="24"/>
          <w:szCs w:val="24"/>
        </w:rPr>
        <w:t xml:space="preserve"> </w:t>
      </w:r>
      <w:r w:rsidR="0019729E" w:rsidRPr="00AD7CCA">
        <w:rPr>
          <w:rFonts w:ascii="Arial Narrow" w:hAnsi="Arial Narrow" w:cs="Arial"/>
          <w:b/>
          <w:color w:val="000000"/>
          <w:sz w:val="24"/>
          <w:szCs w:val="24"/>
        </w:rPr>
        <w:t>10.</w:t>
      </w:r>
      <w:r w:rsidR="002A76AF" w:rsidRPr="00AD7CCA">
        <w:rPr>
          <w:rFonts w:ascii="Arial Narrow" w:hAnsi="Arial Narrow" w:cs="Arial"/>
          <w:b/>
          <w:color w:val="000000"/>
          <w:sz w:val="24"/>
          <w:szCs w:val="24"/>
        </w:rPr>
        <w:t>3.5.</w:t>
      </w:r>
      <w:r w:rsidR="002A76AF" w:rsidRPr="00AD7CCA">
        <w:rPr>
          <w:rFonts w:ascii="Arial Narrow" w:hAnsi="Arial Narrow" w:cs="Arial"/>
          <w:color w:val="000000"/>
          <w:sz w:val="24"/>
          <w:szCs w:val="24"/>
        </w:rPr>
        <w:t xml:space="preserve"> Os pagamentos dos jetons aos membros das Reuniões do Conselho Fiscal - COFINS não foram realizados, conforme previsão legal;</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10.3.6.</w:t>
      </w:r>
      <w:r w:rsidR="002A76AF" w:rsidRPr="00AD7CCA">
        <w:rPr>
          <w:rFonts w:ascii="Arial Narrow" w:hAnsi="Arial Narrow" w:cs="Arial"/>
          <w:color w:val="000000"/>
          <w:sz w:val="24"/>
          <w:szCs w:val="24"/>
        </w:rPr>
        <w:t xml:space="preserve"> ausência de esclarecimentos sobre o elevado saldo nas contas patrimonial elencadas nas sequencias 5 e 6 da Tabela1, levando-se em consideração a série histórica da conta e os normativos contábeis aplicáveis;</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10.3.7.</w:t>
      </w:r>
      <w:r w:rsidR="002A76AF" w:rsidRPr="00AD7CCA">
        <w:rPr>
          <w:rFonts w:ascii="Arial Narrow" w:hAnsi="Arial Narrow" w:cs="Arial"/>
          <w:color w:val="000000"/>
          <w:sz w:val="24"/>
          <w:szCs w:val="24"/>
        </w:rPr>
        <w:t xml:space="preserve"> ausência de justificativas, via documental, o saldo contábil existente na conta da sequência 15, considerando que houve movimentação de baixa nos exercícios de 2017 e 2018, entretanto permanece o saldo de R$ 0,60 desde 2018;</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10.3.8.</w:t>
      </w:r>
      <w:r w:rsidR="002A76AF" w:rsidRPr="00AD7CCA">
        <w:rPr>
          <w:rFonts w:ascii="Arial Narrow" w:hAnsi="Arial Narrow" w:cs="Arial"/>
          <w:color w:val="000000"/>
          <w:sz w:val="24"/>
          <w:szCs w:val="24"/>
        </w:rPr>
        <w:t xml:space="preserve"> ausência de apresentação das medidas adotadas pelo órgão visando conter a tendência de crescimento das contas registradas na sequência 17 e 19 que representa créditos a receber em prol do órgão, conforme se evidencia pela análise histórica dos três últimos exercícios;</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10.3.9.</w:t>
      </w:r>
      <w:r w:rsidR="002A76AF" w:rsidRPr="00AD7CCA">
        <w:rPr>
          <w:rFonts w:ascii="Arial Narrow" w:hAnsi="Arial Narrow" w:cs="Arial"/>
          <w:color w:val="000000"/>
          <w:sz w:val="24"/>
          <w:szCs w:val="24"/>
        </w:rPr>
        <w:t xml:space="preserve"> verifica-se acentuado decréscimo nos saldos das contas elencadas nas sequencias: 38, 40 e 42, em especial, dessa última “1231102010000 – Equipamentos De Processamento De Dados”, conforme se evidencia pelo estudo da série histórica dos exercícios. Solicita-se esclarecimentos via documental;</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10.3.10.</w:t>
      </w:r>
      <w:r w:rsidR="002A76AF" w:rsidRPr="00AD7CCA">
        <w:rPr>
          <w:rFonts w:ascii="Arial Narrow" w:hAnsi="Arial Narrow" w:cs="Arial"/>
          <w:color w:val="000000"/>
          <w:sz w:val="24"/>
          <w:szCs w:val="24"/>
        </w:rPr>
        <w:t xml:space="preserve"> em atenção ao caput art. 50 da LRF c/c a NBC T 16.6 (Norma de Contabilidade Aplicada ao Setor Público), que versa acerca da limitação quanto a utilização de contas genéricas em 10% do grupo. Face ao relatado, ausência de justificativa sobre o saldo registrado na conta “1231103030000 - Mobiliário Em Geral” (sequência 46) que evidência indícios de desconformidade com o aludido normativo, bem como a utilização de expressão genérica para registro (mobiliário em geral);</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10.3.11.</w:t>
      </w:r>
      <w:r w:rsidR="002A76AF" w:rsidRPr="00AD7CCA">
        <w:rPr>
          <w:rFonts w:ascii="Arial Narrow" w:hAnsi="Arial Narrow" w:cs="Arial"/>
          <w:color w:val="000000"/>
          <w:sz w:val="24"/>
          <w:szCs w:val="24"/>
        </w:rPr>
        <w:t xml:space="preserve"> não constam nas folhas de pagamentos das competências Abril, </w:t>
      </w:r>
      <w:proofErr w:type="gramStart"/>
      <w:r w:rsidR="002A76AF" w:rsidRPr="00AD7CCA">
        <w:rPr>
          <w:rFonts w:ascii="Arial Narrow" w:hAnsi="Arial Narrow" w:cs="Arial"/>
          <w:color w:val="000000"/>
          <w:sz w:val="24"/>
          <w:szCs w:val="24"/>
        </w:rPr>
        <w:t>Agosto</w:t>
      </w:r>
      <w:proofErr w:type="gramEnd"/>
      <w:r w:rsidR="002A76AF" w:rsidRPr="00AD7CCA">
        <w:rPr>
          <w:rFonts w:ascii="Arial Narrow" w:hAnsi="Arial Narrow" w:cs="Arial"/>
          <w:color w:val="000000"/>
          <w:sz w:val="24"/>
          <w:szCs w:val="24"/>
        </w:rPr>
        <w:t xml:space="preserve"> e Dezembro/2020, as bases de cálculo utilizadas para os descontos das contribuições patronal e dos servidores do Tribunal de Justiça do Amazonas do FPREV e do FFIN;</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10.3.12.</w:t>
      </w:r>
      <w:r w:rsidR="002A76AF" w:rsidRPr="00AD7CCA">
        <w:rPr>
          <w:rFonts w:ascii="Arial Narrow" w:hAnsi="Arial Narrow" w:cs="Arial"/>
          <w:color w:val="000000"/>
          <w:sz w:val="24"/>
          <w:szCs w:val="24"/>
        </w:rPr>
        <w:t xml:space="preserve"> não constam nas folhas de pagamentos das competências Abril e Agosto /2020, as bases de cálculo utilizadas para os descontos das contribuições patronais e dos servidores do Tribunal de Contas do Estado do Amazonas - TCE/AM do FPREV e do FFIN;</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10.3.13.</w:t>
      </w:r>
      <w:r w:rsidR="002A76AF" w:rsidRPr="00AD7CCA">
        <w:rPr>
          <w:rFonts w:ascii="Arial Narrow" w:hAnsi="Arial Narrow" w:cs="Arial"/>
          <w:color w:val="000000"/>
          <w:sz w:val="24"/>
          <w:szCs w:val="24"/>
        </w:rPr>
        <w:t xml:space="preserve"> na competência Abril/2020, a alíquota de 14% utilizadas para os descontos das contribuições patronais e dos servidores estão com valores diferentes na folha de pagamento do FPREV do TJ/AM; d) Na competência Abril/2020, a alíquota de 14% utilizadas para os descontos das contribuições patronal e dos servidores estão com valores diferentes na referida folha de pagamento do FPREV do TCE/AM;</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10.3.14.</w:t>
      </w:r>
      <w:r w:rsidR="002A76AF" w:rsidRPr="00AD7CCA">
        <w:rPr>
          <w:rFonts w:ascii="Arial Narrow" w:hAnsi="Arial Narrow" w:cs="Arial"/>
          <w:color w:val="000000"/>
          <w:sz w:val="24"/>
          <w:szCs w:val="24"/>
        </w:rPr>
        <w:t xml:space="preserve"> há uma diferença entre os valores apresentados nas folhas de pagamentos das contribuições patronais e dos servidores com os apresentados pela Comissão de Inspeção que resultou no valor total de R$ 52.135,53, dos Fundos Financeiro e Previdenciário do Tribunal de Contas do Estado, competência Dezembro/2020;</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10.3.15.</w:t>
      </w:r>
      <w:r w:rsidR="002A76AF" w:rsidRPr="00AD7CCA">
        <w:rPr>
          <w:rFonts w:ascii="Arial Narrow" w:hAnsi="Arial Narrow" w:cs="Arial"/>
          <w:color w:val="000000"/>
          <w:sz w:val="24"/>
          <w:szCs w:val="24"/>
        </w:rPr>
        <w:t xml:space="preserve"> identificou-se que o Termo de referência não enumera os prédios que se beneficiaram com os serviços de manutenção e conservação de bens imóveis da Fundação AMAZONPEV, o que também foi reaplicado no objeto do contrato. Evidências: Termo de Referência; 2º Termo Aditivo ao Contrato 14/2018; Termo de Contrato 14/2018;</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10.3.16.</w:t>
      </w:r>
      <w:r w:rsidR="002A76AF" w:rsidRPr="00AD7CCA">
        <w:rPr>
          <w:rFonts w:ascii="Arial Narrow" w:hAnsi="Arial Narrow" w:cs="Arial"/>
          <w:color w:val="000000"/>
          <w:sz w:val="24"/>
          <w:szCs w:val="24"/>
        </w:rPr>
        <w:t xml:space="preserve"> não consta documentação que </w:t>
      </w:r>
      <w:r w:rsidR="002A76AF" w:rsidRPr="00AD7CCA">
        <w:rPr>
          <w:rFonts w:ascii="Arial Narrow" w:hAnsi="Arial Narrow" w:cs="Arial"/>
          <w:color w:val="000000"/>
          <w:sz w:val="24"/>
          <w:szCs w:val="24"/>
        </w:rPr>
        <w:lastRenderedPageBreak/>
        <w:t>comprove a garantia de 5% ao tempo de realização do 2º Termo Aditivo ao Contrato 14/2018;</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10.3.17.</w:t>
      </w:r>
      <w:r w:rsidR="002A76AF" w:rsidRPr="00AD7CCA">
        <w:rPr>
          <w:rFonts w:ascii="Arial Narrow" w:hAnsi="Arial Narrow" w:cs="Arial"/>
          <w:color w:val="000000"/>
          <w:sz w:val="24"/>
          <w:szCs w:val="24"/>
        </w:rPr>
        <w:t xml:space="preserve"> consta nos autos do processo de pagamento (protocolo 2020.08457R2), somente a Guia de Previdência Social-GPS (R$ 1.782,39) e o Documento de Arrecadação Municipal – DAM (R$ 810,18); contribuinte AJL Serviços Ltda – EPP, sem a comprovação do pagamento do valor retido na nota fiscal de serviços nº 673;</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10.3.18.</w:t>
      </w:r>
      <w:r w:rsidR="002A76AF" w:rsidRPr="00AD7CCA">
        <w:rPr>
          <w:rFonts w:ascii="Arial Narrow" w:hAnsi="Arial Narrow" w:cs="Arial"/>
          <w:color w:val="000000"/>
          <w:sz w:val="24"/>
          <w:szCs w:val="24"/>
        </w:rPr>
        <w:t xml:space="preserve"> identificou-se, de acordo com o processo 2020.A.03483, que a contratação da empresa Luma Serviços se deu por meio de Dispensa de Licitação. Após manifestação da empresa </w:t>
      </w:r>
      <w:proofErr w:type="spellStart"/>
      <w:r w:rsidR="002A76AF" w:rsidRPr="00AD7CCA">
        <w:rPr>
          <w:rFonts w:ascii="Arial Narrow" w:hAnsi="Arial Narrow" w:cs="Arial"/>
          <w:color w:val="000000"/>
          <w:sz w:val="24"/>
          <w:szCs w:val="24"/>
        </w:rPr>
        <w:t>Triseven</w:t>
      </w:r>
      <w:proofErr w:type="spellEnd"/>
      <w:r w:rsidR="002A76AF" w:rsidRPr="00AD7CCA">
        <w:rPr>
          <w:rFonts w:ascii="Arial Narrow" w:hAnsi="Arial Narrow" w:cs="Arial"/>
          <w:color w:val="000000"/>
          <w:sz w:val="24"/>
          <w:szCs w:val="24"/>
        </w:rPr>
        <w:t xml:space="preserve"> Serviços De Construção de Edifícios e Fornecimento de Alimentos em não continuar prestando serviço para a Fundação </w:t>
      </w:r>
      <w:r w:rsidR="009549CF" w:rsidRPr="00AD7CCA">
        <w:rPr>
          <w:rFonts w:ascii="Arial Narrow" w:hAnsi="Arial Narrow" w:cs="Arial"/>
          <w:color w:val="000000"/>
          <w:sz w:val="24"/>
          <w:szCs w:val="24"/>
        </w:rPr>
        <w:t>AMAZONPREV</w:t>
      </w:r>
      <w:r w:rsidR="002A76AF" w:rsidRPr="00AD7CCA">
        <w:rPr>
          <w:rFonts w:ascii="Arial Narrow" w:hAnsi="Arial Narrow" w:cs="Arial"/>
          <w:color w:val="000000"/>
          <w:sz w:val="24"/>
          <w:szCs w:val="24"/>
        </w:rPr>
        <w:t xml:space="preserve">. Ressalte-se que a contratação da </w:t>
      </w:r>
      <w:proofErr w:type="spellStart"/>
      <w:r w:rsidR="002A76AF" w:rsidRPr="00AD7CCA">
        <w:rPr>
          <w:rFonts w:ascii="Arial Narrow" w:hAnsi="Arial Narrow" w:cs="Arial"/>
          <w:color w:val="000000"/>
          <w:sz w:val="24"/>
          <w:szCs w:val="24"/>
        </w:rPr>
        <w:t>Triseven</w:t>
      </w:r>
      <w:proofErr w:type="spellEnd"/>
      <w:r w:rsidR="002A76AF" w:rsidRPr="00AD7CCA">
        <w:rPr>
          <w:rFonts w:ascii="Arial Narrow" w:hAnsi="Arial Narrow" w:cs="Arial"/>
          <w:color w:val="000000"/>
          <w:sz w:val="24"/>
          <w:szCs w:val="24"/>
        </w:rPr>
        <w:t xml:space="preserve"> expiraria em 11.06.2020. No entanto, em 29.01.2020 ficou decidido o encerramento do contrato para o dia 30.04.2020. Já a contratação da empresa Luma se deu em 04.05.2020;</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10.3.19.</w:t>
      </w:r>
      <w:r w:rsidR="002A76AF" w:rsidRPr="00AD7CCA">
        <w:rPr>
          <w:rFonts w:ascii="Arial Narrow" w:hAnsi="Arial Narrow" w:cs="Arial"/>
          <w:color w:val="000000"/>
          <w:sz w:val="24"/>
          <w:szCs w:val="24"/>
        </w:rPr>
        <w:t xml:space="preserve"> o Contrato 16/2015 foi assinado pela Fundação </w:t>
      </w:r>
      <w:r w:rsidR="009549CF" w:rsidRPr="00AD7CCA">
        <w:rPr>
          <w:rFonts w:ascii="Arial Narrow" w:hAnsi="Arial Narrow" w:cs="Arial"/>
          <w:color w:val="000000"/>
          <w:sz w:val="24"/>
          <w:szCs w:val="24"/>
        </w:rPr>
        <w:t>AMAZONPREV</w:t>
      </w:r>
      <w:r w:rsidR="002A76AF" w:rsidRPr="00AD7CCA">
        <w:rPr>
          <w:rFonts w:ascii="Arial Narrow" w:hAnsi="Arial Narrow" w:cs="Arial"/>
          <w:color w:val="000000"/>
          <w:sz w:val="24"/>
          <w:szCs w:val="24"/>
        </w:rPr>
        <w:t xml:space="preserve"> com a empresa Agenda Assessoria para o período de sessenta meses, a partir de 29 de dezembro de 2015. Por meio do 2º Termo Aditivo se oficializou uma prorrogação de seis meses para além do prazo inicialmente estabelecido, em caráter excepcional, em decorrência do novo processo licitatório ainda não ter sido concluindo por motivo da pandemia. No entanto, não se visualizou nos autos do processo administrativo 2020.A.10514, de maneira aprofundada, a justificativa para a realização do feito;</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10.3.20.</w:t>
      </w:r>
      <w:r w:rsidR="002A76AF" w:rsidRPr="00AD7CCA">
        <w:rPr>
          <w:rFonts w:ascii="Arial Narrow" w:hAnsi="Arial Narrow" w:cs="Arial"/>
          <w:color w:val="000000"/>
          <w:sz w:val="24"/>
          <w:szCs w:val="24"/>
        </w:rPr>
        <w:t xml:space="preserve"> não consta documentação que comprove a garantia de 5% ao tempo de realização do 2º Termo Aditivo ao Contrato 16/2015;</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10.3.21.</w:t>
      </w:r>
      <w:r w:rsidR="002A76AF" w:rsidRPr="00AD7CCA">
        <w:rPr>
          <w:rFonts w:ascii="Arial Narrow" w:hAnsi="Arial Narrow" w:cs="Arial"/>
          <w:color w:val="000000"/>
          <w:sz w:val="24"/>
          <w:szCs w:val="24"/>
        </w:rPr>
        <w:t xml:space="preserve"> identificou-se que o site da Fundação </w:t>
      </w:r>
      <w:r w:rsidR="009549CF" w:rsidRPr="00AD7CCA">
        <w:rPr>
          <w:rFonts w:ascii="Arial Narrow" w:hAnsi="Arial Narrow" w:cs="Arial"/>
          <w:color w:val="000000"/>
          <w:sz w:val="24"/>
          <w:szCs w:val="24"/>
        </w:rPr>
        <w:t>AMAZONPREV</w:t>
      </w:r>
      <w:r w:rsidR="002A76AF" w:rsidRPr="00AD7CCA">
        <w:rPr>
          <w:rFonts w:ascii="Arial Narrow" w:hAnsi="Arial Narrow" w:cs="Arial"/>
          <w:color w:val="000000"/>
          <w:sz w:val="24"/>
          <w:szCs w:val="24"/>
        </w:rPr>
        <w:t xml:space="preserve"> não disponibiliza a relação de aposentados e pensionistas dos Poderes Judiciário e Legislativo, além do Ministério Público e Tribunal de Contas;</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10.3.22.</w:t>
      </w:r>
      <w:r w:rsidR="002A76AF" w:rsidRPr="00AD7CCA">
        <w:rPr>
          <w:rFonts w:ascii="Arial Narrow" w:hAnsi="Arial Narrow" w:cs="Arial"/>
          <w:color w:val="000000"/>
          <w:sz w:val="24"/>
          <w:szCs w:val="24"/>
        </w:rPr>
        <w:t xml:space="preserve"> identificou-se os rendimentos negativos do Fundo Bradesco Fia </w:t>
      </w:r>
      <w:proofErr w:type="spellStart"/>
      <w:r w:rsidR="002A76AF" w:rsidRPr="00AD7CCA">
        <w:rPr>
          <w:rFonts w:ascii="Arial Narrow" w:hAnsi="Arial Narrow" w:cs="Arial"/>
          <w:color w:val="000000"/>
          <w:sz w:val="24"/>
          <w:szCs w:val="24"/>
        </w:rPr>
        <w:t>Mid</w:t>
      </w:r>
      <w:proofErr w:type="spellEnd"/>
      <w:r w:rsidR="002A76AF" w:rsidRPr="00AD7CCA">
        <w:rPr>
          <w:rFonts w:ascii="Arial Narrow" w:hAnsi="Arial Narrow" w:cs="Arial"/>
          <w:color w:val="000000"/>
          <w:sz w:val="24"/>
          <w:szCs w:val="24"/>
        </w:rPr>
        <w:t xml:space="preserve"> </w:t>
      </w:r>
      <w:proofErr w:type="spellStart"/>
      <w:r w:rsidR="002A76AF" w:rsidRPr="00AD7CCA">
        <w:rPr>
          <w:rFonts w:ascii="Arial Narrow" w:hAnsi="Arial Narrow" w:cs="Arial"/>
          <w:color w:val="000000"/>
          <w:sz w:val="24"/>
          <w:szCs w:val="24"/>
        </w:rPr>
        <w:t>Small</w:t>
      </w:r>
      <w:proofErr w:type="spellEnd"/>
      <w:r w:rsidR="002A76AF" w:rsidRPr="00AD7CCA">
        <w:rPr>
          <w:rFonts w:ascii="Arial Narrow" w:hAnsi="Arial Narrow" w:cs="Arial"/>
          <w:color w:val="000000"/>
          <w:sz w:val="24"/>
          <w:szCs w:val="24"/>
        </w:rPr>
        <w:t xml:space="preserve"> Caps durante o exercício 2020, no valor total de R$ 61.844.359,22, que resultaram numa perda de R$ 6.642.931,71;</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10.3.23.</w:t>
      </w:r>
      <w:r w:rsidR="002A76AF" w:rsidRPr="00AD7CCA">
        <w:rPr>
          <w:rFonts w:ascii="Arial Narrow" w:hAnsi="Arial Narrow" w:cs="Arial"/>
          <w:color w:val="000000"/>
          <w:sz w:val="24"/>
          <w:szCs w:val="24"/>
        </w:rPr>
        <w:t xml:space="preserve"> identificou-se a aplicação no valor de R$ 50.552.818,78, incluindo os repasses previdenciários, no mês de </w:t>
      </w:r>
      <w:proofErr w:type="gramStart"/>
      <w:r w:rsidR="002A76AF" w:rsidRPr="00AD7CCA">
        <w:rPr>
          <w:rFonts w:ascii="Arial Narrow" w:hAnsi="Arial Narrow" w:cs="Arial"/>
          <w:color w:val="000000"/>
          <w:sz w:val="24"/>
          <w:szCs w:val="24"/>
        </w:rPr>
        <w:t>Fevereiro</w:t>
      </w:r>
      <w:proofErr w:type="gramEnd"/>
      <w:r w:rsidR="002A76AF" w:rsidRPr="00AD7CCA">
        <w:rPr>
          <w:rFonts w:ascii="Arial Narrow" w:hAnsi="Arial Narrow" w:cs="Arial"/>
          <w:color w:val="000000"/>
          <w:sz w:val="24"/>
          <w:szCs w:val="24"/>
        </w:rPr>
        <w:t>/2020;</w:t>
      </w:r>
      <w:r w:rsidR="009549CF" w:rsidRPr="00AD7CCA">
        <w:rPr>
          <w:rFonts w:ascii="Arial Narrow" w:hAnsi="Arial Narrow" w:cs="Arial"/>
          <w:color w:val="000000"/>
          <w:sz w:val="24"/>
          <w:szCs w:val="24"/>
        </w:rPr>
        <w:t xml:space="preserve"> </w:t>
      </w:r>
      <w:r w:rsidR="0019729E" w:rsidRPr="00AD7CCA">
        <w:rPr>
          <w:rFonts w:ascii="Arial Narrow" w:hAnsi="Arial Narrow" w:cs="Arial"/>
          <w:b/>
          <w:color w:val="000000"/>
          <w:sz w:val="24"/>
          <w:szCs w:val="24"/>
        </w:rPr>
        <w:t>10.</w:t>
      </w:r>
      <w:r w:rsidR="002A76AF" w:rsidRPr="00AD7CCA">
        <w:rPr>
          <w:rFonts w:ascii="Arial Narrow" w:hAnsi="Arial Narrow" w:cs="Arial"/>
          <w:b/>
          <w:color w:val="000000"/>
          <w:sz w:val="24"/>
          <w:szCs w:val="24"/>
        </w:rPr>
        <w:t>3.24.</w:t>
      </w:r>
      <w:r w:rsidR="002A76AF" w:rsidRPr="00AD7CCA">
        <w:rPr>
          <w:rFonts w:ascii="Arial Narrow" w:hAnsi="Arial Narrow" w:cs="Arial"/>
          <w:color w:val="000000"/>
          <w:sz w:val="24"/>
          <w:szCs w:val="24"/>
        </w:rPr>
        <w:t xml:space="preserve"> Ausência de apresentação do regulamento do Fundo Bradesco Fia </w:t>
      </w:r>
      <w:proofErr w:type="spellStart"/>
      <w:r w:rsidR="002A76AF" w:rsidRPr="00AD7CCA">
        <w:rPr>
          <w:rFonts w:ascii="Arial Narrow" w:hAnsi="Arial Narrow" w:cs="Arial"/>
          <w:color w:val="000000"/>
          <w:sz w:val="24"/>
          <w:szCs w:val="24"/>
        </w:rPr>
        <w:t>Mid</w:t>
      </w:r>
      <w:proofErr w:type="spellEnd"/>
      <w:r w:rsidR="002A76AF" w:rsidRPr="00AD7CCA">
        <w:rPr>
          <w:rFonts w:ascii="Arial Narrow" w:hAnsi="Arial Narrow" w:cs="Arial"/>
          <w:color w:val="000000"/>
          <w:sz w:val="24"/>
          <w:szCs w:val="24"/>
        </w:rPr>
        <w:t xml:space="preserve"> </w:t>
      </w:r>
      <w:proofErr w:type="spellStart"/>
      <w:r w:rsidR="002A76AF" w:rsidRPr="00AD7CCA">
        <w:rPr>
          <w:rFonts w:ascii="Arial Narrow" w:hAnsi="Arial Narrow" w:cs="Arial"/>
          <w:color w:val="000000"/>
          <w:sz w:val="24"/>
          <w:szCs w:val="24"/>
        </w:rPr>
        <w:t>Small</w:t>
      </w:r>
      <w:proofErr w:type="spellEnd"/>
      <w:r w:rsidR="002A76AF" w:rsidRPr="00AD7CCA">
        <w:rPr>
          <w:rFonts w:ascii="Arial Narrow" w:hAnsi="Arial Narrow" w:cs="Arial"/>
          <w:color w:val="000000"/>
          <w:sz w:val="24"/>
          <w:szCs w:val="24"/>
        </w:rPr>
        <w:t xml:space="preserve"> Caps;</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10.3.25.</w:t>
      </w:r>
      <w:r w:rsidR="002A76AF" w:rsidRPr="00AD7CCA">
        <w:rPr>
          <w:rFonts w:ascii="Arial Narrow" w:hAnsi="Arial Narrow" w:cs="Arial"/>
          <w:color w:val="000000"/>
          <w:sz w:val="24"/>
          <w:szCs w:val="24"/>
        </w:rPr>
        <w:t xml:space="preserve"> ausência de justificativas sobre os rendimentos negativos do Fundo </w:t>
      </w:r>
      <w:proofErr w:type="spellStart"/>
      <w:r w:rsidR="002A76AF" w:rsidRPr="00AD7CCA">
        <w:rPr>
          <w:rFonts w:ascii="Arial Narrow" w:hAnsi="Arial Narrow" w:cs="Arial"/>
          <w:color w:val="000000"/>
          <w:sz w:val="24"/>
          <w:szCs w:val="24"/>
        </w:rPr>
        <w:t>Btg</w:t>
      </w:r>
      <w:proofErr w:type="spellEnd"/>
      <w:r w:rsidR="002A76AF" w:rsidRPr="00AD7CCA">
        <w:rPr>
          <w:rFonts w:ascii="Arial Narrow" w:hAnsi="Arial Narrow" w:cs="Arial"/>
          <w:color w:val="000000"/>
          <w:sz w:val="24"/>
          <w:szCs w:val="24"/>
        </w:rPr>
        <w:t xml:space="preserve"> Absoluto </w:t>
      </w:r>
      <w:proofErr w:type="spellStart"/>
      <w:r w:rsidR="002A76AF" w:rsidRPr="00AD7CCA">
        <w:rPr>
          <w:rFonts w:ascii="Arial Narrow" w:hAnsi="Arial Narrow" w:cs="Arial"/>
          <w:color w:val="000000"/>
          <w:sz w:val="24"/>
          <w:szCs w:val="24"/>
        </w:rPr>
        <w:t>Ins</w:t>
      </w:r>
      <w:proofErr w:type="spellEnd"/>
      <w:r w:rsidR="002A76AF" w:rsidRPr="00AD7CCA">
        <w:rPr>
          <w:rFonts w:ascii="Arial Narrow" w:hAnsi="Arial Narrow" w:cs="Arial"/>
          <w:color w:val="000000"/>
          <w:sz w:val="24"/>
          <w:szCs w:val="24"/>
        </w:rPr>
        <w:t xml:space="preserve"> </w:t>
      </w:r>
      <w:proofErr w:type="spellStart"/>
      <w:r w:rsidR="002A76AF" w:rsidRPr="00AD7CCA">
        <w:rPr>
          <w:rFonts w:ascii="Arial Narrow" w:hAnsi="Arial Narrow" w:cs="Arial"/>
          <w:color w:val="000000"/>
          <w:sz w:val="24"/>
          <w:szCs w:val="24"/>
        </w:rPr>
        <w:t>Fiq</w:t>
      </w:r>
      <w:proofErr w:type="spellEnd"/>
      <w:r w:rsidR="002A76AF" w:rsidRPr="00AD7CCA">
        <w:rPr>
          <w:rFonts w:ascii="Arial Narrow" w:hAnsi="Arial Narrow" w:cs="Arial"/>
          <w:color w:val="000000"/>
          <w:sz w:val="24"/>
          <w:szCs w:val="24"/>
        </w:rPr>
        <w:t xml:space="preserve"> Fia durante o exercício 2020, no valor total de R$ 96.936.923,46;</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10.3.26.</w:t>
      </w:r>
      <w:r w:rsidR="002A76AF" w:rsidRPr="00AD7CCA">
        <w:rPr>
          <w:rFonts w:ascii="Arial Narrow" w:hAnsi="Arial Narrow" w:cs="Arial"/>
          <w:color w:val="000000"/>
          <w:sz w:val="24"/>
          <w:szCs w:val="24"/>
        </w:rPr>
        <w:t xml:space="preserve"> ausência de justificativas sobre a aplicação no valor de R$ 156.000.000,00, retirados do Fundo BB Previdenciário IDK 2;</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10.3.27.</w:t>
      </w:r>
      <w:r w:rsidR="002A76AF" w:rsidRPr="00AD7CCA">
        <w:rPr>
          <w:rFonts w:ascii="Arial Narrow" w:hAnsi="Arial Narrow" w:cs="Arial"/>
          <w:color w:val="000000"/>
          <w:sz w:val="24"/>
          <w:szCs w:val="24"/>
        </w:rPr>
        <w:t xml:space="preserve"> ausência de apresentação do regulamento do Fundo BTG Absoluto INS FIQ FIA Evidências: </w:t>
      </w:r>
      <w:proofErr w:type="spellStart"/>
      <w:r w:rsidR="002A76AF" w:rsidRPr="00AD7CCA">
        <w:rPr>
          <w:rFonts w:ascii="Arial Narrow" w:hAnsi="Arial Narrow" w:cs="Arial"/>
          <w:color w:val="000000"/>
          <w:sz w:val="24"/>
          <w:szCs w:val="24"/>
        </w:rPr>
        <w:t>APR´s</w:t>
      </w:r>
      <w:proofErr w:type="spellEnd"/>
      <w:r w:rsidR="002A76AF" w:rsidRPr="00AD7CCA">
        <w:rPr>
          <w:rFonts w:ascii="Arial Narrow" w:hAnsi="Arial Narrow" w:cs="Arial"/>
          <w:color w:val="000000"/>
          <w:sz w:val="24"/>
          <w:szCs w:val="24"/>
        </w:rPr>
        <w:t>, Resumo dos Investimento, Extrato da Conta Corrente; e Relatório de Investimento;</w:t>
      </w:r>
      <w:r w:rsidR="009549CF" w:rsidRPr="00AD7CCA">
        <w:rPr>
          <w:rFonts w:ascii="Arial Narrow" w:hAnsi="Arial Narrow" w:cs="Arial"/>
          <w:b/>
          <w:color w:val="000000"/>
          <w:sz w:val="24"/>
          <w:szCs w:val="24"/>
        </w:rPr>
        <w:t xml:space="preserve"> </w:t>
      </w:r>
      <w:r w:rsidR="002A76AF" w:rsidRPr="00AD7CCA">
        <w:rPr>
          <w:rFonts w:ascii="Arial Narrow" w:hAnsi="Arial Narrow" w:cs="Arial"/>
          <w:b/>
          <w:color w:val="000000"/>
          <w:sz w:val="24"/>
          <w:szCs w:val="24"/>
        </w:rPr>
        <w:t>10.3.28.</w:t>
      </w:r>
      <w:r w:rsidR="002A76AF" w:rsidRPr="00AD7CCA">
        <w:rPr>
          <w:rFonts w:ascii="Arial Narrow" w:hAnsi="Arial Narrow" w:cs="Arial"/>
          <w:color w:val="000000"/>
          <w:sz w:val="24"/>
          <w:szCs w:val="24"/>
        </w:rPr>
        <w:t xml:space="preserve"> o reajuste anual do valor da remuneração dos cargos dos servidores da </w:t>
      </w:r>
      <w:r w:rsidR="009549CF" w:rsidRPr="00AD7CCA">
        <w:rPr>
          <w:rFonts w:ascii="Arial Narrow" w:hAnsi="Arial Narrow" w:cs="Arial"/>
          <w:color w:val="000000"/>
          <w:sz w:val="24"/>
          <w:szCs w:val="24"/>
        </w:rPr>
        <w:t>AMAZONPREV</w:t>
      </w:r>
      <w:r w:rsidR="002A76AF" w:rsidRPr="00AD7CCA">
        <w:rPr>
          <w:rFonts w:ascii="Arial Narrow" w:hAnsi="Arial Narrow" w:cs="Arial"/>
          <w:color w:val="000000"/>
          <w:sz w:val="24"/>
          <w:szCs w:val="24"/>
        </w:rPr>
        <w:t xml:space="preserve"> não foi cumprido, conforme data base legalmente instituída para o m</w:t>
      </w:r>
      <w:r w:rsidR="009549CF" w:rsidRPr="00AD7CCA">
        <w:rPr>
          <w:rFonts w:ascii="Arial Narrow" w:hAnsi="Arial Narrow" w:cs="Arial"/>
          <w:color w:val="000000"/>
          <w:sz w:val="24"/>
          <w:szCs w:val="24"/>
        </w:rPr>
        <w:t xml:space="preserve">ês de janeiro de cada exercício. </w:t>
      </w:r>
      <w:r w:rsidR="0019729E" w:rsidRPr="00AD7CCA">
        <w:rPr>
          <w:rFonts w:ascii="Arial Narrow" w:hAnsi="Arial Narrow" w:cs="Arial"/>
          <w:b/>
          <w:color w:val="000000"/>
          <w:sz w:val="24"/>
          <w:szCs w:val="24"/>
        </w:rPr>
        <w:t xml:space="preserve">10.4. </w:t>
      </w:r>
      <w:r w:rsidR="002A76AF" w:rsidRPr="00AD7CCA">
        <w:rPr>
          <w:rFonts w:ascii="Arial Narrow" w:hAnsi="Arial Narrow" w:cs="Arial"/>
          <w:b/>
          <w:color w:val="000000"/>
          <w:sz w:val="24"/>
          <w:szCs w:val="24"/>
        </w:rPr>
        <w:t>Determinar</w:t>
      </w:r>
      <w:r w:rsidR="002A76AF" w:rsidRPr="00AD7CCA">
        <w:rPr>
          <w:rFonts w:ascii="Arial Narrow" w:hAnsi="Arial Narrow" w:cs="Arial"/>
          <w:color w:val="000000"/>
          <w:sz w:val="24"/>
          <w:szCs w:val="24"/>
        </w:rPr>
        <w:t xml:space="preserve"> à Secretaria do Tribunal Pleno que, após a ocorrência da coisa julgada, nos termos dos artigos 159 </w:t>
      </w:r>
      <w:r w:rsidR="009549CF" w:rsidRPr="00AD7CCA">
        <w:rPr>
          <w:rFonts w:ascii="Arial Narrow" w:hAnsi="Arial Narrow" w:cs="Arial"/>
          <w:color w:val="000000"/>
          <w:sz w:val="24"/>
          <w:szCs w:val="24"/>
        </w:rPr>
        <w:t>e 160, da Resolução nº. 04/2002–</w:t>
      </w:r>
      <w:r w:rsidR="002A76AF" w:rsidRPr="00AD7CCA">
        <w:rPr>
          <w:rFonts w:ascii="Arial Narrow" w:hAnsi="Arial Narrow" w:cs="Arial"/>
          <w:color w:val="000000"/>
          <w:sz w:val="24"/>
          <w:szCs w:val="24"/>
        </w:rPr>
        <w:t xml:space="preserve">RITCE/AM, adote as providências do artigo 162, §1º, do RITCE.  </w:t>
      </w:r>
    </w:p>
    <w:p w14:paraId="704E38AD" w14:textId="77777777" w:rsidR="00A82A36"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8003F1" w:rsidRPr="00AD7CCA">
        <w:rPr>
          <w:rFonts w:ascii="Arial Narrow" w:hAnsi="Arial Narrow" w:cs="Arial"/>
          <w:b/>
          <w:color w:val="000000"/>
          <w:sz w:val="24"/>
          <w:szCs w:val="24"/>
        </w:rPr>
        <w:t>.</w:t>
      </w:r>
      <w:r w:rsidRPr="00AD7CCA">
        <w:rPr>
          <w:rFonts w:ascii="Arial Narrow" w:hAnsi="Arial Narrow" w:cs="Arial"/>
          <w:b/>
          <w:color w:val="000000"/>
          <w:sz w:val="24"/>
          <w:szCs w:val="24"/>
        </w:rPr>
        <w:t>744/2021</w:t>
      </w:r>
      <w:r w:rsidR="008003F1"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w:t>
      </w:r>
      <w:r w:rsidR="007C7626" w:rsidRPr="00AD7CCA">
        <w:rPr>
          <w:rFonts w:ascii="Arial Narrow" w:hAnsi="Arial Narrow" w:cs="Arial"/>
          <w:color w:val="000000"/>
          <w:sz w:val="24"/>
          <w:szCs w:val="24"/>
        </w:rPr>
        <w:t>da Secretaria de Estado de Justiça, Direitos Humanos e Cidadania</w:t>
      </w:r>
      <w:r w:rsidR="008003F1" w:rsidRPr="00AD7CCA">
        <w:rPr>
          <w:rFonts w:ascii="Arial Narrow" w:hAnsi="Arial Narrow" w:cs="Arial"/>
          <w:color w:val="000000"/>
          <w:sz w:val="24"/>
          <w:szCs w:val="24"/>
        </w:rPr>
        <w:t xml:space="preserve"> </w:t>
      </w:r>
      <w:r w:rsidR="007C7626" w:rsidRPr="00AD7CCA">
        <w:rPr>
          <w:rFonts w:ascii="Arial Narrow" w:hAnsi="Arial Narrow" w:cs="Arial"/>
          <w:color w:val="000000"/>
          <w:sz w:val="24"/>
          <w:szCs w:val="24"/>
        </w:rPr>
        <w:t>-</w:t>
      </w:r>
      <w:r w:rsidR="008003F1" w:rsidRPr="00AD7CCA">
        <w:rPr>
          <w:rFonts w:ascii="Arial Narrow" w:hAnsi="Arial Narrow" w:cs="Arial"/>
          <w:color w:val="000000"/>
          <w:sz w:val="24"/>
          <w:szCs w:val="24"/>
        </w:rPr>
        <w:t xml:space="preserve"> </w:t>
      </w:r>
      <w:r w:rsidR="007C7626" w:rsidRPr="00AD7CCA">
        <w:rPr>
          <w:rFonts w:ascii="Arial Narrow" w:hAnsi="Arial Narrow" w:cs="Arial"/>
          <w:color w:val="000000"/>
          <w:sz w:val="24"/>
          <w:szCs w:val="24"/>
        </w:rPr>
        <w:t xml:space="preserve">SEJUSC, </w:t>
      </w:r>
      <w:r w:rsidR="008003F1" w:rsidRPr="00AD7CCA">
        <w:rPr>
          <w:rFonts w:ascii="Arial Narrow" w:hAnsi="Arial Narrow" w:cs="Arial"/>
          <w:color w:val="000000"/>
          <w:sz w:val="24"/>
          <w:szCs w:val="24"/>
        </w:rPr>
        <w:t>de r</w:t>
      </w:r>
      <w:r w:rsidRPr="00AD7CCA">
        <w:rPr>
          <w:rFonts w:ascii="Arial Narrow" w:hAnsi="Arial Narrow" w:cs="Arial"/>
          <w:color w:val="000000"/>
          <w:sz w:val="24"/>
          <w:szCs w:val="24"/>
        </w:rPr>
        <w:t xml:space="preserve">esponsabilidade </w:t>
      </w:r>
      <w:r w:rsidR="00B65704" w:rsidRPr="00AD7CCA">
        <w:rPr>
          <w:rFonts w:ascii="Arial Narrow" w:hAnsi="Arial Narrow" w:cs="Arial"/>
          <w:color w:val="000000"/>
          <w:sz w:val="24"/>
          <w:szCs w:val="24"/>
        </w:rPr>
        <w:t xml:space="preserve">da Sra. Caroline da Silva Braz, Sra. Joice Mota dos Santos e Sr. William Alexandre Silva de Abreu, referente ao exercício </w:t>
      </w:r>
      <w:r w:rsidRPr="00AD7CCA">
        <w:rPr>
          <w:rFonts w:ascii="Arial Narrow" w:hAnsi="Arial Narrow" w:cs="Arial"/>
          <w:color w:val="000000"/>
          <w:sz w:val="24"/>
          <w:szCs w:val="24"/>
        </w:rPr>
        <w:t xml:space="preserve">de 2020. </w:t>
      </w:r>
      <w:r w:rsidR="007C7626" w:rsidRPr="00AD7CCA">
        <w:rPr>
          <w:rFonts w:ascii="Arial Narrow" w:hAnsi="Arial Narrow"/>
          <w:b/>
          <w:sz w:val="24"/>
          <w:szCs w:val="24"/>
        </w:rPr>
        <w:t xml:space="preserve">Advogado: </w:t>
      </w:r>
      <w:r w:rsidR="007C7626" w:rsidRPr="00AD7CCA">
        <w:rPr>
          <w:rFonts w:ascii="Arial Narrow" w:hAnsi="Arial Narrow"/>
          <w:noProof/>
          <w:sz w:val="24"/>
          <w:szCs w:val="24"/>
        </w:rPr>
        <w:t>Isaac Luiz Miranda Almas - OAB/AM nº 12199</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7F6172BB" w14:textId="7FCCD682" w:rsidR="00695F7A"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7E281C"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1872/2022:</w:t>
      </w:r>
      <w:r w:rsidR="007E281C" w:rsidRPr="00AD7CCA">
        <w:rPr>
          <w:rFonts w:ascii="Arial Narrow" w:hAnsi="Arial Narrow" w:cs="Arial"/>
          <w:color w:val="000000"/>
          <w:sz w:val="24"/>
          <w:szCs w:val="24"/>
        </w:rPr>
        <w:t xml:space="preserve"> </w:t>
      </w:r>
      <w:r w:rsidR="00695F7A" w:rsidRPr="00AD7CCA">
        <w:rPr>
          <w:rFonts w:ascii="Arial Narrow" w:hAnsi="Arial Narrow"/>
          <w:sz w:val="24"/>
          <w:szCs w:val="24"/>
        </w:rPr>
        <w:t xml:space="preserve">Vistos, relatados e discutidos estes autos acima identificados, </w:t>
      </w:r>
      <w:r w:rsidR="00695F7A" w:rsidRPr="00AD7CCA">
        <w:rPr>
          <w:rFonts w:ascii="Arial Narrow" w:hAnsi="Arial Narrow"/>
          <w:b/>
          <w:sz w:val="24"/>
          <w:szCs w:val="24"/>
        </w:rPr>
        <w:t xml:space="preserve">ACORDAM </w:t>
      </w:r>
      <w:r w:rsidR="00695F7A" w:rsidRPr="00AD7CCA">
        <w:rPr>
          <w:rFonts w:ascii="Arial Narrow" w:hAnsi="Arial Narrow"/>
          <w:sz w:val="24"/>
          <w:szCs w:val="24"/>
        </w:rPr>
        <w:t xml:space="preserve">os Excelentíssimos Senhores Conselheiros do Tribunal de Contas do Estado do Amazonas, reunidos em Sessão </w:t>
      </w:r>
      <w:r w:rsidR="00695F7A" w:rsidRPr="00AD7CCA">
        <w:rPr>
          <w:rFonts w:ascii="Arial Narrow" w:hAnsi="Arial Narrow"/>
          <w:noProof/>
          <w:sz w:val="24"/>
          <w:szCs w:val="24"/>
        </w:rPr>
        <w:t>do</w:t>
      </w:r>
      <w:r w:rsidR="00695F7A" w:rsidRPr="00AD7CCA">
        <w:rPr>
          <w:rFonts w:ascii="Arial Narrow" w:hAnsi="Arial Narrow"/>
          <w:sz w:val="24"/>
          <w:szCs w:val="24"/>
        </w:rPr>
        <w:t xml:space="preserve"> </w:t>
      </w:r>
      <w:r w:rsidR="00695F7A" w:rsidRPr="00AD7CCA">
        <w:rPr>
          <w:rFonts w:ascii="Arial Narrow" w:hAnsi="Arial Narrow"/>
          <w:b/>
          <w:noProof/>
          <w:sz w:val="24"/>
          <w:szCs w:val="24"/>
        </w:rPr>
        <w:t>Tribunal Pleno</w:t>
      </w:r>
      <w:r w:rsidR="00695F7A" w:rsidRPr="00AD7CCA">
        <w:rPr>
          <w:rFonts w:ascii="Arial Narrow" w:hAnsi="Arial Narrow"/>
          <w:sz w:val="24"/>
          <w:szCs w:val="24"/>
        </w:rPr>
        <w:t>, no exercício da competência atribuída</w:t>
      </w:r>
      <w:r w:rsidR="00695F7A" w:rsidRPr="00AD7CCA">
        <w:rPr>
          <w:rFonts w:ascii="Arial Narrow" w:hAnsi="Arial Narrow"/>
          <w:noProof/>
          <w:sz w:val="24"/>
          <w:szCs w:val="24"/>
        </w:rPr>
        <w:t xml:space="preserve"> pelos arts. 5º, II e 11, inciso III, alínea “a”, item 3, da Resolução n. 04/2002-TCE/AM</w:t>
      </w:r>
      <w:r w:rsidR="00695F7A" w:rsidRPr="00AD7CCA">
        <w:rPr>
          <w:rFonts w:ascii="Arial Narrow" w:hAnsi="Arial Narrow"/>
          <w:sz w:val="24"/>
          <w:szCs w:val="24"/>
        </w:rPr>
        <w:t>,</w:t>
      </w:r>
      <w:r w:rsidR="00695F7A" w:rsidRPr="00AD7CCA">
        <w:rPr>
          <w:rFonts w:ascii="Arial Narrow" w:hAnsi="Arial Narrow"/>
          <w:b/>
          <w:noProof/>
          <w:sz w:val="24"/>
          <w:szCs w:val="24"/>
        </w:rPr>
        <w:t xml:space="preserve"> à unanimidade</w:t>
      </w:r>
      <w:r w:rsidR="00695F7A" w:rsidRPr="00AD7CCA">
        <w:rPr>
          <w:rFonts w:ascii="Arial Narrow" w:hAnsi="Arial Narrow"/>
          <w:noProof/>
          <w:sz w:val="24"/>
          <w:szCs w:val="24"/>
        </w:rPr>
        <w:t xml:space="preserve">, </w:t>
      </w:r>
      <w:r w:rsidR="00695F7A" w:rsidRPr="00AD7CCA">
        <w:rPr>
          <w:rFonts w:ascii="Arial Narrow" w:hAnsi="Arial Narrow"/>
          <w:sz w:val="24"/>
          <w:szCs w:val="24"/>
        </w:rPr>
        <w:t>nos termos d</w:t>
      </w:r>
      <w:r w:rsidR="00695F7A" w:rsidRPr="00AD7CCA">
        <w:rPr>
          <w:rFonts w:ascii="Arial Narrow" w:hAnsi="Arial Narrow"/>
          <w:noProof/>
          <w:sz w:val="24"/>
          <w:szCs w:val="24"/>
        </w:rPr>
        <w:t xml:space="preserve">o voto da </w:t>
      </w:r>
      <w:r w:rsidR="00695F7A" w:rsidRPr="00AD7CCA">
        <w:rPr>
          <w:rFonts w:ascii="Arial Narrow" w:hAnsi="Arial Narrow"/>
          <w:sz w:val="24"/>
          <w:szCs w:val="24"/>
        </w:rPr>
        <w:t>Excelentíssima Senhora Conselheira-Relatora</w:t>
      </w:r>
      <w:r w:rsidR="00695F7A" w:rsidRPr="00AD7CCA">
        <w:rPr>
          <w:rFonts w:ascii="Arial Narrow" w:hAnsi="Arial Narrow"/>
          <w:noProof/>
          <w:sz w:val="24"/>
          <w:szCs w:val="24"/>
        </w:rPr>
        <w:t>,</w:t>
      </w:r>
      <w:r w:rsidR="00695F7A" w:rsidRPr="00AD7CCA">
        <w:rPr>
          <w:rFonts w:ascii="Arial Narrow" w:hAnsi="Arial Narrow"/>
          <w:b/>
          <w:noProof/>
          <w:sz w:val="24"/>
          <w:szCs w:val="24"/>
        </w:rPr>
        <w:t xml:space="preserve"> em parcial consonância</w:t>
      </w:r>
      <w:r w:rsidR="00695F7A" w:rsidRPr="00AD7CCA">
        <w:rPr>
          <w:rFonts w:ascii="Arial Narrow" w:hAnsi="Arial Narrow"/>
          <w:noProof/>
          <w:sz w:val="24"/>
          <w:szCs w:val="24"/>
        </w:rPr>
        <w:t xml:space="preserve"> com o pronunciamento do Ministério Público junto a este Tribunal</w:t>
      </w:r>
      <w:r w:rsidR="00695F7A" w:rsidRPr="00AD7CCA">
        <w:rPr>
          <w:rFonts w:ascii="Arial Narrow" w:hAnsi="Arial Narrow"/>
          <w:sz w:val="24"/>
          <w:szCs w:val="24"/>
        </w:rPr>
        <w:t>, no sentido de:</w:t>
      </w:r>
      <w:r w:rsidR="00EA38BE" w:rsidRPr="00AD7CCA">
        <w:rPr>
          <w:rFonts w:ascii="Arial Narrow" w:hAnsi="Arial Narrow" w:cs="Arial"/>
          <w:color w:val="000000"/>
          <w:sz w:val="24"/>
          <w:szCs w:val="24"/>
        </w:rPr>
        <w:t xml:space="preserve"> </w:t>
      </w:r>
      <w:r w:rsidR="007C7626" w:rsidRPr="00AD7CCA">
        <w:rPr>
          <w:rFonts w:ascii="Arial Narrow" w:hAnsi="Arial Narrow" w:cs="Arial"/>
          <w:b/>
          <w:color w:val="000000"/>
          <w:sz w:val="24"/>
          <w:szCs w:val="24"/>
        </w:rPr>
        <w:t xml:space="preserve">10.1. </w:t>
      </w:r>
      <w:r w:rsidR="00695F7A" w:rsidRPr="00AD7CCA">
        <w:rPr>
          <w:rFonts w:ascii="Arial Narrow" w:hAnsi="Arial Narrow" w:cs="Arial"/>
          <w:b/>
          <w:color w:val="000000"/>
          <w:sz w:val="24"/>
          <w:szCs w:val="24"/>
        </w:rPr>
        <w:t>Julgar regular com ressalvas</w:t>
      </w:r>
      <w:r w:rsidR="00695F7A" w:rsidRPr="00AD7CCA">
        <w:rPr>
          <w:rFonts w:ascii="Arial Narrow" w:hAnsi="Arial Narrow" w:cs="Arial"/>
          <w:color w:val="000000"/>
          <w:sz w:val="24"/>
          <w:szCs w:val="24"/>
        </w:rPr>
        <w:t xml:space="preserve"> a Prestação de Contas Anual da Secretaria de Estado de Justiça, Direitos Humanos e Cidadania</w:t>
      </w:r>
      <w:r w:rsidR="00EA38BE"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 xml:space="preserve">– SEJUSC, referente ao exercício de 2020, de responsabilidade da </w:t>
      </w:r>
      <w:r w:rsidR="00695F7A" w:rsidRPr="00AD7CCA">
        <w:rPr>
          <w:rFonts w:ascii="Arial Narrow" w:hAnsi="Arial Narrow" w:cs="Arial"/>
          <w:b/>
          <w:color w:val="000000"/>
          <w:sz w:val="24"/>
          <w:szCs w:val="24"/>
        </w:rPr>
        <w:t>Sra. Caroline da Silva Braz</w:t>
      </w:r>
      <w:r w:rsidR="00695F7A" w:rsidRPr="00AD7CCA">
        <w:rPr>
          <w:rFonts w:ascii="Arial Narrow" w:hAnsi="Arial Narrow" w:cs="Arial"/>
          <w:color w:val="000000"/>
          <w:sz w:val="24"/>
          <w:szCs w:val="24"/>
        </w:rPr>
        <w:t>, Secretária de Estado de Justiça, Direitos Humanos e Cidadania-SEJUSC e Ordenadora de Despesas, no período de 01.01.2020 a 03.06.2020, nos termos do artigo 1º, inciso II, e artigo 22, inciso I</w:t>
      </w:r>
      <w:r w:rsidR="007C7626" w:rsidRPr="00AD7CCA">
        <w:rPr>
          <w:rFonts w:ascii="Arial Narrow" w:hAnsi="Arial Narrow" w:cs="Arial"/>
          <w:color w:val="000000"/>
          <w:sz w:val="24"/>
          <w:szCs w:val="24"/>
        </w:rPr>
        <w:t>I, da Lei nº 2423/1996–</w:t>
      </w:r>
      <w:r w:rsidR="00695F7A" w:rsidRPr="00AD7CCA">
        <w:rPr>
          <w:rFonts w:ascii="Arial Narrow" w:hAnsi="Arial Narrow" w:cs="Arial"/>
          <w:color w:val="000000"/>
          <w:sz w:val="24"/>
          <w:szCs w:val="24"/>
        </w:rPr>
        <w:t>LOTCE/AM; c/c o artigo 188, §1º, inc</w:t>
      </w:r>
      <w:r w:rsidR="007C7626" w:rsidRPr="00AD7CCA">
        <w:rPr>
          <w:rFonts w:ascii="Arial Narrow" w:hAnsi="Arial Narrow" w:cs="Arial"/>
          <w:color w:val="000000"/>
          <w:sz w:val="24"/>
          <w:szCs w:val="24"/>
        </w:rPr>
        <w:t>iso II, da Resolução nº 04/2002–</w:t>
      </w:r>
      <w:r w:rsidR="00EA38BE" w:rsidRPr="00AD7CCA">
        <w:rPr>
          <w:rFonts w:ascii="Arial Narrow" w:hAnsi="Arial Narrow" w:cs="Arial"/>
          <w:color w:val="000000"/>
          <w:sz w:val="24"/>
          <w:szCs w:val="24"/>
        </w:rPr>
        <w:t xml:space="preserve">RITCE/AM; </w:t>
      </w:r>
      <w:r w:rsidR="007C7626" w:rsidRPr="00AD7CCA">
        <w:rPr>
          <w:rFonts w:ascii="Arial Narrow" w:hAnsi="Arial Narrow" w:cs="Arial"/>
          <w:b/>
          <w:color w:val="000000"/>
          <w:sz w:val="24"/>
          <w:szCs w:val="24"/>
        </w:rPr>
        <w:t xml:space="preserve">10.2. </w:t>
      </w:r>
      <w:r w:rsidR="00695F7A" w:rsidRPr="00AD7CCA">
        <w:rPr>
          <w:rFonts w:ascii="Arial Narrow" w:hAnsi="Arial Narrow" w:cs="Arial"/>
          <w:b/>
          <w:color w:val="000000"/>
          <w:sz w:val="24"/>
          <w:szCs w:val="24"/>
        </w:rPr>
        <w:t>Julgar regular com ressalvas</w:t>
      </w:r>
      <w:r w:rsidR="00695F7A" w:rsidRPr="00AD7CCA">
        <w:rPr>
          <w:rFonts w:ascii="Arial Narrow" w:hAnsi="Arial Narrow" w:cs="Arial"/>
          <w:color w:val="000000"/>
          <w:sz w:val="24"/>
          <w:szCs w:val="24"/>
        </w:rPr>
        <w:t xml:space="preserve"> a Prestação de Contas Anual da Secretaria de Estado de Justiça, Direitos Humanos e Cidadania</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 xml:space="preserve">– SEJUSC, referente ao exercício de 2020, de responsabilidade da </w:t>
      </w:r>
      <w:r w:rsidR="00695F7A" w:rsidRPr="00AD7CCA">
        <w:rPr>
          <w:rFonts w:ascii="Arial Narrow" w:hAnsi="Arial Narrow" w:cs="Arial"/>
          <w:b/>
          <w:color w:val="000000"/>
          <w:sz w:val="24"/>
          <w:szCs w:val="24"/>
        </w:rPr>
        <w:t>Sra. Joice Mota dos Santos</w:t>
      </w:r>
      <w:r w:rsidR="00695F7A" w:rsidRPr="00AD7CCA">
        <w:rPr>
          <w:rFonts w:ascii="Arial Narrow" w:hAnsi="Arial Narrow" w:cs="Arial"/>
          <w:color w:val="000000"/>
          <w:sz w:val="24"/>
          <w:szCs w:val="24"/>
        </w:rPr>
        <w:t xml:space="preserve">, Secretária de Estado de Justiça, Direitos Humanos e Cidadania-SEJUSC e Ordenadora de Despesas, no período de 04.06.2020 a 08.06.2020, nos termos do artigo 1º, inciso II, e artigo 22, </w:t>
      </w:r>
      <w:r w:rsidR="007C7626" w:rsidRPr="00AD7CCA">
        <w:rPr>
          <w:rFonts w:ascii="Arial Narrow" w:hAnsi="Arial Narrow" w:cs="Arial"/>
          <w:color w:val="000000"/>
          <w:sz w:val="24"/>
          <w:szCs w:val="24"/>
        </w:rPr>
        <w:t>inciso II, da Lei nº 2423/1996–</w:t>
      </w:r>
      <w:r w:rsidR="00695F7A" w:rsidRPr="00AD7CCA">
        <w:rPr>
          <w:rFonts w:ascii="Arial Narrow" w:hAnsi="Arial Narrow" w:cs="Arial"/>
          <w:color w:val="000000"/>
          <w:sz w:val="24"/>
          <w:szCs w:val="24"/>
        </w:rPr>
        <w:t>LOTCE/AM; c/c o artigo 188, §1º, inc</w:t>
      </w:r>
      <w:r w:rsidR="007C7626" w:rsidRPr="00AD7CCA">
        <w:rPr>
          <w:rFonts w:ascii="Arial Narrow" w:hAnsi="Arial Narrow" w:cs="Arial"/>
          <w:color w:val="000000"/>
          <w:sz w:val="24"/>
          <w:szCs w:val="24"/>
        </w:rPr>
        <w:t>iso II, da Resolução nº 04/2002–</w:t>
      </w:r>
      <w:r w:rsidR="00EA38BE" w:rsidRPr="00AD7CCA">
        <w:rPr>
          <w:rFonts w:ascii="Arial Narrow" w:hAnsi="Arial Narrow" w:cs="Arial"/>
          <w:color w:val="000000"/>
          <w:sz w:val="24"/>
          <w:szCs w:val="24"/>
        </w:rPr>
        <w:t xml:space="preserve">RITCE/AM; </w:t>
      </w:r>
      <w:r w:rsidR="007C7626" w:rsidRPr="00AD7CCA">
        <w:rPr>
          <w:rFonts w:ascii="Arial Narrow" w:hAnsi="Arial Narrow" w:cs="Arial"/>
          <w:b/>
          <w:color w:val="000000"/>
          <w:sz w:val="24"/>
          <w:szCs w:val="24"/>
        </w:rPr>
        <w:t xml:space="preserve">10.3. </w:t>
      </w:r>
      <w:r w:rsidR="00695F7A" w:rsidRPr="00AD7CCA">
        <w:rPr>
          <w:rFonts w:ascii="Arial Narrow" w:hAnsi="Arial Narrow" w:cs="Arial"/>
          <w:b/>
          <w:color w:val="000000"/>
          <w:sz w:val="24"/>
          <w:szCs w:val="24"/>
        </w:rPr>
        <w:t>Julgar regular com ressalvas</w:t>
      </w:r>
      <w:r w:rsidR="00695F7A" w:rsidRPr="00AD7CCA">
        <w:rPr>
          <w:rFonts w:ascii="Arial Narrow" w:hAnsi="Arial Narrow" w:cs="Arial"/>
          <w:color w:val="000000"/>
          <w:sz w:val="24"/>
          <w:szCs w:val="24"/>
        </w:rPr>
        <w:t xml:space="preserve"> a Prestação de Contas Anual da Secretaria de Estado de Justiça, Direitos Humanos e Cidadania</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 xml:space="preserve">– SEJUSC, referente ao exercício de 2020, de responsabilidade do </w:t>
      </w:r>
      <w:r w:rsidR="00695F7A" w:rsidRPr="00AD7CCA">
        <w:rPr>
          <w:rFonts w:ascii="Arial Narrow" w:hAnsi="Arial Narrow" w:cs="Arial"/>
          <w:b/>
          <w:color w:val="000000"/>
          <w:sz w:val="24"/>
          <w:szCs w:val="24"/>
        </w:rPr>
        <w:t>Sr. William Alexandre Silva de Abreu</w:t>
      </w:r>
      <w:r w:rsidR="00695F7A" w:rsidRPr="00AD7CCA">
        <w:rPr>
          <w:rFonts w:ascii="Arial Narrow" w:hAnsi="Arial Narrow" w:cs="Arial"/>
          <w:color w:val="000000"/>
          <w:sz w:val="24"/>
          <w:szCs w:val="24"/>
        </w:rPr>
        <w:t>, Secretário de Estado de Justiça, Direitos Humanos e Cidadania-SEJUSC e Ordenador de Despesas, no período de 09.06.2020 a 31.12.2020, nos termos do artigo 1º, inciso II, e artigo 22,</w:t>
      </w:r>
      <w:r w:rsidR="007C7626" w:rsidRPr="00AD7CCA">
        <w:rPr>
          <w:rFonts w:ascii="Arial Narrow" w:hAnsi="Arial Narrow" w:cs="Arial"/>
          <w:color w:val="000000"/>
          <w:sz w:val="24"/>
          <w:szCs w:val="24"/>
        </w:rPr>
        <w:t xml:space="preserve"> inciso II, da Lei nº 2423/1996–</w:t>
      </w:r>
      <w:r w:rsidR="00695F7A" w:rsidRPr="00AD7CCA">
        <w:rPr>
          <w:rFonts w:ascii="Arial Narrow" w:hAnsi="Arial Narrow" w:cs="Arial"/>
          <w:color w:val="000000"/>
          <w:sz w:val="24"/>
          <w:szCs w:val="24"/>
        </w:rPr>
        <w:t>LOTCE/AM; c/c o artigo 188, §1º, inc</w:t>
      </w:r>
      <w:r w:rsidR="007C7626" w:rsidRPr="00AD7CCA">
        <w:rPr>
          <w:rFonts w:ascii="Arial Narrow" w:hAnsi="Arial Narrow" w:cs="Arial"/>
          <w:color w:val="000000"/>
          <w:sz w:val="24"/>
          <w:szCs w:val="24"/>
        </w:rPr>
        <w:t>iso II, da Resolução nº 04/2002–</w:t>
      </w:r>
      <w:r w:rsidR="00EA38BE" w:rsidRPr="00AD7CCA">
        <w:rPr>
          <w:rFonts w:ascii="Arial Narrow" w:hAnsi="Arial Narrow" w:cs="Arial"/>
          <w:color w:val="000000"/>
          <w:sz w:val="24"/>
          <w:szCs w:val="24"/>
        </w:rPr>
        <w:t xml:space="preserve">RITCE/AM; </w:t>
      </w:r>
      <w:r w:rsidR="007C7626" w:rsidRPr="00AD7CCA">
        <w:rPr>
          <w:rFonts w:ascii="Arial Narrow" w:hAnsi="Arial Narrow" w:cs="Arial"/>
          <w:b/>
          <w:color w:val="000000"/>
          <w:sz w:val="24"/>
          <w:szCs w:val="24"/>
        </w:rPr>
        <w:t xml:space="preserve">10.4. </w:t>
      </w:r>
      <w:r w:rsidR="00695F7A" w:rsidRPr="00AD7CCA">
        <w:rPr>
          <w:rFonts w:ascii="Arial Narrow" w:hAnsi="Arial Narrow" w:cs="Arial"/>
          <w:b/>
          <w:color w:val="000000"/>
          <w:sz w:val="24"/>
          <w:szCs w:val="24"/>
        </w:rPr>
        <w:t>Determinar</w:t>
      </w:r>
      <w:r w:rsidR="00695F7A" w:rsidRPr="00AD7CCA">
        <w:rPr>
          <w:rFonts w:ascii="Arial Narrow" w:hAnsi="Arial Narrow" w:cs="Arial"/>
          <w:color w:val="000000"/>
          <w:sz w:val="24"/>
          <w:szCs w:val="24"/>
        </w:rPr>
        <w:t xml:space="preserve"> À ORIGEM que, nos termos do §2º, do </w:t>
      </w:r>
      <w:r w:rsidR="00695F7A" w:rsidRPr="00AD7CCA">
        <w:rPr>
          <w:rFonts w:ascii="Arial Narrow" w:hAnsi="Arial Narrow" w:cs="Arial"/>
          <w:color w:val="000000"/>
          <w:sz w:val="24"/>
          <w:szCs w:val="24"/>
        </w:rPr>
        <w:lastRenderedPageBreak/>
        <w:t xml:space="preserve">artigo 188, do Regimento Interno, evite a ocorrência das seguintes impropriedades, em </w:t>
      </w:r>
      <w:r w:rsidR="00EA38BE" w:rsidRPr="00AD7CCA">
        <w:rPr>
          <w:rFonts w:ascii="Arial Narrow" w:hAnsi="Arial Narrow" w:cs="Arial"/>
          <w:color w:val="000000"/>
          <w:sz w:val="24"/>
          <w:szCs w:val="24"/>
        </w:rPr>
        <w:t xml:space="preserve">futuras prestações de contas: </w:t>
      </w:r>
      <w:r w:rsidR="007C7626" w:rsidRPr="00AD7CCA">
        <w:rPr>
          <w:rFonts w:ascii="Arial Narrow" w:hAnsi="Arial Narrow" w:cs="Arial"/>
          <w:b/>
          <w:color w:val="000000"/>
          <w:sz w:val="24"/>
          <w:szCs w:val="24"/>
        </w:rPr>
        <w:t>10.4.1.</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desatualização do Portal da Transparência em desacordo com a Lei nº 12. 527/2011 (Lei de Acesso à Informação) e a Lei Complementar nº 1</w:t>
      </w:r>
      <w:r w:rsidR="00EA38BE" w:rsidRPr="00AD7CCA">
        <w:rPr>
          <w:rFonts w:ascii="Arial Narrow" w:hAnsi="Arial Narrow" w:cs="Arial"/>
          <w:color w:val="000000"/>
          <w:sz w:val="24"/>
          <w:szCs w:val="24"/>
        </w:rPr>
        <w:t xml:space="preserve">31/2009 (Lei da Transparência); </w:t>
      </w:r>
      <w:r w:rsidR="007C7626" w:rsidRPr="00AD7CCA">
        <w:rPr>
          <w:rFonts w:ascii="Arial Narrow" w:hAnsi="Arial Narrow" w:cs="Arial"/>
          <w:b/>
          <w:color w:val="000000"/>
          <w:sz w:val="24"/>
          <w:szCs w:val="24"/>
        </w:rPr>
        <w:t>10.4.2.</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ausência da Declaração de Bens, atualizada, na pasta funcional dos gestores referentes ao exercício, em cumprimento ao artigo 13, § 1º e § 2º, da Lei nº 8.429/1992 e artigo 289, § 1º e § 2</w:t>
      </w:r>
      <w:r w:rsidR="00EA38BE" w:rsidRPr="00AD7CCA">
        <w:rPr>
          <w:rFonts w:ascii="Arial Narrow" w:hAnsi="Arial Narrow" w:cs="Arial"/>
          <w:color w:val="000000"/>
          <w:sz w:val="24"/>
          <w:szCs w:val="24"/>
        </w:rPr>
        <w:t xml:space="preserve">º, da Resolução nº 04/2002-TCE; </w:t>
      </w:r>
      <w:r w:rsidR="007C7626" w:rsidRPr="00AD7CCA">
        <w:rPr>
          <w:rFonts w:ascii="Arial Narrow" w:hAnsi="Arial Narrow" w:cs="Arial"/>
          <w:b/>
          <w:color w:val="000000"/>
          <w:sz w:val="24"/>
          <w:szCs w:val="24"/>
        </w:rPr>
        <w:t>10.4.3.</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ausência de justificativas sobre os enquadramentos dos servidores permanentes e comissionados em cargos e funções não descritos em quadros da unidade gestora bem como os servidores d</w:t>
      </w:r>
      <w:r w:rsidR="00EA38BE" w:rsidRPr="00AD7CCA">
        <w:rPr>
          <w:rFonts w:ascii="Arial Narrow" w:hAnsi="Arial Narrow" w:cs="Arial"/>
          <w:color w:val="000000"/>
          <w:sz w:val="24"/>
          <w:szCs w:val="24"/>
        </w:rPr>
        <w:t xml:space="preserve">isposicionados para este órgão; </w:t>
      </w:r>
      <w:r w:rsidR="007C7626" w:rsidRPr="00AD7CCA">
        <w:rPr>
          <w:rFonts w:ascii="Arial Narrow" w:hAnsi="Arial Narrow" w:cs="Arial"/>
          <w:b/>
          <w:color w:val="000000"/>
          <w:sz w:val="24"/>
          <w:szCs w:val="24"/>
        </w:rPr>
        <w:t>10.4.4.</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deve o gestor apresentar, de forma documental, a determinação contida no inciso III, do artigo 2º da Lei Delegada n.º 76, de 18 de maio de 2.007 referente a elaboração de planos, programas e projetos voltados à prevenção do uso indevido de substâncias entorpecentes e drogas que causem dependência física ou psíquica, em conformidade com as dir</w:t>
      </w:r>
      <w:r w:rsidR="00EA38BE" w:rsidRPr="00AD7CCA">
        <w:rPr>
          <w:rFonts w:ascii="Arial Narrow" w:hAnsi="Arial Narrow" w:cs="Arial"/>
          <w:color w:val="000000"/>
          <w:sz w:val="24"/>
          <w:szCs w:val="24"/>
        </w:rPr>
        <w:t xml:space="preserve">etrizes e metas governamentais; </w:t>
      </w:r>
      <w:r w:rsidR="007C7626" w:rsidRPr="00AD7CCA">
        <w:rPr>
          <w:rFonts w:ascii="Arial Narrow" w:hAnsi="Arial Narrow" w:cs="Arial"/>
          <w:b/>
          <w:color w:val="000000"/>
          <w:sz w:val="24"/>
          <w:szCs w:val="24"/>
        </w:rPr>
        <w:t>10.4.5.</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ausência de justificativas, de forma fundamentada e documental, a impropriedade na escrituração contábil dos bens móveis contida no Parecer nº 98/2021 da</w:t>
      </w:r>
      <w:r w:rsidR="00EA38BE" w:rsidRPr="00AD7CCA">
        <w:rPr>
          <w:rFonts w:ascii="Arial Narrow" w:hAnsi="Arial Narrow" w:cs="Arial"/>
          <w:color w:val="000000"/>
          <w:sz w:val="24"/>
          <w:szCs w:val="24"/>
        </w:rPr>
        <w:t xml:space="preserve"> Controladoria Geral do Estado; </w:t>
      </w:r>
      <w:r w:rsidR="007C7626" w:rsidRPr="00AD7CCA">
        <w:rPr>
          <w:rFonts w:ascii="Arial Narrow" w:hAnsi="Arial Narrow" w:cs="Arial"/>
          <w:b/>
          <w:color w:val="000000"/>
          <w:sz w:val="24"/>
          <w:szCs w:val="24"/>
        </w:rPr>
        <w:t>10.4.6.</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ausência de justificativas para as pendências nas Prestações de Contas de Adiantamentos, no sistema AFI e ausê</w:t>
      </w:r>
      <w:r w:rsidR="00EA38BE" w:rsidRPr="00AD7CCA">
        <w:rPr>
          <w:rFonts w:ascii="Arial Narrow" w:hAnsi="Arial Narrow" w:cs="Arial"/>
          <w:color w:val="000000"/>
          <w:sz w:val="24"/>
          <w:szCs w:val="24"/>
        </w:rPr>
        <w:t xml:space="preserve">ncia das mesmas no sistema SGC; </w:t>
      </w:r>
      <w:r w:rsidR="007C7626" w:rsidRPr="00AD7CCA">
        <w:rPr>
          <w:rFonts w:ascii="Arial Narrow" w:hAnsi="Arial Narrow" w:cs="Arial"/>
          <w:b/>
          <w:color w:val="000000"/>
          <w:sz w:val="24"/>
          <w:szCs w:val="24"/>
        </w:rPr>
        <w:t>10.4.7.</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ausência de justificativas para as Prestações de Contas Incompletas no Sistema de Controle de Diárias e Passagens (SCPD), conforme identificado pelo Parecer nº 98/2021 da</w:t>
      </w:r>
      <w:r w:rsidR="00EA38BE" w:rsidRPr="00AD7CCA">
        <w:rPr>
          <w:rFonts w:ascii="Arial Narrow" w:hAnsi="Arial Narrow" w:cs="Arial"/>
          <w:color w:val="000000"/>
          <w:sz w:val="24"/>
          <w:szCs w:val="24"/>
        </w:rPr>
        <w:t xml:space="preserve"> Controladoria Geral do Estado; </w:t>
      </w:r>
      <w:r w:rsidR="007C7626" w:rsidRPr="00AD7CCA">
        <w:rPr>
          <w:rFonts w:ascii="Arial Narrow" w:hAnsi="Arial Narrow" w:cs="Arial"/>
          <w:b/>
          <w:color w:val="000000"/>
          <w:sz w:val="24"/>
          <w:szCs w:val="24"/>
        </w:rPr>
        <w:t>10.4.8.</w:t>
      </w:r>
      <w:r w:rsidR="007C7626" w:rsidRPr="00AD7CCA">
        <w:rPr>
          <w:rFonts w:ascii="Arial Narrow" w:hAnsi="Arial Narrow" w:cs="Arial"/>
          <w:color w:val="000000"/>
          <w:sz w:val="24"/>
          <w:szCs w:val="24"/>
        </w:rPr>
        <w:t xml:space="preserve"> </w:t>
      </w:r>
      <w:r w:rsidR="00695F7A" w:rsidRPr="00AD7CCA">
        <w:rPr>
          <w:rFonts w:ascii="Arial Narrow" w:hAnsi="Arial Narrow" w:cs="Arial"/>
          <w:color w:val="000000"/>
          <w:sz w:val="24"/>
          <w:szCs w:val="24"/>
        </w:rPr>
        <w:t>ausência de composição nominal e qualificação dos respectivos membros da comissão de avaliação, no que se refere ao art. 8º, parágrafos 2º e 3º da Lei Nacional 9.637/1998 estabelece que os resultados atingidos com a execução dos referidos contratos de gestão devem ser analisados por Comissão de Avaliação indicada pela autoridade supervisora da área correspondente e composta por especialistas de notória capacidade e</w:t>
      </w:r>
      <w:r w:rsidR="00EA38BE" w:rsidRPr="00AD7CCA">
        <w:rPr>
          <w:rFonts w:ascii="Arial Narrow" w:hAnsi="Arial Narrow" w:cs="Arial"/>
          <w:color w:val="000000"/>
          <w:sz w:val="24"/>
          <w:szCs w:val="24"/>
        </w:rPr>
        <w:t xml:space="preserve"> adequada qualificação. </w:t>
      </w:r>
      <w:r w:rsidR="007C7626" w:rsidRPr="00AD7CCA">
        <w:rPr>
          <w:rFonts w:ascii="Arial Narrow" w:hAnsi="Arial Narrow" w:cs="Arial"/>
          <w:b/>
          <w:color w:val="000000"/>
          <w:sz w:val="24"/>
          <w:szCs w:val="24"/>
        </w:rPr>
        <w:t xml:space="preserve">10.5. </w:t>
      </w:r>
      <w:r w:rsidR="00695F7A" w:rsidRPr="00AD7CCA">
        <w:rPr>
          <w:rFonts w:ascii="Arial Narrow" w:hAnsi="Arial Narrow" w:cs="Arial"/>
          <w:b/>
          <w:color w:val="000000"/>
          <w:sz w:val="24"/>
          <w:szCs w:val="24"/>
        </w:rPr>
        <w:t>Determinar</w:t>
      </w:r>
      <w:r w:rsidR="00695F7A" w:rsidRPr="00AD7CCA">
        <w:rPr>
          <w:rFonts w:ascii="Arial Narrow" w:hAnsi="Arial Narrow" w:cs="Arial"/>
          <w:color w:val="000000"/>
          <w:sz w:val="24"/>
          <w:szCs w:val="24"/>
        </w:rPr>
        <w:t xml:space="preserve"> à Secretaria do Tribunal Pleno que, após a ocorrência da coisa julgada, nos termos dos artigos 159 e 160, da Resolução nº 04/2002 – RITCE/AM, adote as providências</w:t>
      </w:r>
      <w:r w:rsidR="007C7626" w:rsidRPr="00AD7CCA">
        <w:rPr>
          <w:rFonts w:ascii="Arial Narrow" w:hAnsi="Arial Narrow" w:cs="Arial"/>
          <w:color w:val="000000"/>
          <w:sz w:val="24"/>
          <w:szCs w:val="24"/>
        </w:rPr>
        <w:t xml:space="preserve"> do artigo 162, §1º, do RITCE. </w:t>
      </w:r>
    </w:p>
    <w:p w14:paraId="2EC535A6" w14:textId="77777777" w:rsidR="00A82A36" w:rsidRPr="00AD7CCA" w:rsidRDefault="007C7626"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00505A87" w:rsidRPr="00AD7CCA">
        <w:rPr>
          <w:rFonts w:ascii="Arial Narrow" w:hAnsi="Arial Narrow"/>
          <w:sz w:val="24"/>
          <w:szCs w:val="24"/>
        </w:rPr>
        <w:br/>
      </w:r>
      <w:r w:rsidR="00505A87" w:rsidRPr="00AD7CCA">
        <w:rPr>
          <w:rFonts w:ascii="Arial Narrow" w:hAnsi="Arial Narrow" w:cs="Arial"/>
          <w:b/>
          <w:color w:val="000000"/>
          <w:sz w:val="24"/>
          <w:szCs w:val="24"/>
        </w:rPr>
        <w:t>PROCESSO Nº 17</w:t>
      </w:r>
      <w:r w:rsidR="0024388D" w:rsidRPr="00AD7CCA">
        <w:rPr>
          <w:rFonts w:ascii="Arial Narrow" w:hAnsi="Arial Narrow" w:cs="Arial"/>
          <w:b/>
          <w:color w:val="000000"/>
          <w:sz w:val="24"/>
          <w:szCs w:val="24"/>
        </w:rPr>
        <w:t>.</w:t>
      </w:r>
      <w:r w:rsidR="00505A87" w:rsidRPr="00AD7CCA">
        <w:rPr>
          <w:rFonts w:ascii="Arial Narrow" w:hAnsi="Arial Narrow" w:cs="Arial"/>
          <w:b/>
          <w:color w:val="000000"/>
          <w:sz w:val="24"/>
          <w:szCs w:val="24"/>
        </w:rPr>
        <w:t>554/2021</w:t>
      </w:r>
      <w:r w:rsidR="0024388D" w:rsidRPr="00AD7CCA">
        <w:rPr>
          <w:rFonts w:ascii="Arial Narrow" w:hAnsi="Arial Narrow" w:cs="Arial"/>
          <w:color w:val="000000"/>
          <w:sz w:val="24"/>
          <w:szCs w:val="24"/>
        </w:rPr>
        <w:t xml:space="preserve"> -</w:t>
      </w:r>
      <w:r w:rsidR="00505A87" w:rsidRPr="00AD7CCA">
        <w:rPr>
          <w:rFonts w:ascii="Arial Narrow" w:hAnsi="Arial Narrow" w:cs="Arial"/>
          <w:color w:val="000000"/>
          <w:sz w:val="24"/>
          <w:szCs w:val="24"/>
        </w:rPr>
        <w:t xml:space="preserve"> Representação com </w:t>
      </w:r>
      <w:r w:rsidR="0024388D" w:rsidRPr="00AD7CCA">
        <w:rPr>
          <w:rFonts w:ascii="Arial Narrow" w:hAnsi="Arial Narrow" w:cs="Arial"/>
          <w:color w:val="000000"/>
          <w:sz w:val="24"/>
          <w:szCs w:val="24"/>
        </w:rPr>
        <w:t>p</w:t>
      </w:r>
      <w:r w:rsidR="00505A87" w:rsidRPr="00AD7CCA">
        <w:rPr>
          <w:rFonts w:ascii="Arial Narrow" w:hAnsi="Arial Narrow" w:cs="Arial"/>
          <w:color w:val="000000"/>
          <w:sz w:val="24"/>
          <w:szCs w:val="24"/>
        </w:rPr>
        <w:t xml:space="preserve">edido de Medida Cautelar </w:t>
      </w:r>
      <w:r w:rsidR="0024388D" w:rsidRPr="00AD7CCA">
        <w:rPr>
          <w:rFonts w:ascii="Arial Narrow" w:hAnsi="Arial Narrow" w:cs="Arial"/>
          <w:color w:val="000000"/>
          <w:sz w:val="24"/>
          <w:szCs w:val="24"/>
        </w:rPr>
        <w:t>i</w:t>
      </w:r>
      <w:r w:rsidR="00505A87" w:rsidRPr="00AD7CCA">
        <w:rPr>
          <w:rFonts w:ascii="Arial Narrow" w:hAnsi="Arial Narrow" w:cs="Arial"/>
          <w:color w:val="000000"/>
          <w:sz w:val="24"/>
          <w:szCs w:val="24"/>
        </w:rPr>
        <w:t xml:space="preserve">nterposta pela </w:t>
      </w:r>
      <w:r w:rsidR="0024388D" w:rsidRPr="00AD7CCA">
        <w:rPr>
          <w:rFonts w:ascii="Arial Narrow" w:hAnsi="Arial Narrow" w:cs="Arial"/>
          <w:color w:val="000000"/>
          <w:sz w:val="24"/>
          <w:szCs w:val="24"/>
        </w:rPr>
        <w:t>e</w:t>
      </w:r>
      <w:r w:rsidR="00505A87" w:rsidRPr="00AD7CCA">
        <w:rPr>
          <w:rFonts w:ascii="Arial Narrow" w:hAnsi="Arial Narrow" w:cs="Arial"/>
          <w:color w:val="000000"/>
          <w:sz w:val="24"/>
          <w:szCs w:val="24"/>
        </w:rPr>
        <w:t xml:space="preserve">mpresa </w:t>
      </w:r>
      <w:proofErr w:type="spellStart"/>
      <w:r w:rsidR="00505A87" w:rsidRPr="00AD7CCA">
        <w:rPr>
          <w:rFonts w:ascii="Arial Narrow" w:hAnsi="Arial Narrow" w:cs="Arial"/>
          <w:color w:val="000000"/>
          <w:sz w:val="24"/>
          <w:szCs w:val="24"/>
        </w:rPr>
        <w:t>Hexium</w:t>
      </w:r>
      <w:proofErr w:type="spellEnd"/>
      <w:r w:rsidR="00505A87" w:rsidRPr="00AD7CCA">
        <w:rPr>
          <w:rFonts w:ascii="Arial Narrow" w:hAnsi="Arial Narrow" w:cs="Arial"/>
          <w:color w:val="000000"/>
          <w:sz w:val="24"/>
          <w:szCs w:val="24"/>
        </w:rPr>
        <w:t xml:space="preserve"> Importadora e Exportadora Ltda</w:t>
      </w:r>
      <w:r w:rsidR="0024388D" w:rsidRPr="00AD7CCA">
        <w:rPr>
          <w:rFonts w:ascii="Arial Narrow" w:hAnsi="Arial Narrow" w:cs="Arial"/>
          <w:color w:val="000000"/>
          <w:sz w:val="24"/>
          <w:szCs w:val="24"/>
        </w:rPr>
        <w:t>.,</w:t>
      </w:r>
      <w:r w:rsidR="00505A87" w:rsidRPr="00AD7CCA">
        <w:rPr>
          <w:rFonts w:ascii="Arial Narrow" w:hAnsi="Arial Narrow" w:cs="Arial"/>
          <w:color w:val="000000"/>
          <w:sz w:val="24"/>
          <w:szCs w:val="24"/>
        </w:rPr>
        <w:t xml:space="preserve"> </w:t>
      </w:r>
      <w:r w:rsidR="0024388D" w:rsidRPr="00AD7CCA">
        <w:rPr>
          <w:rFonts w:ascii="Arial Narrow" w:hAnsi="Arial Narrow" w:cs="Arial"/>
          <w:color w:val="000000"/>
          <w:sz w:val="24"/>
          <w:szCs w:val="24"/>
        </w:rPr>
        <w:t>c</w:t>
      </w:r>
      <w:r w:rsidR="00505A87" w:rsidRPr="00AD7CCA">
        <w:rPr>
          <w:rFonts w:ascii="Arial Narrow" w:hAnsi="Arial Narrow" w:cs="Arial"/>
          <w:color w:val="000000"/>
          <w:sz w:val="24"/>
          <w:szCs w:val="24"/>
        </w:rPr>
        <w:t>ontra o Centro de Serviços Compartilhados</w:t>
      </w:r>
      <w:r w:rsidR="00D227D6" w:rsidRPr="00AD7CCA">
        <w:rPr>
          <w:rFonts w:ascii="Arial Narrow" w:hAnsi="Arial Narrow" w:cs="Arial"/>
          <w:color w:val="000000"/>
          <w:sz w:val="24"/>
          <w:szCs w:val="24"/>
        </w:rPr>
        <w:t>,</w:t>
      </w:r>
      <w:r w:rsidR="00505A87" w:rsidRPr="00AD7CCA">
        <w:rPr>
          <w:rFonts w:ascii="Arial Narrow" w:hAnsi="Arial Narrow" w:cs="Arial"/>
          <w:color w:val="000000"/>
          <w:sz w:val="24"/>
          <w:szCs w:val="24"/>
        </w:rPr>
        <w:t xml:space="preserve"> </w:t>
      </w:r>
      <w:r w:rsidR="0024388D" w:rsidRPr="00AD7CCA">
        <w:rPr>
          <w:rFonts w:ascii="Arial Narrow" w:hAnsi="Arial Narrow" w:cs="Arial"/>
          <w:color w:val="000000"/>
          <w:sz w:val="24"/>
          <w:szCs w:val="24"/>
        </w:rPr>
        <w:t xml:space="preserve">em </w:t>
      </w:r>
      <w:r w:rsidR="00E86E7F" w:rsidRPr="00AD7CCA">
        <w:rPr>
          <w:rFonts w:ascii="Arial Narrow" w:hAnsi="Arial Narrow" w:cs="Arial"/>
          <w:color w:val="000000"/>
          <w:sz w:val="24"/>
          <w:szCs w:val="24"/>
        </w:rPr>
        <w:t>razão de possíveis irregularidades</w:t>
      </w:r>
      <w:r w:rsidR="0024388D" w:rsidRPr="00AD7CCA">
        <w:rPr>
          <w:rFonts w:ascii="Arial Narrow" w:hAnsi="Arial Narrow" w:cs="Arial"/>
          <w:color w:val="000000"/>
          <w:sz w:val="24"/>
          <w:szCs w:val="24"/>
        </w:rPr>
        <w:t xml:space="preserve"> </w:t>
      </w:r>
      <w:r w:rsidR="00E86E7F" w:rsidRPr="00AD7CCA">
        <w:rPr>
          <w:rFonts w:ascii="Arial Narrow" w:hAnsi="Arial Narrow" w:cs="Arial"/>
          <w:color w:val="000000"/>
          <w:sz w:val="24"/>
          <w:szCs w:val="24"/>
        </w:rPr>
        <w:t>n</w:t>
      </w:r>
      <w:r w:rsidR="0024388D" w:rsidRPr="00AD7CCA">
        <w:rPr>
          <w:rFonts w:ascii="Arial Narrow" w:hAnsi="Arial Narrow" w:cs="Arial"/>
          <w:color w:val="000000"/>
          <w:sz w:val="24"/>
          <w:szCs w:val="24"/>
        </w:rPr>
        <w:t xml:space="preserve">o </w:t>
      </w:r>
      <w:r w:rsidR="00505A87" w:rsidRPr="00AD7CCA">
        <w:rPr>
          <w:rFonts w:ascii="Arial Narrow" w:hAnsi="Arial Narrow" w:cs="Arial"/>
          <w:color w:val="000000"/>
          <w:sz w:val="24"/>
          <w:szCs w:val="24"/>
        </w:rPr>
        <w:t xml:space="preserve">Pregão Eletrônico </w:t>
      </w:r>
      <w:r w:rsidR="0024388D" w:rsidRPr="00AD7CCA">
        <w:rPr>
          <w:rFonts w:ascii="Arial Narrow" w:hAnsi="Arial Narrow" w:cs="Arial"/>
          <w:color w:val="000000"/>
          <w:sz w:val="24"/>
          <w:szCs w:val="24"/>
        </w:rPr>
        <w:t>n</w:t>
      </w:r>
      <w:r w:rsidR="00505A87" w:rsidRPr="00AD7CCA">
        <w:rPr>
          <w:rFonts w:ascii="Arial Narrow" w:hAnsi="Arial Narrow" w:cs="Arial"/>
          <w:color w:val="000000"/>
          <w:sz w:val="24"/>
          <w:szCs w:val="24"/>
        </w:rPr>
        <w:t>º 1244/2021-</w:t>
      </w:r>
      <w:r w:rsidR="0024388D" w:rsidRPr="00AD7CCA">
        <w:rPr>
          <w:rFonts w:ascii="Arial Narrow" w:hAnsi="Arial Narrow" w:cs="Arial"/>
          <w:color w:val="000000"/>
          <w:sz w:val="24"/>
          <w:szCs w:val="24"/>
        </w:rPr>
        <w:t>CSC</w:t>
      </w:r>
      <w:r w:rsidR="00505A87" w:rsidRPr="00AD7CCA">
        <w:rPr>
          <w:rFonts w:ascii="Arial Narrow" w:hAnsi="Arial Narrow" w:cs="Arial"/>
          <w:color w:val="000000"/>
          <w:sz w:val="24"/>
          <w:szCs w:val="24"/>
        </w:rPr>
        <w:t xml:space="preserve">. </w:t>
      </w:r>
      <w:r w:rsidR="00582764" w:rsidRPr="00AD7CCA">
        <w:rPr>
          <w:rFonts w:ascii="Arial Narrow" w:hAnsi="Arial Narrow"/>
          <w:b/>
          <w:sz w:val="24"/>
          <w:szCs w:val="24"/>
        </w:rPr>
        <w:t>Advogados:</w:t>
      </w:r>
      <w:r w:rsidR="00582764" w:rsidRPr="00AD7CCA">
        <w:rPr>
          <w:rFonts w:ascii="Arial Narrow" w:hAnsi="Arial Narrow"/>
          <w:sz w:val="24"/>
          <w:szCs w:val="24"/>
        </w:rPr>
        <w:t xml:space="preserve"> </w:t>
      </w:r>
      <w:r w:rsidR="00582764" w:rsidRPr="00AD7CCA">
        <w:rPr>
          <w:rFonts w:ascii="Arial Narrow" w:hAnsi="Arial Narrow"/>
          <w:noProof/>
          <w:sz w:val="24"/>
          <w:szCs w:val="24"/>
        </w:rPr>
        <w:t>Sywan Peixoto S. Neto  - OAB/AM nº 15.777, Iuri Albuquerque Gonçalves – OAB/ AM 13.487, Ricardo Hubner – OAB/AM nº 9.398,  Caio Coelho Redig OAB/AM 14.400, Anderson Lopes Reuse – OAB/AM nº 12.183</w:t>
      </w:r>
      <w:r w:rsidR="00505A87" w:rsidRPr="00AD7CCA">
        <w:rPr>
          <w:rFonts w:ascii="Arial Narrow" w:hAnsi="Arial Narrow" w:cs="Arial"/>
          <w:color w:val="000000"/>
          <w:sz w:val="24"/>
          <w:szCs w:val="24"/>
        </w:rPr>
        <w:t>.</w:t>
      </w:r>
      <w:r w:rsidR="00505A87" w:rsidRPr="00AD7CCA">
        <w:rPr>
          <w:rFonts w:ascii="Arial Narrow" w:hAnsi="Arial Narrow" w:cs="Arial"/>
          <w:b/>
          <w:color w:val="000000"/>
          <w:sz w:val="24"/>
          <w:szCs w:val="24"/>
        </w:rPr>
        <w:t xml:space="preserve"> </w:t>
      </w:r>
    </w:p>
    <w:p w14:paraId="4709BF97" w14:textId="4C38814D" w:rsidR="005A29A7"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582764"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1873/2022:</w:t>
      </w:r>
      <w:r w:rsidR="00582764" w:rsidRPr="00AD7CCA">
        <w:rPr>
          <w:rFonts w:ascii="Arial Narrow" w:hAnsi="Arial Narrow" w:cs="Arial"/>
          <w:color w:val="000000"/>
          <w:sz w:val="24"/>
          <w:szCs w:val="24"/>
        </w:rPr>
        <w:t xml:space="preserve"> </w:t>
      </w:r>
      <w:r w:rsidR="005A29A7" w:rsidRPr="00AD7CCA">
        <w:rPr>
          <w:rFonts w:ascii="Arial Narrow" w:hAnsi="Arial Narrow"/>
          <w:sz w:val="24"/>
          <w:szCs w:val="24"/>
        </w:rPr>
        <w:t xml:space="preserve">Vistos, relatados e discutidos estes autos acima identificados, </w:t>
      </w:r>
      <w:r w:rsidR="005A29A7" w:rsidRPr="00AD7CCA">
        <w:rPr>
          <w:rFonts w:ascii="Arial Narrow" w:hAnsi="Arial Narrow"/>
          <w:b/>
          <w:sz w:val="24"/>
          <w:szCs w:val="24"/>
        </w:rPr>
        <w:t xml:space="preserve">ACORDAM </w:t>
      </w:r>
      <w:r w:rsidR="005A29A7" w:rsidRPr="00AD7CCA">
        <w:rPr>
          <w:rFonts w:ascii="Arial Narrow" w:hAnsi="Arial Narrow"/>
          <w:sz w:val="24"/>
          <w:szCs w:val="24"/>
        </w:rPr>
        <w:t xml:space="preserve">Excelentíssimos Senhores Conselheiros do Tribunal de Contas do Estado do Amazonas, reunidos em Sessão </w:t>
      </w:r>
      <w:r w:rsidR="005A29A7" w:rsidRPr="00AD7CCA">
        <w:rPr>
          <w:rFonts w:ascii="Arial Narrow" w:hAnsi="Arial Narrow"/>
          <w:noProof/>
          <w:sz w:val="24"/>
          <w:szCs w:val="24"/>
        </w:rPr>
        <w:t>do</w:t>
      </w:r>
      <w:r w:rsidR="005A29A7" w:rsidRPr="00AD7CCA">
        <w:rPr>
          <w:rFonts w:ascii="Arial Narrow" w:hAnsi="Arial Narrow"/>
          <w:sz w:val="24"/>
          <w:szCs w:val="24"/>
        </w:rPr>
        <w:t xml:space="preserve"> </w:t>
      </w:r>
      <w:r w:rsidR="005A29A7" w:rsidRPr="00AD7CCA">
        <w:rPr>
          <w:rFonts w:ascii="Arial Narrow" w:hAnsi="Arial Narrow"/>
          <w:b/>
          <w:noProof/>
          <w:sz w:val="24"/>
          <w:szCs w:val="24"/>
        </w:rPr>
        <w:t>Tribunal Pleno</w:t>
      </w:r>
      <w:r w:rsidR="005A29A7" w:rsidRPr="00AD7CCA">
        <w:rPr>
          <w:rFonts w:ascii="Arial Narrow" w:hAnsi="Arial Narrow"/>
          <w:sz w:val="24"/>
          <w:szCs w:val="24"/>
        </w:rPr>
        <w:t>, no exercício da competência atribuída</w:t>
      </w:r>
      <w:r w:rsidR="005A29A7" w:rsidRPr="00AD7CCA">
        <w:rPr>
          <w:rFonts w:ascii="Arial Narrow" w:hAnsi="Arial Narrow"/>
          <w:noProof/>
          <w:sz w:val="24"/>
          <w:szCs w:val="24"/>
        </w:rPr>
        <w:t xml:space="preserve"> pelo art. 11, inciso IV, alínea “i”, da Resolução nº 04/2002-TCE/AM</w:t>
      </w:r>
      <w:r w:rsidR="005A29A7" w:rsidRPr="00AD7CCA">
        <w:rPr>
          <w:rFonts w:ascii="Arial Narrow" w:hAnsi="Arial Narrow"/>
          <w:sz w:val="24"/>
          <w:szCs w:val="24"/>
        </w:rPr>
        <w:t>,</w:t>
      </w:r>
      <w:r w:rsidR="005A29A7" w:rsidRPr="00AD7CCA">
        <w:rPr>
          <w:rFonts w:ascii="Arial Narrow" w:hAnsi="Arial Narrow"/>
          <w:b/>
          <w:noProof/>
          <w:sz w:val="24"/>
          <w:szCs w:val="24"/>
        </w:rPr>
        <w:t xml:space="preserve"> à unanimidade</w:t>
      </w:r>
      <w:r w:rsidR="005A29A7" w:rsidRPr="00AD7CCA">
        <w:rPr>
          <w:rFonts w:ascii="Arial Narrow" w:hAnsi="Arial Narrow"/>
          <w:noProof/>
          <w:sz w:val="24"/>
          <w:szCs w:val="24"/>
        </w:rPr>
        <w:t>,</w:t>
      </w:r>
      <w:r w:rsidR="005A29A7" w:rsidRPr="00AD7CCA">
        <w:rPr>
          <w:rFonts w:ascii="Arial Narrow" w:hAnsi="Arial Narrow"/>
          <w:sz w:val="24"/>
          <w:szCs w:val="24"/>
        </w:rPr>
        <w:t xml:space="preserve"> nos termos d</w:t>
      </w:r>
      <w:r w:rsidR="005A29A7" w:rsidRPr="00AD7CCA">
        <w:rPr>
          <w:rFonts w:ascii="Arial Narrow" w:hAnsi="Arial Narrow"/>
          <w:noProof/>
          <w:sz w:val="24"/>
          <w:szCs w:val="24"/>
        </w:rPr>
        <w:t>o voto</w:t>
      </w:r>
      <w:r w:rsidR="005A29A7" w:rsidRPr="00AD7CCA">
        <w:rPr>
          <w:rFonts w:ascii="Arial Narrow" w:hAnsi="Arial Narrow"/>
          <w:sz w:val="24"/>
          <w:szCs w:val="24"/>
        </w:rPr>
        <w:t xml:space="preserve"> </w:t>
      </w:r>
      <w:r w:rsidR="005A29A7" w:rsidRPr="00AD7CCA">
        <w:rPr>
          <w:rFonts w:ascii="Arial Narrow" w:hAnsi="Arial Narrow"/>
          <w:noProof/>
          <w:sz w:val="24"/>
          <w:szCs w:val="24"/>
        </w:rPr>
        <w:t>da</w:t>
      </w:r>
      <w:r w:rsidR="005A29A7" w:rsidRPr="00AD7CCA">
        <w:rPr>
          <w:rFonts w:ascii="Arial Narrow" w:hAnsi="Arial Narrow"/>
          <w:sz w:val="24"/>
          <w:szCs w:val="24"/>
        </w:rPr>
        <w:t xml:space="preserve"> Excelentíssima Senhor</w:t>
      </w:r>
      <w:r w:rsidR="005A29A7" w:rsidRPr="00AD7CCA">
        <w:rPr>
          <w:rFonts w:ascii="Arial Narrow" w:hAnsi="Arial Narrow"/>
          <w:noProof/>
          <w:sz w:val="24"/>
          <w:szCs w:val="24"/>
        </w:rPr>
        <w:t>a</w:t>
      </w:r>
      <w:r w:rsidR="005A29A7" w:rsidRPr="00AD7CCA">
        <w:rPr>
          <w:rFonts w:ascii="Arial Narrow" w:hAnsi="Arial Narrow"/>
          <w:sz w:val="24"/>
          <w:szCs w:val="24"/>
        </w:rPr>
        <w:t xml:space="preserve"> </w:t>
      </w:r>
      <w:r w:rsidR="005A29A7" w:rsidRPr="00AD7CCA">
        <w:rPr>
          <w:rFonts w:ascii="Arial Narrow" w:hAnsi="Arial Narrow"/>
          <w:noProof/>
          <w:sz w:val="24"/>
          <w:szCs w:val="24"/>
        </w:rPr>
        <w:t>Conselheira-Relatora</w:t>
      </w:r>
      <w:r w:rsidR="005A29A7" w:rsidRPr="00AD7CCA">
        <w:rPr>
          <w:rFonts w:ascii="Arial Narrow" w:hAnsi="Arial Narrow"/>
          <w:b/>
          <w:noProof/>
          <w:sz w:val="24"/>
          <w:szCs w:val="24"/>
        </w:rPr>
        <w:t>, em consonância</w:t>
      </w:r>
      <w:r w:rsidR="005A29A7" w:rsidRPr="00AD7CCA">
        <w:rPr>
          <w:rFonts w:ascii="Arial Narrow" w:hAnsi="Arial Narrow"/>
          <w:noProof/>
          <w:sz w:val="24"/>
          <w:szCs w:val="24"/>
        </w:rPr>
        <w:t xml:space="preserve"> com o pronunciamento do Ministério Público junto a este Tribunal</w:t>
      </w:r>
      <w:r w:rsidR="005A29A7" w:rsidRPr="00AD7CCA">
        <w:rPr>
          <w:rFonts w:ascii="Arial Narrow" w:hAnsi="Arial Narrow"/>
          <w:sz w:val="24"/>
          <w:szCs w:val="24"/>
        </w:rPr>
        <w:t>, no sentido de:</w:t>
      </w:r>
      <w:r w:rsidR="004C59D1" w:rsidRPr="00AD7CCA">
        <w:rPr>
          <w:rFonts w:ascii="Arial Narrow" w:hAnsi="Arial Narrow" w:cs="Arial"/>
          <w:color w:val="000000"/>
          <w:sz w:val="24"/>
          <w:szCs w:val="24"/>
        </w:rPr>
        <w:t xml:space="preserve"> </w:t>
      </w:r>
      <w:r w:rsidR="005A29A7" w:rsidRPr="00AD7CCA">
        <w:rPr>
          <w:rFonts w:ascii="Arial Narrow" w:hAnsi="Arial Narrow" w:cs="Arial"/>
          <w:b/>
          <w:bCs/>
          <w:color w:val="000000"/>
          <w:sz w:val="24"/>
          <w:szCs w:val="24"/>
        </w:rPr>
        <w:t>9.1.</w:t>
      </w:r>
      <w:r w:rsidR="0024388D" w:rsidRPr="00AD7CCA">
        <w:rPr>
          <w:rFonts w:ascii="Arial Narrow" w:hAnsi="Arial Narrow" w:cs="Arial"/>
          <w:b/>
          <w:bCs/>
          <w:color w:val="000000"/>
          <w:sz w:val="24"/>
          <w:szCs w:val="24"/>
        </w:rPr>
        <w:t xml:space="preserve"> </w:t>
      </w:r>
      <w:r w:rsidR="005A29A7" w:rsidRPr="00AD7CCA">
        <w:rPr>
          <w:rFonts w:ascii="Arial Narrow" w:hAnsi="Arial Narrow" w:cs="Arial"/>
          <w:b/>
          <w:bCs/>
          <w:color w:val="000000"/>
          <w:sz w:val="24"/>
          <w:szCs w:val="24"/>
        </w:rPr>
        <w:t>Conhecer</w:t>
      </w:r>
      <w:r w:rsidR="005A29A7" w:rsidRPr="00AD7CCA">
        <w:rPr>
          <w:rFonts w:ascii="Arial Narrow" w:hAnsi="Arial Narrow" w:cs="Arial"/>
          <w:color w:val="000000"/>
          <w:sz w:val="24"/>
          <w:szCs w:val="24"/>
        </w:rPr>
        <w:t xml:space="preserve"> a presente Representação da Empresa </w:t>
      </w:r>
      <w:proofErr w:type="spellStart"/>
      <w:r w:rsidR="005A29A7" w:rsidRPr="00AD7CCA">
        <w:rPr>
          <w:rFonts w:ascii="Arial Narrow" w:hAnsi="Arial Narrow" w:cs="Arial"/>
          <w:color w:val="000000"/>
          <w:sz w:val="24"/>
          <w:szCs w:val="24"/>
        </w:rPr>
        <w:t>Hexium</w:t>
      </w:r>
      <w:proofErr w:type="spellEnd"/>
      <w:r w:rsidR="005A29A7" w:rsidRPr="00AD7CCA">
        <w:rPr>
          <w:rFonts w:ascii="Arial Narrow" w:hAnsi="Arial Narrow" w:cs="Arial"/>
          <w:color w:val="000000"/>
          <w:sz w:val="24"/>
          <w:szCs w:val="24"/>
        </w:rPr>
        <w:t xml:space="preserve"> Imp. Export. Ltda, por ter sido interposta nos termos regimentais;</w:t>
      </w:r>
      <w:r w:rsidR="004C59D1" w:rsidRPr="00AD7CCA">
        <w:rPr>
          <w:rFonts w:ascii="Arial Narrow" w:hAnsi="Arial Narrow" w:cs="Arial"/>
          <w:color w:val="000000"/>
          <w:sz w:val="24"/>
          <w:szCs w:val="24"/>
        </w:rPr>
        <w:t xml:space="preserve"> </w:t>
      </w:r>
      <w:r w:rsidR="005A29A7" w:rsidRPr="00AD7CCA">
        <w:rPr>
          <w:rFonts w:ascii="Arial Narrow" w:hAnsi="Arial Narrow" w:cs="Arial"/>
          <w:b/>
          <w:bCs/>
          <w:color w:val="000000"/>
          <w:sz w:val="24"/>
          <w:szCs w:val="24"/>
        </w:rPr>
        <w:t>9.2.</w:t>
      </w:r>
      <w:r w:rsidR="0024388D" w:rsidRPr="00AD7CCA">
        <w:rPr>
          <w:rFonts w:ascii="Arial Narrow" w:hAnsi="Arial Narrow" w:cs="Arial"/>
          <w:b/>
          <w:bCs/>
          <w:color w:val="000000"/>
          <w:sz w:val="24"/>
          <w:szCs w:val="24"/>
        </w:rPr>
        <w:t xml:space="preserve"> </w:t>
      </w:r>
      <w:r w:rsidR="005A29A7" w:rsidRPr="00AD7CCA">
        <w:rPr>
          <w:rFonts w:ascii="Arial Narrow" w:hAnsi="Arial Narrow" w:cs="Arial"/>
          <w:b/>
          <w:bCs/>
          <w:color w:val="000000"/>
          <w:sz w:val="24"/>
          <w:szCs w:val="24"/>
        </w:rPr>
        <w:t>Julgar Improcedente</w:t>
      </w:r>
      <w:r w:rsidR="005A29A7" w:rsidRPr="00AD7CCA">
        <w:rPr>
          <w:rFonts w:ascii="Arial Narrow" w:hAnsi="Arial Narrow" w:cs="Arial"/>
          <w:color w:val="000000"/>
          <w:sz w:val="24"/>
          <w:szCs w:val="24"/>
        </w:rPr>
        <w:t xml:space="preserve"> a presente representação da Empresa </w:t>
      </w:r>
      <w:proofErr w:type="spellStart"/>
      <w:r w:rsidR="005A29A7" w:rsidRPr="00AD7CCA">
        <w:rPr>
          <w:rFonts w:ascii="Arial Narrow" w:hAnsi="Arial Narrow" w:cs="Arial"/>
          <w:color w:val="000000"/>
          <w:sz w:val="24"/>
          <w:szCs w:val="24"/>
        </w:rPr>
        <w:t>Hexium</w:t>
      </w:r>
      <w:proofErr w:type="spellEnd"/>
      <w:r w:rsidR="005A29A7" w:rsidRPr="00AD7CCA">
        <w:rPr>
          <w:rFonts w:ascii="Arial Narrow" w:hAnsi="Arial Narrow" w:cs="Arial"/>
          <w:color w:val="000000"/>
          <w:sz w:val="24"/>
          <w:szCs w:val="24"/>
        </w:rPr>
        <w:t xml:space="preserve"> Imp. Export. Ltda,</w:t>
      </w:r>
      <w:r w:rsidR="00A376B7" w:rsidRPr="00AD7CCA">
        <w:rPr>
          <w:rFonts w:ascii="Arial Narrow" w:hAnsi="Arial Narrow" w:cs="Arial"/>
          <w:color w:val="000000"/>
          <w:sz w:val="24"/>
          <w:szCs w:val="24"/>
        </w:rPr>
        <w:t xml:space="preserve"> </w:t>
      </w:r>
      <w:r w:rsidR="005A29A7" w:rsidRPr="00AD7CCA">
        <w:rPr>
          <w:rFonts w:ascii="Arial Narrow" w:hAnsi="Arial Narrow" w:cs="Arial"/>
          <w:color w:val="000000"/>
          <w:sz w:val="24"/>
          <w:szCs w:val="24"/>
        </w:rPr>
        <w:t>por não restar configurada irregularidade na condução do Pregão 1244/2021 - CSC;</w:t>
      </w:r>
      <w:r w:rsidR="004C59D1" w:rsidRPr="00AD7CCA">
        <w:rPr>
          <w:rFonts w:ascii="Arial Narrow" w:hAnsi="Arial Narrow" w:cs="Arial"/>
          <w:color w:val="000000"/>
          <w:sz w:val="24"/>
          <w:szCs w:val="24"/>
        </w:rPr>
        <w:t xml:space="preserve"> </w:t>
      </w:r>
      <w:r w:rsidR="005A29A7" w:rsidRPr="00AD7CCA">
        <w:rPr>
          <w:rFonts w:ascii="Arial Narrow" w:hAnsi="Arial Narrow" w:cs="Arial"/>
          <w:b/>
          <w:bCs/>
          <w:color w:val="000000"/>
          <w:sz w:val="24"/>
          <w:szCs w:val="24"/>
        </w:rPr>
        <w:t>9.3.</w:t>
      </w:r>
      <w:r w:rsidR="0024388D" w:rsidRPr="00AD7CCA">
        <w:rPr>
          <w:rFonts w:ascii="Arial Narrow" w:hAnsi="Arial Narrow" w:cs="Arial"/>
          <w:b/>
          <w:bCs/>
          <w:color w:val="000000"/>
          <w:sz w:val="24"/>
          <w:szCs w:val="24"/>
        </w:rPr>
        <w:t xml:space="preserve"> </w:t>
      </w:r>
      <w:r w:rsidR="005A29A7" w:rsidRPr="00AD7CCA">
        <w:rPr>
          <w:rFonts w:ascii="Arial Narrow" w:hAnsi="Arial Narrow" w:cs="Arial"/>
          <w:b/>
          <w:bCs/>
          <w:color w:val="000000"/>
          <w:sz w:val="24"/>
          <w:szCs w:val="24"/>
        </w:rPr>
        <w:t>Determinar</w:t>
      </w:r>
      <w:r w:rsidR="005A29A7" w:rsidRPr="00AD7CCA">
        <w:rPr>
          <w:rFonts w:ascii="Arial Narrow" w:hAnsi="Arial Narrow" w:cs="Arial"/>
          <w:color w:val="000000"/>
          <w:sz w:val="24"/>
          <w:szCs w:val="24"/>
        </w:rPr>
        <w:t xml:space="preserve"> à Secretaria do Pleno que comunique aos interessados, por meio de seus advogados, se for o caso.  </w:t>
      </w:r>
    </w:p>
    <w:p w14:paraId="07336681" w14:textId="77777777" w:rsidR="005A29A7" w:rsidRPr="00AD7CCA" w:rsidRDefault="005A29A7" w:rsidP="009F240A">
      <w:pPr>
        <w:spacing w:after="0" w:line="240" w:lineRule="auto"/>
        <w:ind w:left="-284" w:right="-710"/>
        <w:jc w:val="both"/>
        <w:rPr>
          <w:rFonts w:ascii="Arial Narrow" w:hAnsi="Arial Narrow" w:cs="Arial"/>
          <w:color w:val="000000"/>
          <w:sz w:val="24"/>
          <w:szCs w:val="24"/>
        </w:rPr>
      </w:pPr>
    </w:p>
    <w:p w14:paraId="57A71EBA" w14:textId="77777777" w:rsidR="00A82A36" w:rsidRPr="00AD7CCA" w:rsidRDefault="005A29A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PROCESSO Nº 10</w:t>
      </w:r>
      <w:r w:rsidR="00C54F04" w:rsidRPr="00AD7CCA">
        <w:rPr>
          <w:rFonts w:ascii="Arial Narrow" w:hAnsi="Arial Narrow" w:cs="Arial"/>
          <w:b/>
          <w:color w:val="000000"/>
          <w:sz w:val="24"/>
          <w:szCs w:val="24"/>
        </w:rPr>
        <w:t>.</w:t>
      </w:r>
      <w:r w:rsidRPr="00AD7CCA">
        <w:rPr>
          <w:rFonts w:ascii="Arial Narrow" w:hAnsi="Arial Narrow" w:cs="Arial"/>
          <w:b/>
          <w:color w:val="000000"/>
          <w:sz w:val="24"/>
          <w:szCs w:val="24"/>
        </w:rPr>
        <w:t xml:space="preserve">038/2022 - </w:t>
      </w:r>
      <w:r w:rsidRPr="00AD7CCA">
        <w:rPr>
          <w:rFonts w:ascii="Arial Narrow" w:hAnsi="Arial Narrow"/>
          <w:sz w:val="24"/>
          <w:szCs w:val="24"/>
        </w:rPr>
        <w:t xml:space="preserve">Denúncia formulada pelo Sr. </w:t>
      </w:r>
      <w:proofErr w:type="spellStart"/>
      <w:r w:rsidRPr="00AD7CCA">
        <w:rPr>
          <w:rFonts w:ascii="Arial Narrow" w:hAnsi="Arial Narrow"/>
          <w:sz w:val="24"/>
          <w:szCs w:val="24"/>
        </w:rPr>
        <w:t>Simar</w:t>
      </w:r>
      <w:proofErr w:type="spellEnd"/>
      <w:r w:rsidRPr="00AD7CCA">
        <w:rPr>
          <w:rFonts w:ascii="Arial Narrow" w:hAnsi="Arial Narrow"/>
          <w:sz w:val="24"/>
          <w:szCs w:val="24"/>
        </w:rPr>
        <w:t xml:space="preserve"> Rodrigues Monteiro, em face da Câmara Municipal de Eirunepé, em razão de possíveis irregularidades no Registro de Preços nº</w:t>
      </w:r>
      <w:r w:rsidR="0087753A" w:rsidRPr="00AD7CCA">
        <w:rPr>
          <w:rFonts w:ascii="Arial Narrow" w:hAnsi="Arial Narrow"/>
          <w:sz w:val="24"/>
          <w:szCs w:val="24"/>
        </w:rPr>
        <w:t xml:space="preserve"> </w:t>
      </w:r>
      <w:r w:rsidRPr="00AD7CCA">
        <w:rPr>
          <w:rFonts w:ascii="Arial Narrow" w:hAnsi="Arial Narrow"/>
          <w:sz w:val="24"/>
          <w:szCs w:val="24"/>
        </w:rPr>
        <w:t>005/2021, Pregão Presencial nº</w:t>
      </w:r>
      <w:r w:rsidR="0087753A" w:rsidRPr="00AD7CCA">
        <w:rPr>
          <w:rFonts w:ascii="Arial Narrow" w:hAnsi="Arial Narrow"/>
          <w:sz w:val="24"/>
          <w:szCs w:val="24"/>
        </w:rPr>
        <w:t xml:space="preserve"> </w:t>
      </w:r>
      <w:r w:rsidRPr="00AD7CCA">
        <w:rPr>
          <w:rFonts w:ascii="Arial Narrow" w:hAnsi="Arial Narrow"/>
          <w:sz w:val="24"/>
          <w:szCs w:val="24"/>
        </w:rPr>
        <w:t>005/2021-SRP.</w:t>
      </w:r>
      <w:r w:rsidRPr="00AD7CCA">
        <w:rPr>
          <w:rFonts w:ascii="Arial Narrow" w:hAnsi="Arial Narrow" w:cs="Arial"/>
          <w:b/>
          <w:color w:val="000000"/>
          <w:sz w:val="24"/>
          <w:szCs w:val="24"/>
        </w:rPr>
        <w:t xml:space="preserve"> </w:t>
      </w:r>
    </w:p>
    <w:p w14:paraId="5F6E8812" w14:textId="28326F58" w:rsidR="005A29A7" w:rsidRPr="00AD7CCA" w:rsidRDefault="005A29A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ACÓRDÃO Nº</w:t>
      </w:r>
      <w:r w:rsidR="003A4661" w:rsidRPr="00AD7CCA">
        <w:rPr>
          <w:rFonts w:ascii="Arial Narrow" w:hAnsi="Arial Narrow" w:cs="Arial"/>
          <w:b/>
          <w:color w:val="000000"/>
          <w:sz w:val="24"/>
          <w:szCs w:val="24"/>
        </w:rPr>
        <w:t xml:space="preserve"> </w:t>
      </w:r>
      <w:r w:rsidRPr="00AD7CCA">
        <w:rPr>
          <w:rFonts w:ascii="Arial Narrow" w:hAnsi="Arial Narrow" w:cs="Arial"/>
          <w:b/>
          <w:color w:val="000000"/>
          <w:sz w:val="24"/>
          <w:szCs w:val="24"/>
        </w:rPr>
        <w:t>1874/2022:</w:t>
      </w:r>
      <w:r w:rsidR="0024507E" w:rsidRPr="00AD7CCA">
        <w:rPr>
          <w:rFonts w:ascii="Arial Narrow" w:hAnsi="Arial Narrow" w:cs="Arial"/>
          <w:b/>
          <w:color w:val="000000"/>
          <w:sz w:val="24"/>
          <w:szCs w:val="24"/>
        </w:rPr>
        <w:t xml:space="preserve"> </w:t>
      </w:r>
      <w:r w:rsidR="00071A6F" w:rsidRPr="00AD7CCA">
        <w:rPr>
          <w:rFonts w:ascii="Arial Narrow" w:hAnsi="Arial Narrow"/>
          <w:sz w:val="24"/>
          <w:szCs w:val="24"/>
        </w:rPr>
        <w:t xml:space="preserve">Vistos, relatados e discutidos estes autos acima identificados, </w:t>
      </w:r>
      <w:r w:rsidR="00071A6F" w:rsidRPr="00AD7CCA">
        <w:rPr>
          <w:rFonts w:ascii="Arial Narrow" w:hAnsi="Arial Narrow"/>
          <w:b/>
          <w:sz w:val="24"/>
          <w:szCs w:val="24"/>
        </w:rPr>
        <w:t xml:space="preserve">ACORDAM </w:t>
      </w:r>
      <w:r w:rsidR="00071A6F" w:rsidRPr="00AD7CCA">
        <w:rPr>
          <w:rFonts w:ascii="Arial Narrow" w:hAnsi="Arial Narrow"/>
          <w:sz w:val="24"/>
          <w:szCs w:val="24"/>
        </w:rPr>
        <w:t xml:space="preserve">Excelentíssimos Senhores Conselheiros do Tribunal de Contas do Estado do Amazonas, reunidos em Sessão </w:t>
      </w:r>
      <w:r w:rsidR="00071A6F" w:rsidRPr="00AD7CCA">
        <w:rPr>
          <w:rFonts w:ascii="Arial Narrow" w:hAnsi="Arial Narrow"/>
          <w:noProof/>
          <w:sz w:val="24"/>
          <w:szCs w:val="24"/>
        </w:rPr>
        <w:t>do</w:t>
      </w:r>
      <w:r w:rsidR="00071A6F" w:rsidRPr="00AD7CCA">
        <w:rPr>
          <w:rFonts w:ascii="Arial Narrow" w:hAnsi="Arial Narrow"/>
          <w:sz w:val="24"/>
          <w:szCs w:val="24"/>
        </w:rPr>
        <w:t xml:space="preserve"> </w:t>
      </w:r>
      <w:r w:rsidR="00071A6F" w:rsidRPr="00AD7CCA">
        <w:rPr>
          <w:rFonts w:ascii="Arial Narrow" w:hAnsi="Arial Narrow"/>
          <w:b/>
          <w:noProof/>
          <w:sz w:val="24"/>
          <w:szCs w:val="24"/>
        </w:rPr>
        <w:t>Tribunal Pleno</w:t>
      </w:r>
      <w:r w:rsidR="00071A6F" w:rsidRPr="00AD7CCA">
        <w:rPr>
          <w:rFonts w:ascii="Arial Narrow" w:hAnsi="Arial Narrow"/>
          <w:sz w:val="24"/>
          <w:szCs w:val="24"/>
        </w:rPr>
        <w:t>, no exercício da competência atribuída</w:t>
      </w:r>
      <w:r w:rsidR="00071A6F" w:rsidRPr="00AD7CCA">
        <w:rPr>
          <w:rFonts w:ascii="Arial Narrow" w:hAnsi="Arial Narrow"/>
          <w:noProof/>
          <w:sz w:val="24"/>
          <w:szCs w:val="24"/>
        </w:rPr>
        <w:t xml:space="preserve"> pelo art. 5º, inciso XII e art. 11, inciso III, alínea “c”, da Resolução n. 04/2002-TCE/AM</w:t>
      </w:r>
      <w:r w:rsidR="00071A6F" w:rsidRPr="00AD7CCA">
        <w:rPr>
          <w:rFonts w:ascii="Arial Narrow" w:hAnsi="Arial Narrow"/>
          <w:sz w:val="24"/>
          <w:szCs w:val="24"/>
        </w:rPr>
        <w:t>,</w:t>
      </w:r>
      <w:r w:rsidR="00071A6F" w:rsidRPr="00AD7CCA">
        <w:rPr>
          <w:rFonts w:ascii="Arial Narrow" w:hAnsi="Arial Narrow"/>
          <w:b/>
          <w:noProof/>
          <w:sz w:val="24"/>
          <w:szCs w:val="24"/>
        </w:rPr>
        <w:t xml:space="preserve"> à unanimidade</w:t>
      </w:r>
      <w:r w:rsidR="00071A6F" w:rsidRPr="00AD7CCA">
        <w:rPr>
          <w:rFonts w:ascii="Arial Narrow" w:hAnsi="Arial Narrow"/>
          <w:noProof/>
          <w:sz w:val="24"/>
          <w:szCs w:val="24"/>
        </w:rPr>
        <w:t>,</w:t>
      </w:r>
      <w:r w:rsidR="00071A6F" w:rsidRPr="00AD7CCA">
        <w:rPr>
          <w:rFonts w:ascii="Arial Narrow" w:hAnsi="Arial Narrow"/>
          <w:b/>
          <w:sz w:val="24"/>
          <w:szCs w:val="24"/>
        </w:rPr>
        <w:t xml:space="preserve"> </w:t>
      </w:r>
      <w:r w:rsidR="00071A6F" w:rsidRPr="00AD7CCA">
        <w:rPr>
          <w:rFonts w:ascii="Arial Narrow" w:hAnsi="Arial Narrow"/>
          <w:sz w:val="24"/>
          <w:szCs w:val="24"/>
        </w:rPr>
        <w:t>nos termos d</w:t>
      </w:r>
      <w:r w:rsidR="00071A6F" w:rsidRPr="00AD7CCA">
        <w:rPr>
          <w:rFonts w:ascii="Arial Narrow" w:hAnsi="Arial Narrow"/>
          <w:noProof/>
          <w:sz w:val="24"/>
          <w:szCs w:val="24"/>
        </w:rPr>
        <w:t>o voto</w:t>
      </w:r>
      <w:r w:rsidR="00071A6F" w:rsidRPr="00AD7CCA">
        <w:rPr>
          <w:rFonts w:ascii="Arial Narrow" w:hAnsi="Arial Narrow"/>
          <w:sz w:val="24"/>
          <w:szCs w:val="24"/>
        </w:rPr>
        <w:t xml:space="preserve"> </w:t>
      </w:r>
      <w:r w:rsidR="00071A6F" w:rsidRPr="00AD7CCA">
        <w:rPr>
          <w:rFonts w:ascii="Arial Narrow" w:hAnsi="Arial Narrow"/>
          <w:noProof/>
          <w:sz w:val="24"/>
          <w:szCs w:val="24"/>
        </w:rPr>
        <w:t>da</w:t>
      </w:r>
      <w:r w:rsidR="00071A6F" w:rsidRPr="00AD7CCA">
        <w:rPr>
          <w:rFonts w:ascii="Arial Narrow" w:hAnsi="Arial Narrow"/>
          <w:sz w:val="24"/>
          <w:szCs w:val="24"/>
        </w:rPr>
        <w:t xml:space="preserve"> Excelentíssima Senhora </w:t>
      </w:r>
      <w:r w:rsidR="00071A6F" w:rsidRPr="00AD7CCA">
        <w:rPr>
          <w:rFonts w:ascii="Arial Narrow" w:hAnsi="Arial Narrow"/>
          <w:noProof/>
          <w:sz w:val="24"/>
          <w:szCs w:val="24"/>
        </w:rPr>
        <w:t>Conselheira-Relatora,</w:t>
      </w:r>
      <w:r w:rsidR="00071A6F" w:rsidRPr="00AD7CCA">
        <w:rPr>
          <w:rFonts w:ascii="Arial Narrow" w:hAnsi="Arial Narrow"/>
          <w:b/>
          <w:noProof/>
          <w:sz w:val="24"/>
          <w:szCs w:val="24"/>
        </w:rPr>
        <w:t xml:space="preserve"> em consonância</w:t>
      </w:r>
      <w:r w:rsidR="00071A6F" w:rsidRPr="00AD7CCA">
        <w:rPr>
          <w:rFonts w:ascii="Arial Narrow" w:hAnsi="Arial Narrow"/>
          <w:noProof/>
          <w:sz w:val="24"/>
          <w:szCs w:val="24"/>
        </w:rPr>
        <w:t xml:space="preserve"> com o pronunciamento do Ministério Público junto a este Tribunal</w:t>
      </w:r>
      <w:r w:rsidR="00071A6F" w:rsidRPr="00AD7CCA">
        <w:rPr>
          <w:rFonts w:ascii="Arial Narrow" w:hAnsi="Arial Narrow"/>
          <w:sz w:val="24"/>
          <w:szCs w:val="24"/>
        </w:rPr>
        <w:t>, no sentido de:</w:t>
      </w:r>
      <w:r w:rsidR="00C54F04" w:rsidRPr="00AD7CCA">
        <w:rPr>
          <w:rFonts w:ascii="Arial Narrow" w:hAnsi="Arial Narrow" w:cs="Arial"/>
          <w:b/>
          <w:color w:val="000000"/>
          <w:sz w:val="24"/>
          <w:szCs w:val="24"/>
        </w:rPr>
        <w:t xml:space="preserve"> </w:t>
      </w:r>
      <w:r w:rsidR="00071A6F" w:rsidRPr="00AD7CCA">
        <w:rPr>
          <w:rFonts w:ascii="Arial Narrow" w:hAnsi="Arial Narrow" w:cs="Arial"/>
          <w:b/>
          <w:color w:val="000000"/>
          <w:sz w:val="24"/>
          <w:szCs w:val="24"/>
        </w:rPr>
        <w:t>9.1.</w:t>
      </w:r>
      <w:r w:rsidR="001C728D" w:rsidRPr="00AD7CCA">
        <w:rPr>
          <w:rFonts w:ascii="Arial Narrow" w:hAnsi="Arial Narrow" w:cs="Arial"/>
          <w:b/>
          <w:color w:val="000000"/>
          <w:sz w:val="24"/>
          <w:szCs w:val="24"/>
        </w:rPr>
        <w:t xml:space="preserve"> </w:t>
      </w:r>
      <w:r w:rsidR="00071A6F" w:rsidRPr="00AD7CCA">
        <w:rPr>
          <w:rFonts w:ascii="Arial Narrow" w:hAnsi="Arial Narrow" w:cs="Arial"/>
          <w:b/>
          <w:color w:val="000000"/>
          <w:sz w:val="24"/>
          <w:szCs w:val="24"/>
        </w:rPr>
        <w:t xml:space="preserve">Conhecer </w:t>
      </w:r>
      <w:r w:rsidR="00071A6F" w:rsidRPr="00AD7CCA">
        <w:rPr>
          <w:rFonts w:ascii="Arial Narrow" w:hAnsi="Arial Narrow" w:cs="Arial"/>
          <w:bCs/>
          <w:color w:val="000000"/>
          <w:sz w:val="24"/>
          <w:szCs w:val="24"/>
        </w:rPr>
        <w:t>a presente Denúncia, formulada sob a égide do artigo 279 da Resolução nº 004/2002–TCEAM, em face da Câmara Municipal de Eirunepé;</w:t>
      </w:r>
      <w:r w:rsidR="00C54F04" w:rsidRPr="00AD7CCA">
        <w:rPr>
          <w:rFonts w:ascii="Arial Narrow" w:hAnsi="Arial Narrow" w:cs="Arial"/>
          <w:bCs/>
          <w:color w:val="000000"/>
          <w:sz w:val="24"/>
          <w:szCs w:val="24"/>
        </w:rPr>
        <w:t xml:space="preserve"> </w:t>
      </w:r>
      <w:r w:rsidR="00071A6F" w:rsidRPr="00AD7CCA">
        <w:rPr>
          <w:rFonts w:ascii="Arial Narrow" w:hAnsi="Arial Narrow" w:cs="Arial"/>
          <w:b/>
          <w:color w:val="000000"/>
          <w:sz w:val="24"/>
          <w:szCs w:val="24"/>
        </w:rPr>
        <w:t>9.2.</w:t>
      </w:r>
      <w:r w:rsidR="001C728D" w:rsidRPr="00AD7CCA">
        <w:rPr>
          <w:rFonts w:ascii="Arial Narrow" w:hAnsi="Arial Narrow" w:cs="Arial"/>
          <w:b/>
          <w:color w:val="000000"/>
          <w:sz w:val="24"/>
          <w:szCs w:val="24"/>
        </w:rPr>
        <w:t xml:space="preserve"> </w:t>
      </w:r>
      <w:r w:rsidR="00071A6F" w:rsidRPr="00AD7CCA">
        <w:rPr>
          <w:rFonts w:ascii="Arial Narrow" w:hAnsi="Arial Narrow" w:cs="Arial"/>
          <w:b/>
          <w:color w:val="000000"/>
          <w:sz w:val="24"/>
          <w:szCs w:val="24"/>
        </w:rPr>
        <w:t xml:space="preserve">Julgar Improcedente </w:t>
      </w:r>
      <w:r w:rsidR="00071A6F" w:rsidRPr="00AD7CCA">
        <w:rPr>
          <w:rFonts w:ascii="Arial Narrow" w:hAnsi="Arial Narrow" w:cs="Arial"/>
          <w:bCs/>
          <w:color w:val="000000"/>
          <w:sz w:val="24"/>
          <w:szCs w:val="24"/>
        </w:rPr>
        <w:t>a presente Denúncia formulada em face da Câmara Municipal de Eirunepé em razão de ausência de irregularidades;</w:t>
      </w:r>
      <w:r w:rsidR="00C54F04" w:rsidRPr="00AD7CCA">
        <w:rPr>
          <w:rFonts w:ascii="Arial Narrow" w:hAnsi="Arial Narrow" w:cs="Arial"/>
          <w:bCs/>
          <w:color w:val="000000"/>
          <w:sz w:val="24"/>
          <w:szCs w:val="24"/>
        </w:rPr>
        <w:t xml:space="preserve"> </w:t>
      </w:r>
      <w:r w:rsidR="00071A6F" w:rsidRPr="00AD7CCA">
        <w:rPr>
          <w:rFonts w:ascii="Arial Narrow" w:hAnsi="Arial Narrow" w:cs="Arial"/>
          <w:b/>
          <w:color w:val="000000"/>
          <w:sz w:val="24"/>
          <w:szCs w:val="24"/>
        </w:rPr>
        <w:t>9.3.</w:t>
      </w:r>
      <w:r w:rsidR="001C728D" w:rsidRPr="00AD7CCA">
        <w:rPr>
          <w:rFonts w:ascii="Arial Narrow" w:hAnsi="Arial Narrow" w:cs="Arial"/>
          <w:b/>
          <w:color w:val="000000"/>
          <w:sz w:val="24"/>
          <w:szCs w:val="24"/>
        </w:rPr>
        <w:t xml:space="preserve"> </w:t>
      </w:r>
      <w:r w:rsidR="00071A6F" w:rsidRPr="00AD7CCA">
        <w:rPr>
          <w:rFonts w:ascii="Arial Narrow" w:hAnsi="Arial Narrow" w:cs="Arial"/>
          <w:b/>
          <w:color w:val="000000"/>
          <w:sz w:val="24"/>
          <w:szCs w:val="24"/>
        </w:rPr>
        <w:t xml:space="preserve">Recomendar </w:t>
      </w:r>
      <w:r w:rsidR="00071A6F" w:rsidRPr="00AD7CCA">
        <w:rPr>
          <w:rFonts w:ascii="Arial Narrow" w:hAnsi="Arial Narrow" w:cs="Arial"/>
          <w:bCs/>
          <w:color w:val="000000"/>
          <w:sz w:val="24"/>
          <w:szCs w:val="24"/>
        </w:rPr>
        <w:t>à Câmara Municipal de Eirunepé que aperfeiçoe em suas próximas contratações o método de cotações de preços em pesquisa de bens e serviços a serem adquiridos;</w:t>
      </w:r>
      <w:r w:rsidR="00C54F04" w:rsidRPr="00AD7CCA">
        <w:rPr>
          <w:rFonts w:ascii="Arial Narrow" w:hAnsi="Arial Narrow" w:cs="Arial"/>
          <w:b/>
          <w:color w:val="000000"/>
          <w:sz w:val="24"/>
          <w:szCs w:val="24"/>
        </w:rPr>
        <w:t xml:space="preserve"> </w:t>
      </w:r>
      <w:r w:rsidR="00071A6F" w:rsidRPr="00AD7CCA">
        <w:rPr>
          <w:rFonts w:ascii="Arial Narrow" w:hAnsi="Arial Narrow" w:cs="Arial"/>
          <w:b/>
          <w:color w:val="000000"/>
          <w:sz w:val="24"/>
          <w:szCs w:val="24"/>
        </w:rPr>
        <w:t>9.4.</w:t>
      </w:r>
      <w:r w:rsidR="001C728D" w:rsidRPr="00AD7CCA">
        <w:rPr>
          <w:rFonts w:ascii="Arial Narrow" w:hAnsi="Arial Narrow" w:cs="Arial"/>
          <w:b/>
          <w:color w:val="000000"/>
          <w:sz w:val="24"/>
          <w:szCs w:val="24"/>
        </w:rPr>
        <w:t xml:space="preserve"> </w:t>
      </w:r>
      <w:r w:rsidR="00071A6F" w:rsidRPr="00AD7CCA">
        <w:rPr>
          <w:rFonts w:ascii="Arial Narrow" w:hAnsi="Arial Narrow" w:cs="Arial"/>
          <w:b/>
          <w:color w:val="000000"/>
          <w:sz w:val="24"/>
          <w:szCs w:val="24"/>
        </w:rPr>
        <w:t xml:space="preserve">Determinar </w:t>
      </w:r>
      <w:r w:rsidR="00071A6F" w:rsidRPr="00AD7CCA">
        <w:rPr>
          <w:rFonts w:ascii="Arial Narrow" w:hAnsi="Arial Narrow" w:cs="Arial"/>
          <w:bCs/>
          <w:color w:val="000000"/>
          <w:sz w:val="24"/>
          <w:szCs w:val="24"/>
        </w:rPr>
        <w:t>à Secretaria do Tribunal Pleno que oficie os interessados, dando-lhes ciência do teor da Decisão e, após sua publicação, sejam os autos arquivados.</w:t>
      </w:r>
    </w:p>
    <w:p w14:paraId="58DDEFC1" w14:textId="77777777" w:rsidR="00B42072"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lastRenderedPageBreak/>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C75538" w:rsidRPr="00AD7CCA">
        <w:rPr>
          <w:rFonts w:ascii="Arial Narrow" w:hAnsi="Arial Narrow" w:cs="Arial"/>
          <w:b/>
          <w:color w:val="000000"/>
          <w:sz w:val="24"/>
          <w:szCs w:val="24"/>
        </w:rPr>
        <w:t>.</w:t>
      </w:r>
      <w:r w:rsidRPr="00AD7CCA">
        <w:rPr>
          <w:rFonts w:ascii="Arial Narrow" w:hAnsi="Arial Narrow" w:cs="Arial"/>
          <w:b/>
          <w:color w:val="000000"/>
          <w:sz w:val="24"/>
          <w:szCs w:val="24"/>
        </w:rPr>
        <w:t>945/2022</w:t>
      </w:r>
      <w:r w:rsidR="00C75538" w:rsidRPr="00AD7CCA">
        <w:rPr>
          <w:rFonts w:ascii="Arial Narrow" w:hAnsi="Arial Narrow" w:cs="Arial"/>
          <w:b/>
          <w:color w:val="000000"/>
          <w:sz w:val="24"/>
          <w:szCs w:val="24"/>
        </w:rPr>
        <w:t xml:space="preserve"> -</w:t>
      </w:r>
      <w:r w:rsidRPr="00AD7CCA">
        <w:rPr>
          <w:rFonts w:ascii="Arial Narrow" w:hAnsi="Arial Narrow" w:cs="Arial"/>
          <w:color w:val="000000"/>
          <w:sz w:val="24"/>
          <w:szCs w:val="24"/>
        </w:rPr>
        <w:t xml:space="preserve"> Prestação de Contas Anual da Câmara Municipal de Eirunepé, de </w:t>
      </w:r>
      <w:r w:rsidR="00D11694" w:rsidRPr="00AD7CCA">
        <w:rPr>
          <w:rFonts w:ascii="Arial Narrow" w:hAnsi="Arial Narrow" w:cs="Arial"/>
          <w:color w:val="000000"/>
          <w:sz w:val="24"/>
          <w:szCs w:val="24"/>
        </w:rPr>
        <w:t>r</w:t>
      </w:r>
      <w:r w:rsidRPr="00AD7CCA">
        <w:rPr>
          <w:rFonts w:ascii="Arial Narrow" w:hAnsi="Arial Narrow" w:cs="Arial"/>
          <w:color w:val="000000"/>
          <w:sz w:val="24"/>
          <w:szCs w:val="24"/>
        </w:rPr>
        <w:t xml:space="preserve">esponsabilidade do Sr. </w:t>
      </w:r>
      <w:proofErr w:type="spellStart"/>
      <w:r w:rsidRPr="00AD7CCA">
        <w:rPr>
          <w:rFonts w:ascii="Arial Narrow" w:hAnsi="Arial Narrow" w:cs="Arial"/>
          <w:color w:val="000000"/>
          <w:sz w:val="24"/>
          <w:szCs w:val="24"/>
        </w:rPr>
        <w:t>Maylson</w:t>
      </w:r>
      <w:proofErr w:type="spellEnd"/>
      <w:r w:rsidRPr="00AD7CCA">
        <w:rPr>
          <w:rFonts w:ascii="Arial Narrow" w:hAnsi="Arial Narrow" w:cs="Arial"/>
          <w:color w:val="000000"/>
          <w:sz w:val="24"/>
          <w:szCs w:val="24"/>
        </w:rPr>
        <w:t xml:space="preserve"> Vieira de Araújo</w:t>
      </w:r>
      <w:r w:rsidR="00D11694"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D11694" w:rsidRPr="00AD7CCA">
        <w:rPr>
          <w:rFonts w:ascii="Arial Narrow" w:hAnsi="Arial Narrow" w:cs="Arial"/>
          <w:color w:val="000000"/>
          <w:sz w:val="24"/>
          <w:szCs w:val="24"/>
        </w:rPr>
        <w:t>referente ao e</w:t>
      </w:r>
      <w:r w:rsidRPr="00AD7CCA">
        <w:rPr>
          <w:rFonts w:ascii="Arial Narrow" w:hAnsi="Arial Narrow" w:cs="Arial"/>
          <w:color w:val="000000"/>
          <w:sz w:val="24"/>
          <w:szCs w:val="24"/>
        </w:rPr>
        <w:t>xercício de 2021</w:t>
      </w:r>
      <w:r w:rsidR="00D11694"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2F1C09E1" w14:textId="6C7B7FAD" w:rsidR="000B6F93"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F51927"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1875/2022:</w:t>
      </w:r>
      <w:r w:rsidR="00F51927" w:rsidRPr="00AD7CCA">
        <w:rPr>
          <w:rFonts w:ascii="Arial Narrow" w:hAnsi="Arial Narrow" w:cs="Arial"/>
          <w:color w:val="000000"/>
          <w:sz w:val="24"/>
          <w:szCs w:val="24"/>
        </w:rPr>
        <w:t xml:space="preserve"> </w:t>
      </w:r>
      <w:r w:rsidR="000B6F93" w:rsidRPr="00AD7CCA">
        <w:rPr>
          <w:rFonts w:ascii="Arial Narrow" w:hAnsi="Arial Narrow"/>
          <w:sz w:val="24"/>
          <w:szCs w:val="24"/>
        </w:rPr>
        <w:t xml:space="preserve">Vistos, relatados e discutidos estes autos acima identificados, </w:t>
      </w:r>
      <w:r w:rsidR="000B6F93" w:rsidRPr="00AD7CCA">
        <w:rPr>
          <w:rFonts w:ascii="Arial Narrow" w:hAnsi="Arial Narrow"/>
          <w:b/>
          <w:sz w:val="24"/>
          <w:szCs w:val="24"/>
        </w:rPr>
        <w:t xml:space="preserve">ACORDAM </w:t>
      </w:r>
      <w:r w:rsidR="000B6F93" w:rsidRPr="00AD7CCA">
        <w:rPr>
          <w:rFonts w:ascii="Arial Narrow" w:hAnsi="Arial Narrow"/>
          <w:sz w:val="24"/>
          <w:szCs w:val="24"/>
        </w:rPr>
        <w:t xml:space="preserve">Excelentíssimos Senhores Conselheiros do Tribunal de Contas do Estado do Amazonas, reunidos em Sessão </w:t>
      </w:r>
      <w:r w:rsidR="000B6F93" w:rsidRPr="00AD7CCA">
        <w:rPr>
          <w:rFonts w:ascii="Arial Narrow" w:hAnsi="Arial Narrow"/>
          <w:noProof/>
          <w:sz w:val="24"/>
          <w:szCs w:val="24"/>
        </w:rPr>
        <w:t>do</w:t>
      </w:r>
      <w:r w:rsidR="000B6F93" w:rsidRPr="00AD7CCA">
        <w:rPr>
          <w:rFonts w:ascii="Arial Narrow" w:hAnsi="Arial Narrow"/>
          <w:sz w:val="24"/>
          <w:szCs w:val="24"/>
        </w:rPr>
        <w:t xml:space="preserve"> </w:t>
      </w:r>
      <w:r w:rsidR="000B6F93" w:rsidRPr="00AD7CCA">
        <w:rPr>
          <w:rFonts w:ascii="Arial Narrow" w:hAnsi="Arial Narrow"/>
          <w:b/>
          <w:noProof/>
          <w:sz w:val="24"/>
          <w:szCs w:val="24"/>
        </w:rPr>
        <w:t>Tribunal Pleno</w:t>
      </w:r>
      <w:r w:rsidR="000B6F93" w:rsidRPr="00AD7CCA">
        <w:rPr>
          <w:rFonts w:ascii="Arial Narrow" w:hAnsi="Arial Narrow"/>
          <w:sz w:val="24"/>
          <w:szCs w:val="24"/>
        </w:rPr>
        <w:t>, no exercício da competência atribuída</w:t>
      </w:r>
      <w:r w:rsidR="000B6F93" w:rsidRPr="00AD7CCA">
        <w:rPr>
          <w:rFonts w:ascii="Arial Narrow" w:hAnsi="Arial Narrow"/>
          <w:noProof/>
          <w:sz w:val="24"/>
          <w:szCs w:val="24"/>
        </w:rPr>
        <w:t xml:space="preserve"> Art. 11, III, alínea "a", item 2, da resolução nº 04/2002-TCE/AM</w:t>
      </w:r>
      <w:r w:rsidR="000B6F93" w:rsidRPr="00AD7CCA">
        <w:rPr>
          <w:rFonts w:ascii="Arial Narrow" w:hAnsi="Arial Narrow"/>
          <w:sz w:val="24"/>
          <w:szCs w:val="24"/>
        </w:rPr>
        <w:t>,</w:t>
      </w:r>
      <w:r w:rsidR="000B6F93" w:rsidRPr="00AD7CCA">
        <w:rPr>
          <w:rFonts w:ascii="Arial Narrow" w:hAnsi="Arial Narrow"/>
          <w:b/>
          <w:noProof/>
          <w:sz w:val="24"/>
          <w:szCs w:val="24"/>
        </w:rPr>
        <w:t xml:space="preserve"> à unanimidade</w:t>
      </w:r>
      <w:r w:rsidR="000B6F93" w:rsidRPr="00AD7CCA">
        <w:rPr>
          <w:rFonts w:ascii="Arial Narrow" w:hAnsi="Arial Narrow"/>
          <w:noProof/>
          <w:sz w:val="24"/>
          <w:szCs w:val="24"/>
        </w:rPr>
        <w:t xml:space="preserve">, </w:t>
      </w:r>
      <w:r w:rsidR="000B6F93" w:rsidRPr="00AD7CCA">
        <w:rPr>
          <w:rFonts w:ascii="Arial Narrow" w:hAnsi="Arial Narrow"/>
          <w:sz w:val="24"/>
          <w:szCs w:val="24"/>
        </w:rPr>
        <w:t>nos termos d</w:t>
      </w:r>
      <w:r w:rsidR="000B6F93" w:rsidRPr="00AD7CCA">
        <w:rPr>
          <w:rFonts w:ascii="Arial Narrow" w:hAnsi="Arial Narrow"/>
          <w:noProof/>
          <w:sz w:val="24"/>
          <w:szCs w:val="24"/>
        </w:rPr>
        <w:t xml:space="preserve">o voto da </w:t>
      </w:r>
      <w:r w:rsidR="000B6F93" w:rsidRPr="00AD7CCA">
        <w:rPr>
          <w:rFonts w:ascii="Arial Narrow" w:hAnsi="Arial Narrow"/>
          <w:sz w:val="24"/>
          <w:szCs w:val="24"/>
        </w:rPr>
        <w:t>Excelentíssima Senhora Conselheira-Relatora</w:t>
      </w:r>
      <w:r w:rsidR="000B6F93" w:rsidRPr="00AD7CCA">
        <w:rPr>
          <w:rFonts w:ascii="Arial Narrow" w:hAnsi="Arial Narrow"/>
          <w:noProof/>
          <w:sz w:val="24"/>
          <w:szCs w:val="24"/>
        </w:rPr>
        <w:t>,</w:t>
      </w:r>
      <w:r w:rsidR="000B6F93" w:rsidRPr="00AD7CCA">
        <w:rPr>
          <w:rFonts w:ascii="Arial Narrow" w:hAnsi="Arial Narrow"/>
          <w:b/>
          <w:noProof/>
          <w:sz w:val="24"/>
          <w:szCs w:val="24"/>
        </w:rPr>
        <w:t xml:space="preserve"> em divergência </w:t>
      </w:r>
      <w:r w:rsidR="000B6F93" w:rsidRPr="00AD7CCA">
        <w:rPr>
          <w:rFonts w:ascii="Arial Narrow" w:hAnsi="Arial Narrow"/>
          <w:noProof/>
          <w:sz w:val="24"/>
          <w:szCs w:val="24"/>
        </w:rPr>
        <w:t>com o pronunciamento do Ministério Público junto a este Tribunal</w:t>
      </w:r>
      <w:r w:rsidR="000B6F93" w:rsidRPr="00AD7CCA">
        <w:rPr>
          <w:rFonts w:ascii="Arial Narrow" w:hAnsi="Arial Narrow"/>
          <w:sz w:val="24"/>
          <w:szCs w:val="24"/>
        </w:rPr>
        <w:t>, no sentido de:</w:t>
      </w:r>
      <w:r w:rsidR="00600C30" w:rsidRPr="00AD7CCA">
        <w:rPr>
          <w:rFonts w:ascii="Arial Narrow" w:hAnsi="Arial Narrow"/>
          <w:sz w:val="24"/>
          <w:szCs w:val="24"/>
        </w:rPr>
        <w:t xml:space="preserve"> </w:t>
      </w:r>
      <w:r w:rsidR="000B6F93" w:rsidRPr="00AD7CCA">
        <w:rPr>
          <w:rFonts w:ascii="Arial Narrow" w:hAnsi="Arial Narrow"/>
          <w:b/>
          <w:bCs/>
          <w:sz w:val="24"/>
          <w:szCs w:val="24"/>
        </w:rPr>
        <w:t>10.1.</w:t>
      </w:r>
      <w:r w:rsidR="00F51927" w:rsidRPr="00AD7CCA">
        <w:rPr>
          <w:rFonts w:ascii="Arial Narrow" w:hAnsi="Arial Narrow"/>
          <w:b/>
          <w:bCs/>
          <w:sz w:val="24"/>
          <w:szCs w:val="24"/>
        </w:rPr>
        <w:t xml:space="preserve"> </w:t>
      </w:r>
      <w:r w:rsidR="000B6F93" w:rsidRPr="00AD7CCA">
        <w:rPr>
          <w:rFonts w:ascii="Arial Narrow" w:hAnsi="Arial Narrow"/>
          <w:b/>
          <w:bCs/>
          <w:sz w:val="24"/>
          <w:szCs w:val="24"/>
        </w:rPr>
        <w:t>Julgar regular com ressalvas</w:t>
      </w:r>
      <w:r w:rsidR="000B6F93" w:rsidRPr="00AD7CCA">
        <w:rPr>
          <w:rFonts w:ascii="Arial Narrow" w:hAnsi="Arial Narrow"/>
          <w:sz w:val="24"/>
          <w:szCs w:val="24"/>
        </w:rPr>
        <w:t xml:space="preserve"> a Prestação de Contas Anual, referente ao exercício de 2021, da Câmara Municipal de Eirunepé, de responsabilidade do </w:t>
      </w:r>
      <w:r w:rsidR="000B6F93" w:rsidRPr="00AD7CCA">
        <w:rPr>
          <w:rFonts w:ascii="Arial Narrow" w:hAnsi="Arial Narrow"/>
          <w:b/>
          <w:bCs/>
          <w:sz w:val="24"/>
          <w:szCs w:val="24"/>
        </w:rPr>
        <w:t xml:space="preserve">Sr. </w:t>
      </w:r>
      <w:proofErr w:type="spellStart"/>
      <w:r w:rsidR="000B6F93" w:rsidRPr="00AD7CCA">
        <w:rPr>
          <w:rFonts w:ascii="Arial Narrow" w:hAnsi="Arial Narrow"/>
          <w:b/>
          <w:bCs/>
          <w:sz w:val="24"/>
          <w:szCs w:val="24"/>
        </w:rPr>
        <w:t>Maylson</w:t>
      </w:r>
      <w:proofErr w:type="spellEnd"/>
      <w:r w:rsidR="000B6F93" w:rsidRPr="00AD7CCA">
        <w:rPr>
          <w:rFonts w:ascii="Arial Narrow" w:hAnsi="Arial Narrow"/>
          <w:b/>
          <w:bCs/>
          <w:sz w:val="24"/>
          <w:szCs w:val="24"/>
        </w:rPr>
        <w:t xml:space="preserve"> Vieira de Araújo</w:t>
      </w:r>
      <w:r w:rsidR="000B6F93" w:rsidRPr="00AD7CCA">
        <w:rPr>
          <w:rFonts w:ascii="Arial Narrow" w:hAnsi="Arial Narrow"/>
          <w:sz w:val="24"/>
          <w:szCs w:val="24"/>
        </w:rPr>
        <w:t>, Presidente da Câmara Municipal de Eirunepé e Ordenador de Despesas, à época, nos termos do artigo 1º, inciso II, e artigo 22, inciso II, da Lei nº 2423/1996–LOTCE/AM; c/c o artigo 188, §1º, inciso II, da Resolução nº 04/2002–RITCE/AM</w:t>
      </w:r>
      <w:r w:rsidR="00600C30" w:rsidRPr="00AD7CCA">
        <w:rPr>
          <w:rFonts w:ascii="Arial Narrow" w:hAnsi="Arial Narrow"/>
          <w:sz w:val="24"/>
          <w:szCs w:val="24"/>
        </w:rPr>
        <w:t xml:space="preserve">; </w:t>
      </w:r>
      <w:r w:rsidR="000B6F93" w:rsidRPr="00AD7CCA">
        <w:rPr>
          <w:rFonts w:ascii="Arial Narrow" w:hAnsi="Arial Narrow"/>
          <w:b/>
          <w:bCs/>
          <w:sz w:val="24"/>
          <w:szCs w:val="24"/>
        </w:rPr>
        <w:t>10.2.</w:t>
      </w:r>
      <w:r w:rsidR="00B02945" w:rsidRPr="00AD7CCA">
        <w:rPr>
          <w:rFonts w:ascii="Arial Narrow" w:hAnsi="Arial Narrow"/>
          <w:b/>
          <w:bCs/>
          <w:sz w:val="24"/>
          <w:szCs w:val="24"/>
        </w:rPr>
        <w:t xml:space="preserve"> </w:t>
      </w:r>
      <w:r w:rsidR="000B6F93" w:rsidRPr="00AD7CCA">
        <w:rPr>
          <w:rFonts w:ascii="Arial Narrow" w:hAnsi="Arial Narrow"/>
          <w:b/>
          <w:bCs/>
          <w:sz w:val="24"/>
          <w:szCs w:val="24"/>
        </w:rPr>
        <w:t>Aplicar Multa</w:t>
      </w:r>
      <w:r w:rsidR="000B6F93" w:rsidRPr="00AD7CCA">
        <w:rPr>
          <w:rFonts w:ascii="Arial Narrow" w:hAnsi="Arial Narrow"/>
          <w:sz w:val="24"/>
          <w:szCs w:val="24"/>
        </w:rPr>
        <w:t xml:space="preserve"> ao </w:t>
      </w:r>
      <w:r w:rsidR="000B6F93" w:rsidRPr="00AD7CCA">
        <w:rPr>
          <w:rFonts w:ascii="Arial Narrow" w:hAnsi="Arial Narrow"/>
          <w:b/>
          <w:bCs/>
          <w:sz w:val="24"/>
          <w:szCs w:val="24"/>
        </w:rPr>
        <w:t xml:space="preserve">Sr. </w:t>
      </w:r>
      <w:proofErr w:type="spellStart"/>
      <w:r w:rsidR="000B6F93" w:rsidRPr="00AD7CCA">
        <w:rPr>
          <w:rFonts w:ascii="Arial Narrow" w:hAnsi="Arial Narrow"/>
          <w:b/>
          <w:bCs/>
          <w:sz w:val="24"/>
          <w:szCs w:val="24"/>
        </w:rPr>
        <w:t>Maylson</w:t>
      </w:r>
      <w:proofErr w:type="spellEnd"/>
      <w:r w:rsidR="000B6F93" w:rsidRPr="00AD7CCA">
        <w:rPr>
          <w:rFonts w:ascii="Arial Narrow" w:hAnsi="Arial Narrow"/>
          <w:b/>
          <w:bCs/>
          <w:sz w:val="24"/>
          <w:szCs w:val="24"/>
        </w:rPr>
        <w:t xml:space="preserve"> Vieira de Araújo</w:t>
      </w:r>
      <w:r w:rsidR="000B6F93" w:rsidRPr="00AD7CCA">
        <w:rPr>
          <w:rFonts w:ascii="Arial Narrow" w:hAnsi="Arial Narrow"/>
          <w:sz w:val="24"/>
          <w:szCs w:val="24"/>
        </w:rPr>
        <w:t xml:space="preserve">, Presidente da Câmara Municipal de Eirunepé e Ordenador de Despesas, à época, no valor de </w:t>
      </w:r>
      <w:r w:rsidR="000B6F93" w:rsidRPr="00AD7CCA">
        <w:rPr>
          <w:rFonts w:ascii="Arial Narrow" w:hAnsi="Arial Narrow"/>
          <w:b/>
          <w:bCs/>
          <w:sz w:val="24"/>
          <w:szCs w:val="24"/>
        </w:rPr>
        <w:t>R$ 1.706,80</w:t>
      </w:r>
      <w:r w:rsidR="000B6F93" w:rsidRPr="00AD7CCA">
        <w:rPr>
          <w:rFonts w:ascii="Arial Narrow" w:hAnsi="Arial Narrow"/>
          <w:sz w:val="24"/>
          <w:szCs w:val="24"/>
        </w:rPr>
        <w:t xml:space="preserve"> (mil, setecentos e seis reais e oitenta centavos), na forma prevista no artigo 1º, inciso XXVI e 52 da Lei nº 2423/1996-LOTCE, c/c o artigo 308, inciso VII, da Resolução nº 04/2002–RITCE/AM, atualizada em 09.11.2018, tendo em vista a impropriedade não saneada na Fundamentação deste Voto (Impropriedade nº. 08),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600C30" w:rsidRPr="00AD7CCA">
        <w:rPr>
          <w:rFonts w:ascii="Arial Narrow" w:hAnsi="Arial Narrow" w:cs="Arial"/>
          <w:color w:val="000000"/>
          <w:sz w:val="24"/>
          <w:szCs w:val="24"/>
        </w:rPr>
        <w:t xml:space="preserve"> </w:t>
      </w:r>
      <w:r w:rsidR="000B6F93" w:rsidRPr="00AD7CCA">
        <w:rPr>
          <w:rFonts w:ascii="Arial Narrow" w:hAnsi="Arial Narrow"/>
          <w:b/>
          <w:bCs/>
          <w:sz w:val="24"/>
          <w:szCs w:val="24"/>
        </w:rPr>
        <w:t>10.3.</w:t>
      </w:r>
      <w:r w:rsidR="00D97757" w:rsidRPr="00AD7CCA">
        <w:rPr>
          <w:rFonts w:ascii="Arial Narrow" w:hAnsi="Arial Narrow"/>
          <w:b/>
          <w:bCs/>
          <w:sz w:val="24"/>
          <w:szCs w:val="24"/>
        </w:rPr>
        <w:t xml:space="preserve"> </w:t>
      </w:r>
      <w:r w:rsidR="000B6F93" w:rsidRPr="00AD7CCA">
        <w:rPr>
          <w:rFonts w:ascii="Arial Narrow" w:hAnsi="Arial Narrow"/>
          <w:b/>
          <w:bCs/>
          <w:sz w:val="24"/>
          <w:szCs w:val="24"/>
        </w:rPr>
        <w:t>Determinar</w:t>
      </w:r>
      <w:r w:rsidR="000B6F93" w:rsidRPr="00AD7CCA">
        <w:rPr>
          <w:rFonts w:ascii="Arial Narrow" w:hAnsi="Arial Narrow"/>
          <w:sz w:val="24"/>
          <w:szCs w:val="24"/>
        </w:rPr>
        <w:t xml:space="preserve"> À ORIGEM que, nos termos do §2º, do artigo 188, do Regimento Interno, evite a ocorrência das seguintes impropriedades, em futuras prestações de contas:</w:t>
      </w:r>
      <w:r w:rsidR="00600C30" w:rsidRPr="00AD7CCA">
        <w:rPr>
          <w:rFonts w:ascii="Arial Narrow" w:hAnsi="Arial Narrow"/>
          <w:sz w:val="24"/>
          <w:szCs w:val="24"/>
        </w:rPr>
        <w:t xml:space="preserve"> </w:t>
      </w:r>
      <w:r w:rsidR="000B6F93" w:rsidRPr="00AD7CCA">
        <w:rPr>
          <w:rFonts w:ascii="Arial Narrow" w:hAnsi="Arial Narrow"/>
          <w:b/>
          <w:bCs/>
          <w:sz w:val="24"/>
          <w:szCs w:val="24"/>
        </w:rPr>
        <w:t>10.3.1</w:t>
      </w:r>
      <w:r w:rsidR="00D97757" w:rsidRPr="00AD7CCA">
        <w:rPr>
          <w:rFonts w:ascii="Arial Narrow" w:hAnsi="Arial Narrow"/>
          <w:b/>
          <w:bCs/>
          <w:sz w:val="24"/>
          <w:szCs w:val="24"/>
        </w:rPr>
        <w:t>.</w:t>
      </w:r>
      <w:r w:rsidR="00D97757" w:rsidRPr="00AD7CCA">
        <w:rPr>
          <w:rFonts w:ascii="Arial Narrow" w:hAnsi="Arial Narrow"/>
          <w:sz w:val="24"/>
          <w:szCs w:val="24"/>
        </w:rPr>
        <w:t xml:space="preserve"> </w:t>
      </w:r>
      <w:r w:rsidR="000B6F93" w:rsidRPr="00AD7CCA">
        <w:rPr>
          <w:rFonts w:ascii="Arial Narrow" w:hAnsi="Arial Narrow"/>
          <w:sz w:val="24"/>
          <w:szCs w:val="24"/>
        </w:rPr>
        <w:t>ausência de cópia da Lei que fixa os subsídios dos Vereadores para a legislatura 2021/2024, pois a que consta é a Lei Municipal nº 003/2012 de 21/09/2012, fixa os subsídios para a legislatura de 2013/2016, em desacordo com inciso XII, art. 1º, da Resolução TCE nº 006/2009;</w:t>
      </w:r>
      <w:r w:rsidR="00600C30" w:rsidRPr="00AD7CCA">
        <w:rPr>
          <w:rFonts w:ascii="Arial Narrow" w:hAnsi="Arial Narrow" w:cs="Arial"/>
          <w:color w:val="000000"/>
          <w:sz w:val="24"/>
          <w:szCs w:val="24"/>
        </w:rPr>
        <w:t xml:space="preserve"> </w:t>
      </w:r>
      <w:r w:rsidR="000B6F93" w:rsidRPr="00AD7CCA">
        <w:rPr>
          <w:rFonts w:ascii="Arial Narrow" w:hAnsi="Arial Narrow"/>
          <w:b/>
          <w:bCs/>
          <w:sz w:val="24"/>
          <w:szCs w:val="24"/>
        </w:rPr>
        <w:t>10.3.2</w:t>
      </w:r>
      <w:r w:rsidR="00D97757" w:rsidRPr="00AD7CCA">
        <w:rPr>
          <w:rFonts w:ascii="Arial Narrow" w:hAnsi="Arial Narrow"/>
          <w:b/>
          <w:bCs/>
          <w:sz w:val="24"/>
          <w:szCs w:val="24"/>
        </w:rPr>
        <w:t>.</w:t>
      </w:r>
      <w:r w:rsidR="00D97757" w:rsidRPr="00AD7CCA">
        <w:rPr>
          <w:rFonts w:ascii="Arial Narrow" w:hAnsi="Arial Narrow"/>
          <w:sz w:val="24"/>
          <w:szCs w:val="24"/>
        </w:rPr>
        <w:t xml:space="preserve"> </w:t>
      </w:r>
      <w:r w:rsidR="000B6F93" w:rsidRPr="00AD7CCA">
        <w:rPr>
          <w:rFonts w:ascii="Arial Narrow" w:hAnsi="Arial Narrow"/>
          <w:sz w:val="24"/>
          <w:szCs w:val="24"/>
        </w:rPr>
        <w:t>ausência de comprovação de envio ao TCE/AM da Lei instituidora e do ato de nomeação do Controlador, nos termos do art. 21 da Resolução TCE nº 9/16;</w:t>
      </w:r>
      <w:r w:rsidR="00600C30" w:rsidRPr="00AD7CCA">
        <w:rPr>
          <w:rFonts w:ascii="Arial Narrow" w:hAnsi="Arial Narrow" w:cs="Arial"/>
          <w:color w:val="000000"/>
          <w:sz w:val="24"/>
          <w:szCs w:val="24"/>
        </w:rPr>
        <w:t xml:space="preserve"> </w:t>
      </w:r>
      <w:r w:rsidR="000B6F93" w:rsidRPr="00AD7CCA">
        <w:rPr>
          <w:rFonts w:ascii="Arial Narrow" w:hAnsi="Arial Narrow"/>
          <w:b/>
          <w:bCs/>
          <w:sz w:val="24"/>
          <w:szCs w:val="24"/>
        </w:rPr>
        <w:t>10.3.3</w:t>
      </w:r>
      <w:r w:rsidR="00D97757" w:rsidRPr="00AD7CCA">
        <w:rPr>
          <w:rFonts w:ascii="Arial Narrow" w:hAnsi="Arial Narrow"/>
          <w:b/>
          <w:bCs/>
          <w:sz w:val="24"/>
          <w:szCs w:val="24"/>
        </w:rPr>
        <w:t>.</w:t>
      </w:r>
      <w:r w:rsidR="000B6F93" w:rsidRPr="00AD7CCA">
        <w:rPr>
          <w:rFonts w:ascii="Arial Narrow" w:hAnsi="Arial Narrow"/>
          <w:sz w:val="24"/>
          <w:szCs w:val="24"/>
        </w:rPr>
        <w:t xml:space="preserve"> ausência de justificativas sobre as concessões de diárias, sob pena de descumprimento do art. 37, caput, da CF/1988 (princípio da impessoalidade e da moralidade), conforme análise dos processos de pagamento de diárias aos vereadores abaixo relacionados, a ausência de comprovante de deslocamento (bilhete de viagem aérea, fluvial ou terrestre), assunto objetivo para o órgão/entidade designado, relatório de viagem e outros documentos pertinentes ao deslocamento;</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10.3.4</w:t>
      </w:r>
      <w:r w:rsidR="00D97757" w:rsidRPr="00AD7CCA">
        <w:rPr>
          <w:rFonts w:ascii="Arial Narrow" w:hAnsi="Arial Narrow"/>
          <w:b/>
          <w:bCs/>
          <w:sz w:val="24"/>
          <w:szCs w:val="24"/>
        </w:rPr>
        <w:t>.</w:t>
      </w:r>
      <w:r w:rsidR="000B6F93" w:rsidRPr="00AD7CCA">
        <w:rPr>
          <w:rFonts w:ascii="Arial Narrow" w:hAnsi="Arial Narrow"/>
          <w:sz w:val="24"/>
          <w:szCs w:val="24"/>
        </w:rPr>
        <w:t xml:space="preserve"> ausência de Procuradoria Jurídica com rol de Procuradores e a Natureza do vínculo laboral;</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10.3.5</w:t>
      </w:r>
      <w:r w:rsidR="00D97757" w:rsidRPr="00AD7CCA">
        <w:rPr>
          <w:rFonts w:ascii="Arial Narrow" w:hAnsi="Arial Narrow"/>
          <w:b/>
          <w:bCs/>
          <w:sz w:val="24"/>
          <w:szCs w:val="24"/>
        </w:rPr>
        <w:t>.</w:t>
      </w:r>
      <w:r w:rsidR="000B6F93" w:rsidRPr="00AD7CCA">
        <w:rPr>
          <w:rFonts w:ascii="Arial Narrow" w:hAnsi="Arial Narrow"/>
          <w:sz w:val="24"/>
          <w:szCs w:val="24"/>
        </w:rPr>
        <w:t xml:space="preserve"> ausência do Serviço de Informação ao Cidadão com instalações físicas de atendimentos aos interessados;</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10.3.6.</w:t>
      </w:r>
      <w:r w:rsidR="000B6F93" w:rsidRPr="00AD7CCA">
        <w:rPr>
          <w:rFonts w:ascii="Arial Narrow" w:hAnsi="Arial Narrow"/>
          <w:sz w:val="24"/>
          <w:szCs w:val="24"/>
        </w:rPr>
        <w:t xml:space="preserve"> ausência de declaração de bens nas pastas funcionais dos servidores da Câmara Municipal de Eirunepé;</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10.3.7</w:t>
      </w:r>
      <w:r w:rsidR="00D97757" w:rsidRPr="00AD7CCA">
        <w:rPr>
          <w:rFonts w:ascii="Arial Narrow" w:hAnsi="Arial Narrow"/>
          <w:b/>
          <w:bCs/>
          <w:sz w:val="24"/>
          <w:szCs w:val="24"/>
        </w:rPr>
        <w:t>.</w:t>
      </w:r>
      <w:r w:rsidR="000B6F93" w:rsidRPr="00AD7CCA">
        <w:rPr>
          <w:rFonts w:ascii="Arial Narrow" w:hAnsi="Arial Narrow"/>
          <w:sz w:val="24"/>
          <w:szCs w:val="24"/>
        </w:rPr>
        <w:t xml:space="preserve"> ausência do Inventário de Bens Patrimoniais Móveis, conforme art. 2º, Inciso IX, da Resolução nº 05/1990-TCE/AM;</w:t>
      </w:r>
      <w:r w:rsidR="00983546" w:rsidRPr="00AD7CCA">
        <w:rPr>
          <w:rFonts w:ascii="Arial Narrow" w:hAnsi="Arial Narrow"/>
          <w:sz w:val="24"/>
          <w:szCs w:val="24"/>
        </w:rPr>
        <w:t xml:space="preserve"> </w:t>
      </w:r>
      <w:r w:rsidR="000B6F93" w:rsidRPr="00AD7CCA">
        <w:rPr>
          <w:rFonts w:ascii="Arial Narrow" w:hAnsi="Arial Narrow"/>
          <w:b/>
          <w:bCs/>
          <w:sz w:val="24"/>
          <w:szCs w:val="24"/>
        </w:rPr>
        <w:t>10.3.8</w:t>
      </w:r>
      <w:r w:rsidR="00D97757" w:rsidRPr="00AD7CCA">
        <w:rPr>
          <w:rFonts w:ascii="Arial Narrow" w:hAnsi="Arial Narrow"/>
          <w:b/>
          <w:bCs/>
          <w:sz w:val="24"/>
          <w:szCs w:val="24"/>
        </w:rPr>
        <w:t>.</w:t>
      </w:r>
      <w:r w:rsidR="000B6F93" w:rsidRPr="00AD7CCA">
        <w:rPr>
          <w:rFonts w:ascii="Arial Narrow" w:hAnsi="Arial Narrow"/>
          <w:sz w:val="24"/>
          <w:szCs w:val="24"/>
        </w:rPr>
        <w:t xml:space="preserve"> ausência de utilização de controles específicos de almoxarifado, com registro contínuo e permanente de controle de entrada e saída dos objetos, bem como das existências dos estoques, contrariando o art. 95 da Lei nº 4.320/64;</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10.3.9</w:t>
      </w:r>
      <w:r w:rsidR="00D97757" w:rsidRPr="00AD7CCA">
        <w:rPr>
          <w:rFonts w:ascii="Arial Narrow" w:hAnsi="Arial Narrow"/>
          <w:b/>
          <w:bCs/>
          <w:sz w:val="24"/>
          <w:szCs w:val="24"/>
        </w:rPr>
        <w:t>.</w:t>
      </w:r>
      <w:r w:rsidR="000B6F93" w:rsidRPr="00AD7CCA">
        <w:rPr>
          <w:rFonts w:ascii="Arial Narrow" w:hAnsi="Arial Narrow"/>
          <w:sz w:val="24"/>
          <w:szCs w:val="24"/>
        </w:rPr>
        <w:t xml:space="preserve"> ausência de informações sobre se a autoridade competente justificou a necessidade da contratação, na forma do art. 3º, I, da Lei nº 10.520/02 e </w:t>
      </w:r>
      <w:proofErr w:type="spellStart"/>
      <w:r w:rsidR="000B6F93" w:rsidRPr="00AD7CCA">
        <w:rPr>
          <w:rFonts w:ascii="Arial Narrow" w:hAnsi="Arial Narrow"/>
          <w:sz w:val="24"/>
          <w:szCs w:val="24"/>
        </w:rPr>
        <w:t>arts</w:t>
      </w:r>
      <w:proofErr w:type="spellEnd"/>
      <w:r w:rsidR="000B6F93" w:rsidRPr="00AD7CCA">
        <w:rPr>
          <w:rFonts w:ascii="Arial Narrow" w:hAnsi="Arial Narrow"/>
          <w:sz w:val="24"/>
          <w:szCs w:val="24"/>
        </w:rPr>
        <w:t>. 9º, III, §1º e 30, I, do Decreto nº 5.450/05, e art. 2º, caput, e parágrafo único, VIII, da Lei nº 9.784/99;</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10.3.10.</w:t>
      </w:r>
      <w:r w:rsidR="000B6F93" w:rsidRPr="00AD7CCA">
        <w:rPr>
          <w:rFonts w:ascii="Arial Narrow" w:hAnsi="Arial Narrow"/>
          <w:sz w:val="24"/>
          <w:szCs w:val="24"/>
        </w:rPr>
        <w:t xml:space="preserve"> ausência de informações sobre se há justificativa para a exigência de índices contábeis, porventura exigidos, que comprovem a boa situação financeira dos licitantes, na forma do art. 31, §5º, da Lei nº 8.666/93;</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10.3.11.</w:t>
      </w:r>
      <w:r w:rsidR="000B6F93" w:rsidRPr="00AD7CCA">
        <w:rPr>
          <w:rFonts w:ascii="Arial Narrow" w:hAnsi="Arial Narrow"/>
          <w:sz w:val="24"/>
          <w:szCs w:val="24"/>
        </w:rPr>
        <w:t xml:space="preserve"> ausência, no procedimento licitatório, se há indicação de recurso próprio para a despesa, na forma do art. 38, caput, da Lei nº 8.666/93;</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10.3.12.</w:t>
      </w:r>
      <w:r w:rsidR="000B6F93" w:rsidRPr="00AD7CCA">
        <w:rPr>
          <w:rFonts w:ascii="Arial Narrow" w:hAnsi="Arial Narrow"/>
          <w:sz w:val="24"/>
          <w:szCs w:val="24"/>
        </w:rPr>
        <w:t xml:space="preserve"> ausência de informações sobre se o Convite exige o cumprimento do disposto no art. 7º, XXXIII, da Constituição Federal (proibição de trabalho infantil), como determina o art. 27, V, da LLCA;</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10.3.13.</w:t>
      </w:r>
      <w:r w:rsidR="000B6F93" w:rsidRPr="00AD7CCA">
        <w:rPr>
          <w:rFonts w:ascii="Arial Narrow" w:hAnsi="Arial Narrow"/>
          <w:sz w:val="24"/>
          <w:szCs w:val="24"/>
        </w:rPr>
        <w:t xml:space="preserve"> ausência do parecer jurídico, conforme determina o art. 38, VI, da Lei nº 8.666/93;</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10.3.14.</w:t>
      </w:r>
      <w:r w:rsidR="000B6F93" w:rsidRPr="00AD7CCA">
        <w:rPr>
          <w:rFonts w:ascii="Arial Narrow" w:hAnsi="Arial Narrow"/>
          <w:sz w:val="24"/>
          <w:szCs w:val="24"/>
        </w:rPr>
        <w:t xml:space="preserve"> ausência de justificativa sobre se os autos foram instruídos com o ato de designação da comissão de licitação, na forma do art. 38, III, da Lei nº 8.666/93;</w:t>
      </w:r>
      <w:r w:rsidR="00983546" w:rsidRPr="00AD7CCA">
        <w:rPr>
          <w:rFonts w:ascii="Arial Narrow" w:hAnsi="Arial Narrow"/>
          <w:sz w:val="24"/>
          <w:szCs w:val="24"/>
        </w:rPr>
        <w:t xml:space="preserve"> </w:t>
      </w:r>
      <w:r w:rsidR="000B6F93" w:rsidRPr="00AD7CCA">
        <w:rPr>
          <w:rFonts w:ascii="Arial Narrow" w:hAnsi="Arial Narrow"/>
          <w:b/>
          <w:bCs/>
          <w:sz w:val="24"/>
          <w:szCs w:val="24"/>
        </w:rPr>
        <w:t>10.3.15.</w:t>
      </w:r>
      <w:r w:rsidR="000B6F93" w:rsidRPr="00AD7CCA">
        <w:rPr>
          <w:rFonts w:ascii="Arial Narrow" w:hAnsi="Arial Narrow"/>
          <w:sz w:val="24"/>
          <w:szCs w:val="24"/>
        </w:rPr>
        <w:t xml:space="preserve"> ausência de participação de um representante da administração para o acompanhamento e </w:t>
      </w:r>
      <w:r w:rsidR="000B6F93" w:rsidRPr="00AD7CCA">
        <w:rPr>
          <w:rFonts w:ascii="Arial Narrow" w:hAnsi="Arial Narrow"/>
          <w:sz w:val="24"/>
          <w:szCs w:val="24"/>
        </w:rPr>
        <w:lastRenderedPageBreak/>
        <w:t>fiscalização do contrato, bem como de um preposto do contratado, no local do serviço, para representa-lo, conforme determina o art. 67 e 68, da Lei nº 8.666/93;</w:t>
      </w:r>
      <w:r w:rsidR="00983546" w:rsidRPr="00AD7CCA">
        <w:rPr>
          <w:rFonts w:ascii="Arial Narrow" w:hAnsi="Arial Narrow"/>
          <w:sz w:val="24"/>
          <w:szCs w:val="24"/>
        </w:rPr>
        <w:t xml:space="preserve"> </w:t>
      </w:r>
      <w:r w:rsidR="000B6F93" w:rsidRPr="00AD7CCA">
        <w:rPr>
          <w:rFonts w:ascii="Arial Narrow" w:hAnsi="Arial Narrow"/>
          <w:b/>
          <w:bCs/>
          <w:sz w:val="24"/>
          <w:szCs w:val="24"/>
        </w:rPr>
        <w:t>10.3.16.</w:t>
      </w:r>
      <w:r w:rsidR="000B6F93" w:rsidRPr="00AD7CCA">
        <w:rPr>
          <w:rFonts w:ascii="Arial Narrow" w:hAnsi="Arial Narrow"/>
          <w:sz w:val="24"/>
          <w:szCs w:val="24"/>
        </w:rPr>
        <w:t xml:space="preserve"> ausência de informação se no que trata para a duração dos contratos regidos por esta Lei, ficará adstrita à vigência dos respectivos créditos orçamentários, com as exceções legais, na forma do art. 57, I e II, da Lei nº 8.666/93;</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10.3.17.</w:t>
      </w:r>
      <w:r w:rsidR="000B6F93" w:rsidRPr="00AD7CCA">
        <w:rPr>
          <w:rFonts w:ascii="Arial Narrow" w:hAnsi="Arial Narrow"/>
          <w:sz w:val="24"/>
          <w:szCs w:val="24"/>
        </w:rPr>
        <w:t xml:space="preserve"> com base nas informações fornecidas pelo Sistema E-Contas – GEFIS verificou-se que as disponibilidades financeiras não são suficientes para cobrir as obrigações financeiras e restos a pagar não processados assumidos ao final de 2021, constatado descumprimento de suficiência de caixa, em descumprimento ao artigo 1º, §1º, c/c o artigo 42, da LRF e Manual de Demonstrativos Fiscais 2021 – 11ª Edição, artigo 54, inciso VI da Lei nº 2.423/1996 (LOTCE/AM), c/c o artigo 308, inciso VI, da Resolução nº 04/2002–RITCE/AM;</w:t>
      </w:r>
      <w:r w:rsidR="00983546" w:rsidRPr="00AD7CCA">
        <w:rPr>
          <w:rFonts w:ascii="Arial Narrow" w:hAnsi="Arial Narrow" w:cs="Arial"/>
          <w:color w:val="000000"/>
          <w:sz w:val="24"/>
          <w:szCs w:val="24"/>
        </w:rPr>
        <w:t xml:space="preserve"> </w:t>
      </w:r>
      <w:r w:rsidR="000B6F93" w:rsidRPr="00AD7CCA">
        <w:rPr>
          <w:rFonts w:ascii="Arial Narrow" w:hAnsi="Arial Narrow"/>
          <w:b/>
          <w:bCs/>
          <w:sz w:val="24"/>
          <w:szCs w:val="24"/>
        </w:rPr>
        <w:t>10.4.</w:t>
      </w:r>
      <w:r w:rsidR="00C75538" w:rsidRPr="00AD7CCA">
        <w:rPr>
          <w:rFonts w:ascii="Arial Narrow" w:hAnsi="Arial Narrow"/>
          <w:b/>
          <w:bCs/>
          <w:sz w:val="24"/>
          <w:szCs w:val="24"/>
        </w:rPr>
        <w:t xml:space="preserve"> </w:t>
      </w:r>
      <w:r w:rsidR="000B6F93" w:rsidRPr="00AD7CCA">
        <w:rPr>
          <w:rFonts w:ascii="Arial Narrow" w:hAnsi="Arial Narrow"/>
          <w:b/>
          <w:bCs/>
          <w:sz w:val="24"/>
          <w:szCs w:val="24"/>
        </w:rPr>
        <w:t>Determinar</w:t>
      </w:r>
      <w:r w:rsidR="000B6F93" w:rsidRPr="00AD7CCA">
        <w:rPr>
          <w:rFonts w:ascii="Arial Narrow" w:hAnsi="Arial Narrow"/>
          <w:sz w:val="24"/>
          <w:szCs w:val="24"/>
        </w:rPr>
        <w:t xml:space="preserve"> à Secretaria do Tribunal Pleno que, após a ocorrência da coisa julgada, nos termos dos artigos 159 e 160, da Resolução nº 04/2002–RITCE/AM, adote as providências do artigo 162, §1º, do RITCE.  </w:t>
      </w:r>
    </w:p>
    <w:p w14:paraId="1D6A0C47" w14:textId="77777777" w:rsidR="00B42072"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12</w:t>
      </w:r>
      <w:r w:rsidR="005E0686" w:rsidRPr="00AD7CCA">
        <w:rPr>
          <w:rFonts w:ascii="Arial Narrow" w:hAnsi="Arial Narrow" w:cs="Arial"/>
          <w:b/>
          <w:color w:val="000000"/>
          <w:sz w:val="24"/>
          <w:szCs w:val="24"/>
        </w:rPr>
        <w:t>.</w:t>
      </w:r>
      <w:r w:rsidRPr="00AD7CCA">
        <w:rPr>
          <w:rFonts w:ascii="Arial Narrow" w:hAnsi="Arial Narrow" w:cs="Arial"/>
          <w:b/>
          <w:color w:val="000000"/>
          <w:sz w:val="24"/>
          <w:szCs w:val="24"/>
        </w:rPr>
        <w:t>698/2022 (A</w:t>
      </w:r>
      <w:r w:rsidR="005E0686" w:rsidRPr="00AD7CCA">
        <w:rPr>
          <w:rFonts w:ascii="Arial Narrow" w:hAnsi="Arial Narrow" w:cs="Arial"/>
          <w:b/>
          <w:color w:val="000000"/>
          <w:sz w:val="24"/>
          <w:szCs w:val="24"/>
        </w:rPr>
        <w:t>penso</w:t>
      </w:r>
      <w:r w:rsidRPr="00AD7CCA">
        <w:rPr>
          <w:rFonts w:ascii="Arial Narrow" w:hAnsi="Arial Narrow" w:cs="Arial"/>
          <w:b/>
          <w:color w:val="000000"/>
          <w:sz w:val="24"/>
          <w:szCs w:val="24"/>
        </w:rPr>
        <w:t>: 12</w:t>
      </w:r>
      <w:r w:rsidR="005E0686" w:rsidRPr="00AD7CCA">
        <w:rPr>
          <w:rFonts w:ascii="Arial Narrow" w:hAnsi="Arial Narrow" w:cs="Arial"/>
          <w:b/>
          <w:color w:val="000000"/>
          <w:sz w:val="24"/>
          <w:szCs w:val="24"/>
        </w:rPr>
        <w:t>.</w:t>
      </w:r>
      <w:r w:rsidRPr="00AD7CCA">
        <w:rPr>
          <w:rFonts w:ascii="Arial Narrow" w:hAnsi="Arial Narrow" w:cs="Arial"/>
          <w:b/>
          <w:color w:val="000000"/>
          <w:sz w:val="24"/>
          <w:szCs w:val="24"/>
        </w:rPr>
        <w:t>288/2021)</w:t>
      </w:r>
      <w:r w:rsidR="005E0686"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Recurso de Reconsideraç</w:t>
      </w:r>
      <w:r w:rsidR="005E0686" w:rsidRPr="00AD7CCA">
        <w:rPr>
          <w:rFonts w:ascii="Arial Narrow" w:hAnsi="Arial Narrow" w:cs="Arial"/>
          <w:color w:val="000000"/>
          <w:sz w:val="24"/>
          <w:szCs w:val="24"/>
        </w:rPr>
        <w:t>ã</w:t>
      </w:r>
      <w:r w:rsidRPr="00AD7CCA">
        <w:rPr>
          <w:rFonts w:ascii="Arial Narrow" w:hAnsi="Arial Narrow" w:cs="Arial"/>
          <w:color w:val="000000"/>
          <w:sz w:val="24"/>
          <w:szCs w:val="24"/>
        </w:rPr>
        <w:t xml:space="preserve">o </w:t>
      </w:r>
      <w:r w:rsidR="005E0686" w:rsidRPr="00AD7CCA">
        <w:rPr>
          <w:rFonts w:ascii="Arial Narrow" w:hAnsi="Arial Narrow" w:cs="Arial"/>
          <w:color w:val="000000"/>
          <w:sz w:val="24"/>
          <w:szCs w:val="24"/>
        </w:rPr>
        <w:t>i</w:t>
      </w:r>
      <w:r w:rsidRPr="00AD7CCA">
        <w:rPr>
          <w:rFonts w:ascii="Arial Narrow" w:hAnsi="Arial Narrow" w:cs="Arial"/>
          <w:color w:val="000000"/>
          <w:sz w:val="24"/>
          <w:szCs w:val="24"/>
        </w:rPr>
        <w:t xml:space="preserve">nterposto pela Sra. </w:t>
      </w:r>
      <w:proofErr w:type="spellStart"/>
      <w:r w:rsidRPr="00AD7CCA">
        <w:rPr>
          <w:rFonts w:ascii="Arial Narrow" w:hAnsi="Arial Narrow" w:cs="Arial"/>
          <w:color w:val="000000"/>
          <w:sz w:val="24"/>
          <w:szCs w:val="24"/>
        </w:rPr>
        <w:t>Joelia</w:t>
      </w:r>
      <w:proofErr w:type="spellEnd"/>
      <w:r w:rsidRPr="00AD7CCA">
        <w:rPr>
          <w:rFonts w:ascii="Arial Narrow" w:hAnsi="Arial Narrow" w:cs="Arial"/>
          <w:color w:val="000000"/>
          <w:sz w:val="24"/>
          <w:szCs w:val="24"/>
        </w:rPr>
        <w:t xml:space="preserve"> da Silva Almeida</w:t>
      </w:r>
      <w:r w:rsidR="005E0686"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5E0686"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do Acórdão </w:t>
      </w:r>
      <w:r w:rsidR="005E0686" w:rsidRPr="00AD7CCA">
        <w:rPr>
          <w:rFonts w:ascii="Arial Narrow" w:hAnsi="Arial Narrow" w:cs="Arial"/>
          <w:color w:val="000000"/>
          <w:sz w:val="24"/>
          <w:szCs w:val="24"/>
        </w:rPr>
        <w:t>n</w:t>
      </w:r>
      <w:r w:rsidRPr="00AD7CCA">
        <w:rPr>
          <w:rFonts w:ascii="Arial Narrow" w:hAnsi="Arial Narrow" w:cs="Arial"/>
          <w:color w:val="000000"/>
          <w:sz w:val="24"/>
          <w:szCs w:val="24"/>
        </w:rPr>
        <w:t>º 130/2022–</w:t>
      </w:r>
      <w:r w:rsidR="005E0686" w:rsidRPr="00AD7CCA">
        <w:rPr>
          <w:rFonts w:ascii="Arial Narrow" w:hAnsi="Arial Narrow" w:cs="Arial"/>
          <w:color w:val="000000"/>
          <w:sz w:val="24"/>
          <w:szCs w:val="24"/>
        </w:rPr>
        <w:t>TCE</w:t>
      </w:r>
      <w:r w:rsidRPr="00AD7CCA">
        <w:rPr>
          <w:rFonts w:ascii="Arial Narrow" w:hAnsi="Arial Narrow" w:cs="Arial"/>
          <w:color w:val="000000"/>
          <w:sz w:val="24"/>
          <w:szCs w:val="24"/>
        </w:rPr>
        <w:t xml:space="preserve">–Tribunal Pleno, </w:t>
      </w:r>
      <w:r w:rsidR="005E0686" w:rsidRPr="00AD7CCA">
        <w:rPr>
          <w:rFonts w:ascii="Arial Narrow" w:hAnsi="Arial Narrow" w:cs="Arial"/>
          <w:color w:val="000000"/>
          <w:sz w:val="24"/>
          <w:szCs w:val="24"/>
        </w:rPr>
        <w:t xml:space="preserve">exarado nos autos </w:t>
      </w:r>
      <w:r w:rsidRPr="00AD7CCA">
        <w:rPr>
          <w:rFonts w:ascii="Arial Narrow" w:hAnsi="Arial Narrow" w:cs="Arial"/>
          <w:color w:val="000000"/>
          <w:sz w:val="24"/>
          <w:szCs w:val="24"/>
        </w:rPr>
        <w:t xml:space="preserve">do Processo </w:t>
      </w:r>
      <w:r w:rsidR="005E0686" w:rsidRPr="00AD7CCA">
        <w:rPr>
          <w:rFonts w:ascii="Arial Narrow" w:hAnsi="Arial Narrow" w:cs="Arial"/>
          <w:color w:val="000000"/>
          <w:sz w:val="24"/>
          <w:szCs w:val="24"/>
        </w:rPr>
        <w:t>n</w:t>
      </w:r>
      <w:r w:rsidRPr="00AD7CCA">
        <w:rPr>
          <w:rFonts w:ascii="Arial Narrow" w:hAnsi="Arial Narrow" w:cs="Arial"/>
          <w:color w:val="000000"/>
          <w:sz w:val="24"/>
          <w:szCs w:val="24"/>
        </w:rPr>
        <w:t>º 12</w:t>
      </w:r>
      <w:r w:rsidR="005E0686" w:rsidRPr="00AD7CCA">
        <w:rPr>
          <w:rFonts w:ascii="Arial Narrow" w:hAnsi="Arial Narrow" w:cs="Arial"/>
          <w:color w:val="000000"/>
          <w:sz w:val="24"/>
          <w:szCs w:val="24"/>
        </w:rPr>
        <w:t>.</w:t>
      </w:r>
      <w:r w:rsidRPr="00AD7CCA">
        <w:rPr>
          <w:rFonts w:ascii="Arial Narrow" w:hAnsi="Arial Narrow" w:cs="Arial"/>
          <w:color w:val="000000"/>
          <w:sz w:val="24"/>
          <w:szCs w:val="24"/>
        </w:rPr>
        <w:t>288/2021.</w:t>
      </w:r>
      <w:r w:rsidR="00CC474B" w:rsidRPr="00AD7CCA">
        <w:rPr>
          <w:rFonts w:ascii="Arial Narrow" w:hAnsi="Arial Narrow" w:cs="Arial"/>
          <w:b/>
          <w:color w:val="000000"/>
          <w:sz w:val="24"/>
          <w:szCs w:val="24"/>
        </w:rPr>
        <w:t xml:space="preserve"> Advogado: </w:t>
      </w:r>
      <w:proofErr w:type="spellStart"/>
      <w:r w:rsidR="00CC474B" w:rsidRPr="00AD7CCA">
        <w:rPr>
          <w:rFonts w:ascii="Arial Narrow" w:hAnsi="Arial Narrow" w:cs="Arial"/>
          <w:bCs/>
          <w:color w:val="000000"/>
          <w:sz w:val="24"/>
          <w:szCs w:val="24"/>
        </w:rPr>
        <w:t>Ayanne</w:t>
      </w:r>
      <w:proofErr w:type="spellEnd"/>
      <w:r w:rsidR="00CC474B" w:rsidRPr="00AD7CCA">
        <w:rPr>
          <w:rFonts w:ascii="Arial Narrow" w:hAnsi="Arial Narrow" w:cs="Arial"/>
          <w:bCs/>
          <w:color w:val="000000"/>
          <w:sz w:val="24"/>
          <w:szCs w:val="24"/>
        </w:rPr>
        <w:t xml:space="preserve"> Fernandes Silva OAB/AM nº 10351.</w:t>
      </w:r>
      <w:r w:rsidR="00CC474B" w:rsidRPr="00AD7CCA">
        <w:rPr>
          <w:rFonts w:ascii="Arial Narrow" w:hAnsi="Arial Narrow" w:cs="Arial"/>
          <w:b/>
          <w:color w:val="000000"/>
          <w:sz w:val="24"/>
          <w:szCs w:val="24"/>
        </w:rPr>
        <w:t xml:space="preserve"> </w:t>
      </w:r>
    </w:p>
    <w:p w14:paraId="2185D495" w14:textId="48B46548" w:rsidR="000B6F93"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5E0686"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1876/2022:</w:t>
      </w:r>
      <w:r w:rsidR="007F6020" w:rsidRPr="00AD7CCA">
        <w:rPr>
          <w:rFonts w:ascii="Arial Narrow" w:hAnsi="Arial Narrow" w:cs="Arial"/>
          <w:color w:val="000000"/>
          <w:sz w:val="24"/>
          <w:szCs w:val="24"/>
        </w:rPr>
        <w:t xml:space="preserve"> </w:t>
      </w:r>
      <w:r w:rsidR="000B6F93" w:rsidRPr="00AD7CCA">
        <w:rPr>
          <w:rFonts w:ascii="Arial Narrow" w:hAnsi="Arial Narrow"/>
          <w:sz w:val="24"/>
          <w:szCs w:val="24"/>
        </w:rPr>
        <w:t xml:space="preserve">Vistos, relatados e discutidos estes autos acima identificados, </w:t>
      </w:r>
      <w:r w:rsidR="000B6F93" w:rsidRPr="00AD7CCA">
        <w:rPr>
          <w:rFonts w:ascii="Arial Narrow" w:hAnsi="Arial Narrow"/>
          <w:b/>
          <w:sz w:val="24"/>
          <w:szCs w:val="24"/>
        </w:rPr>
        <w:t xml:space="preserve">ACORDAM </w:t>
      </w:r>
      <w:r w:rsidR="000B6F93" w:rsidRPr="00AD7CCA">
        <w:rPr>
          <w:rFonts w:ascii="Arial Narrow" w:hAnsi="Arial Narrow"/>
          <w:sz w:val="24"/>
          <w:szCs w:val="24"/>
        </w:rPr>
        <w:t xml:space="preserve">Excelentíssimos Senhores Conselheiros do Tribunal de Contas do Estado do Amazonas, reunidos em Sessão </w:t>
      </w:r>
      <w:r w:rsidR="000B6F93" w:rsidRPr="00AD7CCA">
        <w:rPr>
          <w:rFonts w:ascii="Arial Narrow" w:hAnsi="Arial Narrow"/>
          <w:noProof/>
          <w:sz w:val="24"/>
          <w:szCs w:val="24"/>
        </w:rPr>
        <w:t>do</w:t>
      </w:r>
      <w:r w:rsidR="000B6F93" w:rsidRPr="00AD7CCA">
        <w:rPr>
          <w:rFonts w:ascii="Arial Narrow" w:hAnsi="Arial Narrow"/>
          <w:sz w:val="24"/>
          <w:szCs w:val="24"/>
        </w:rPr>
        <w:t xml:space="preserve"> </w:t>
      </w:r>
      <w:r w:rsidR="000B6F93" w:rsidRPr="00AD7CCA">
        <w:rPr>
          <w:rFonts w:ascii="Arial Narrow" w:hAnsi="Arial Narrow"/>
          <w:b/>
          <w:noProof/>
          <w:sz w:val="24"/>
          <w:szCs w:val="24"/>
        </w:rPr>
        <w:t>Tribunal Pleno</w:t>
      </w:r>
      <w:r w:rsidR="000B6F93" w:rsidRPr="00AD7CCA">
        <w:rPr>
          <w:rFonts w:ascii="Arial Narrow" w:hAnsi="Arial Narrow"/>
          <w:sz w:val="24"/>
          <w:szCs w:val="24"/>
        </w:rPr>
        <w:t>, no exercício da competência atribuída</w:t>
      </w:r>
      <w:r w:rsidR="000B6F93" w:rsidRPr="00AD7CCA">
        <w:rPr>
          <w:rFonts w:ascii="Arial Narrow" w:hAnsi="Arial Narrow"/>
          <w:noProof/>
          <w:sz w:val="24"/>
          <w:szCs w:val="24"/>
        </w:rPr>
        <w:t xml:space="preserve"> pelo art. 11, inciso III, alínea“f”, item 2, da Resolução nº 04/2002-TCE/AM</w:t>
      </w:r>
      <w:r w:rsidR="000B6F93" w:rsidRPr="00AD7CCA">
        <w:rPr>
          <w:rFonts w:ascii="Arial Narrow" w:hAnsi="Arial Narrow"/>
          <w:sz w:val="24"/>
          <w:szCs w:val="24"/>
        </w:rPr>
        <w:t>,</w:t>
      </w:r>
      <w:r w:rsidR="000B6F93" w:rsidRPr="00AD7CCA">
        <w:rPr>
          <w:rFonts w:ascii="Arial Narrow" w:hAnsi="Arial Narrow"/>
          <w:b/>
          <w:noProof/>
          <w:sz w:val="24"/>
          <w:szCs w:val="24"/>
        </w:rPr>
        <w:t xml:space="preserve"> à unanimidade</w:t>
      </w:r>
      <w:r w:rsidR="000B6F93" w:rsidRPr="00AD7CCA">
        <w:rPr>
          <w:rFonts w:ascii="Arial Narrow" w:hAnsi="Arial Narrow"/>
          <w:noProof/>
          <w:sz w:val="24"/>
          <w:szCs w:val="24"/>
        </w:rPr>
        <w:t>,</w:t>
      </w:r>
      <w:r w:rsidR="000B6F93" w:rsidRPr="00AD7CCA">
        <w:rPr>
          <w:rFonts w:ascii="Arial Narrow" w:hAnsi="Arial Narrow"/>
          <w:b/>
          <w:sz w:val="24"/>
          <w:szCs w:val="24"/>
        </w:rPr>
        <w:t xml:space="preserve"> </w:t>
      </w:r>
      <w:r w:rsidR="000B6F93" w:rsidRPr="00AD7CCA">
        <w:rPr>
          <w:rFonts w:ascii="Arial Narrow" w:hAnsi="Arial Narrow"/>
          <w:sz w:val="24"/>
          <w:szCs w:val="24"/>
        </w:rPr>
        <w:t>nos termos d</w:t>
      </w:r>
      <w:r w:rsidR="000B6F93" w:rsidRPr="00AD7CCA">
        <w:rPr>
          <w:rFonts w:ascii="Arial Narrow" w:hAnsi="Arial Narrow"/>
          <w:noProof/>
          <w:sz w:val="24"/>
          <w:szCs w:val="24"/>
        </w:rPr>
        <w:t>o voto</w:t>
      </w:r>
      <w:r w:rsidR="000B6F93" w:rsidRPr="00AD7CCA">
        <w:rPr>
          <w:rFonts w:ascii="Arial Narrow" w:hAnsi="Arial Narrow"/>
          <w:sz w:val="24"/>
          <w:szCs w:val="24"/>
        </w:rPr>
        <w:t xml:space="preserve"> </w:t>
      </w:r>
      <w:r w:rsidR="000B6F93" w:rsidRPr="00AD7CCA">
        <w:rPr>
          <w:rFonts w:ascii="Arial Narrow" w:hAnsi="Arial Narrow"/>
          <w:noProof/>
          <w:sz w:val="24"/>
          <w:szCs w:val="24"/>
        </w:rPr>
        <w:t>da</w:t>
      </w:r>
      <w:r w:rsidR="000B6F93" w:rsidRPr="00AD7CCA">
        <w:rPr>
          <w:rFonts w:ascii="Arial Narrow" w:hAnsi="Arial Narrow"/>
          <w:sz w:val="24"/>
          <w:szCs w:val="24"/>
        </w:rPr>
        <w:t xml:space="preserve"> Excelentíssima Senhora Conselheira-Relatora</w:t>
      </w:r>
      <w:r w:rsidR="000B6F93" w:rsidRPr="00AD7CCA">
        <w:rPr>
          <w:rFonts w:ascii="Arial Narrow" w:hAnsi="Arial Narrow"/>
          <w:noProof/>
          <w:sz w:val="24"/>
          <w:szCs w:val="24"/>
        </w:rPr>
        <w:t xml:space="preserve">, </w:t>
      </w:r>
      <w:r w:rsidR="000B6F93" w:rsidRPr="00AD7CCA">
        <w:rPr>
          <w:rFonts w:ascii="Arial Narrow" w:hAnsi="Arial Narrow"/>
          <w:b/>
          <w:noProof/>
          <w:sz w:val="24"/>
          <w:szCs w:val="24"/>
        </w:rPr>
        <w:t>em consonância</w:t>
      </w:r>
      <w:r w:rsidR="000B6F93" w:rsidRPr="00AD7CCA">
        <w:rPr>
          <w:rFonts w:ascii="Arial Narrow" w:hAnsi="Arial Narrow"/>
          <w:noProof/>
          <w:sz w:val="24"/>
          <w:szCs w:val="24"/>
        </w:rPr>
        <w:t xml:space="preserve"> com o pronunciamento do Ministério Público junto a este Tribunal</w:t>
      </w:r>
      <w:r w:rsidR="000B6F93" w:rsidRPr="00AD7CCA">
        <w:rPr>
          <w:rFonts w:ascii="Arial Narrow" w:hAnsi="Arial Narrow"/>
          <w:sz w:val="24"/>
          <w:szCs w:val="24"/>
        </w:rPr>
        <w:t>, no sentido de:</w:t>
      </w:r>
      <w:r w:rsidR="007F6020" w:rsidRPr="00AD7CCA">
        <w:rPr>
          <w:rFonts w:ascii="Arial Narrow" w:hAnsi="Arial Narrow" w:cs="Arial"/>
          <w:color w:val="000000"/>
          <w:sz w:val="24"/>
          <w:szCs w:val="24"/>
        </w:rPr>
        <w:t xml:space="preserve"> </w:t>
      </w:r>
      <w:r w:rsidR="000B6F93" w:rsidRPr="00AD7CCA">
        <w:rPr>
          <w:rFonts w:ascii="Arial Narrow" w:hAnsi="Arial Narrow" w:cs="Arial"/>
          <w:b/>
          <w:bCs/>
          <w:color w:val="000000"/>
          <w:sz w:val="24"/>
          <w:szCs w:val="24"/>
        </w:rPr>
        <w:t>8.1.</w:t>
      </w:r>
      <w:r w:rsidR="007F6020" w:rsidRPr="00AD7CCA">
        <w:rPr>
          <w:rFonts w:ascii="Arial Narrow" w:hAnsi="Arial Narrow" w:cs="Arial"/>
          <w:b/>
          <w:bCs/>
          <w:color w:val="000000"/>
          <w:sz w:val="24"/>
          <w:szCs w:val="24"/>
        </w:rPr>
        <w:t xml:space="preserve"> </w:t>
      </w:r>
      <w:r w:rsidR="000B6F93" w:rsidRPr="00AD7CCA">
        <w:rPr>
          <w:rFonts w:ascii="Arial Narrow" w:hAnsi="Arial Narrow" w:cs="Arial"/>
          <w:b/>
          <w:bCs/>
          <w:color w:val="000000"/>
          <w:sz w:val="24"/>
          <w:szCs w:val="24"/>
        </w:rPr>
        <w:t>Conhecer</w:t>
      </w:r>
      <w:r w:rsidR="000B6F93" w:rsidRPr="00AD7CCA">
        <w:rPr>
          <w:rFonts w:ascii="Arial Narrow" w:hAnsi="Arial Narrow" w:cs="Arial"/>
          <w:color w:val="000000"/>
          <w:sz w:val="24"/>
          <w:szCs w:val="24"/>
        </w:rPr>
        <w:t xml:space="preserve"> do Recurso de Reconsideração da </w:t>
      </w:r>
      <w:r w:rsidR="000B6F93" w:rsidRPr="00AD7CCA">
        <w:rPr>
          <w:rFonts w:ascii="Arial Narrow" w:hAnsi="Arial Narrow" w:cs="Arial"/>
          <w:b/>
          <w:bCs/>
          <w:color w:val="000000"/>
          <w:sz w:val="24"/>
          <w:szCs w:val="24"/>
        </w:rPr>
        <w:t xml:space="preserve">Sra. </w:t>
      </w:r>
      <w:proofErr w:type="spellStart"/>
      <w:r w:rsidR="000B6F93" w:rsidRPr="00AD7CCA">
        <w:rPr>
          <w:rFonts w:ascii="Arial Narrow" w:hAnsi="Arial Narrow" w:cs="Arial"/>
          <w:b/>
          <w:bCs/>
          <w:color w:val="000000"/>
          <w:sz w:val="24"/>
          <w:szCs w:val="24"/>
        </w:rPr>
        <w:t>Joelia</w:t>
      </w:r>
      <w:proofErr w:type="spellEnd"/>
      <w:r w:rsidR="000B6F93" w:rsidRPr="00AD7CCA">
        <w:rPr>
          <w:rFonts w:ascii="Arial Narrow" w:hAnsi="Arial Narrow" w:cs="Arial"/>
          <w:b/>
          <w:bCs/>
          <w:color w:val="000000"/>
          <w:sz w:val="24"/>
          <w:szCs w:val="24"/>
        </w:rPr>
        <w:t xml:space="preserve"> da Silva Almeida</w:t>
      </w:r>
      <w:r w:rsidR="000B6F93" w:rsidRPr="00AD7CCA">
        <w:rPr>
          <w:rFonts w:ascii="Arial Narrow" w:hAnsi="Arial Narrow" w:cs="Arial"/>
          <w:color w:val="000000"/>
          <w:sz w:val="24"/>
          <w:szCs w:val="24"/>
        </w:rPr>
        <w:t>, representante da Câmara Municipal de Canutama à época, por preencher os requisitos necessários;</w:t>
      </w:r>
      <w:r w:rsidR="007F6020" w:rsidRPr="00AD7CCA">
        <w:rPr>
          <w:rFonts w:ascii="Arial Narrow" w:hAnsi="Arial Narrow" w:cs="Arial"/>
          <w:color w:val="000000"/>
          <w:sz w:val="24"/>
          <w:szCs w:val="24"/>
        </w:rPr>
        <w:t xml:space="preserve"> </w:t>
      </w:r>
      <w:r w:rsidR="000B6F93" w:rsidRPr="00AD7CCA">
        <w:rPr>
          <w:rFonts w:ascii="Arial Narrow" w:hAnsi="Arial Narrow" w:cs="Arial"/>
          <w:b/>
          <w:bCs/>
          <w:color w:val="000000"/>
          <w:sz w:val="24"/>
          <w:szCs w:val="24"/>
        </w:rPr>
        <w:t>8.2.</w:t>
      </w:r>
      <w:r w:rsidR="007F6020" w:rsidRPr="00AD7CCA">
        <w:rPr>
          <w:rFonts w:ascii="Arial Narrow" w:hAnsi="Arial Narrow" w:cs="Arial"/>
          <w:b/>
          <w:bCs/>
          <w:color w:val="000000"/>
          <w:sz w:val="24"/>
          <w:szCs w:val="24"/>
        </w:rPr>
        <w:t xml:space="preserve"> </w:t>
      </w:r>
      <w:r w:rsidR="000B6F93" w:rsidRPr="00AD7CCA">
        <w:rPr>
          <w:rFonts w:ascii="Arial Narrow" w:hAnsi="Arial Narrow" w:cs="Arial"/>
          <w:b/>
          <w:bCs/>
          <w:color w:val="000000"/>
          <w:sz w:val="24"/>
          <w:szCs w:val="24"/>
        </w:rPr>
        <w:t>Negar Provimento</w:t>
      </w:r>
      <w:r w:rsidR="000B6F93" w:rsidRPr="00AD7CCA">
        <w:rPr>
          <w:rFonts w:ascii="Arial Narrow" w:hAnsi="Arial Narrow" w:cs="Arial"/>
          <w:color w:val="000000"/>
          <w:sz w:val="24"/>
          <w:szCs w:val="24"/>
        </w:rPr>
        <w:t xml:space="preserve"> do Recurso da </w:t>
      </w:r>
      <w:r w:rsidR="000B6F93" w:rsidRPr="00AD7CCA">
        <w:rPr>
          <w:rFonts w:ascii="Arial Narrow" w:hAnsi="Arial Narrow" w:cs="Arial"/>
          <w:b/>
          <w:bCs/>
          <w:color w:val="000000"/>
          <w:sz w:val="24"/>
          <w:szCs w:val="24"/>
        </w:rPr>
        <w:t xml:space="preserve">Sra. </w:t>
      </w:r>
      <w:proofErr w:type="spellStart"/>
      <w:r w:rsidR="000B6F93" w:rsidRPr="00AD7CCA">
        <w:rPr>
          <w:rFonts w:ascii="Arial Narrow" w:hAnsi="Arial Narrow" w:cs="Arial"/>
          <w:b/>
          <w:bCs/>
          <w:color w:val="000000"/>
          <w:sz w:val="24"/>
          <w:szCs w:val="24"/>
        </w:rPr>
        <w:t>Joelia</w:t>
      </w:r>
      <w:proofErr w:type="spellEnd"/>
      <w:r w:rsidR="000B6F93" w:rsidRPr="00AD7CCA">
        <w:rPr>
          <w:rFonts w:ascii="Arial Narrow" w:hAnsi="Arial Narrow" w:cs="Arial"/>
          <w:b/>
          <w:bCs/>
          <w:color w:val="000000"/>
          <w:sz w:val="24"/>
          <w:szCs w:val="24"/>
        </w:rPr>
        <w:t xml:space="preserve"> da Silva Almeida</w:t>
      </w:r>
      <w:r w:rsidR="000B6F93" w:rsidRPr="00AD7CCA">
        <w:rPr>
          <w:rFonts w:ascii="Arial Narrow" w:hAnsi="Arial Narrow" w:cs="Arial"/>
          <w:color w:val="000000"/>
          <w:sz w:val="24"/>
          <w:szCs w:val="24"/>
        </w:rPr>
        <w:t xml:space="preserve"> (representada), responsável pela Câmara Municipal de Canutama à época, pelos fatos e fundamentos aqui expostos, de modo a reformar o Acórdão nº 130/2022-TCE-Tribunal Pleno exarado nos autos do Processo n° 12288/2021, mantendo-se os termos da decisão.</w:t>
      </w:r>
      <w:r w:rsidR="007F6020" w:rsidRPr="00AD7CCA">
        <w:rPr>
          <w:rFonts w:ascii="Arial Narrow" w:hAnsi="Arial Narrow" w:cs="Arial"/>
          <w:color w:val="000000"/>
          <w:sz w:val="24"/>
          <w:szCs w:val="24"/>
        </w:rPr>
        <w:t xml:space="preserve"> </w:t>
      </w:r>
    </w:p>
    <w:p w14:paraId="14B3C65D" w14:textId="77777777" w:rsidR="0006506E"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13</w:t>
      </w:r>
      <w:r w:rsidR="00A368F6" w:rsidRPr="00AD7CCA">
        <w:rPr>
          <w:rFonts w:ascii="Arial Narrow" w:hAnsi="Arial Narrow" w:cs="Arial"/>
          <w:b/>
          <w:color w:val="000000"/>
          <w:sz w:val="24"/>
          <w:szCs w:val="24"/>
        </w:rPr>
        <w:t>.</w:t>
      </w:r>
      <w:r w:rsidRPr="00AD7CCA">
        <w:rPr>
          <w:rFonts w:ascii="Arial Narrow" w:hAnsi="Arial Narrow" w:cs="Arial"/>
          <w:b/>
          <w:color w:val="000000"/>
          <w:sz w:val="24"/>
          <w:szCs w:val="24"/>
        </w:rPr>
        <w:t>151/2022</w:t>
      </w:r>
      <w:r w:rsidR="00A368F6"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Representação </w:t>
      </w:r>
      <w:r w:rsidR="005778EB" w:rsidRPr="00AD7CCA">
        <w:rPr>
          <w:rFonts w:ascii="Arial Narrow" w:hAnsi="Arial Narrow" w:cs="Arial"/>
          <w:color w:val="000000"/>
          <w:sz w:val="24"/>
          <w:szCs w:val="24"/>
        </w:rPr>
        <w:t>i</w:t>
      </w:r>
      <w:r w:rsidRPr="00AD7CCA">
        <w:rPr>
          <w:rFonts w:ascii="Arial Narrow" w:hAnsi="Arial Narrow" w:cs="Arial"/>
          <w:color w:val="000000"/>
          <w:sz w:val="24"/>
          <w:szCs w:val="24"/>
        </w:rPr>
        <w:t>nte</w:t>
      </w:r>
      <w:r w:rsidR="005778EB" w:rsidRPr="00AD7CCA">
        <w:rPr>
          <w:rFonts w:ascii="Arial Narrow" w:hAnsi="Arial Narrow" w:cs="Arial"/>
          <w:color w:val="000000"/>
          <w:sz w:val="24"/>
          <w:szCs w:val="24"/>
        </w:rPr>
        <w:t>r</w:t>
      </w:r>
      <w:r w:rsidRPr="00AD7CCA">
        <w:rPr>
          <w:rFonts w:ascii="Arial Narrow" w:hAnsi="Arial Narrow" w:cs="Arial"/>
          <w:color w:val="000000"/>
          <w:sz w:val="24"/>
          <w:szCs w:val="24"/>
        </w:rPr>
        <w:t xml:space="preserve">posta pela Sra. </w:t>
      </w:r>
      <w:proofErr w:type="spellStart"/>
      <w:r w:rsidRPr="00AD7CCA">
        <w:rPr>
          <w:rFonts w:ascii="Arial Narrow" w:hAnsi="Arial Narrow" w:cs="Arial"/>
          <w:color w:val="000000"/>
          <w:sz w:val="24"/>
          <w:szCs w:val="24"/>
        </w:rPr>
        <w:t>Leinice</w:t>
      </w:r>
      <w:proofErr w:type="spellEnd"/>
      <w:r w:rsidRPr="00AD7CCA">
        <w:rPr>
          <w:rFonts w:ascii="Arial Narrow" w:hAnsi="Arial Narrow" w:cs="Arial"/>
          <w:color w:val="000000"/>
          <w:sz w:val="24"/>
          <w:szCs w:val="24"/>
        </w:rPr>
        <w:t xml:space="preserve"> da Silva Barroso, Vereadora Municipal de Carauari, </w:t>
      </w:r>
      <w:r w:rsidR="005778EB"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da Prefeitura Municipal de Carauari</w:t>
      </w:r>
      <w:r w:rsidR="005778EB"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5778EB" w:rsidRPr="00AD7CCA">
        <w:rPr>
          <w:rFonts w:ascii="Arial Narrow" w:hAnsi="Arial Narrow" w:cs="Arial"/>
          <w:color w:val="000000"/>
          <w:sz w:val="24"/>
          <w:szCs w:val="24"/>
        </w:rPr>
        <w:t xml:space="preserve">acerca da falta de acesso aos balancetes da </w:t>
      </w:r>
      <w:r w:rsidRPr="00AD7CCA">
        <w:rPr>
          <w:rFonts w:ascii="Arial Narrow" w:hAnsi="Arial Narrow" w:cs="Arial"/>
          <w:color w:val="000000"/>
          <w:sz w:val="24"/>
          <w:szCs w:val="24"/>
        </w:rPr>
        <w:t xml:space="preserve">Prefeitura Municipal nos </w:t>
      </w:r>
      <w:r w:rsidR="005778EB"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nos de 2020 e 2021. </w:t>
      </w:r>
      <w:r w:rsidR="007958A0" w:rsidRPr="00AD7CCA">
        <w:rPr>
          <w:rFonts w:ascii="Arial Narrow" w:hAnsi="Arial Narrow"/>
          <w:b/>
          <w:sz w:val="24"/>
          <w:szCs w:val="24"/>
        </w:rPr>
        <w:t>Advogados:</w:t>
      </w:r>
      <w:r w:rsidR="007958A0" w:rsidRPr="00AD7CCA">
        <w:rPr>
          <w:rFonts w:ascii="Arial Narrow" w:hAnsi="Arial Narrow"/>
          <w:sz w:val="24"/>
          <w:szCs w:val="24"/>
        </w:rPr>
        <w:t xml:space="preserve"> </w:t>
      </w:r>
      <w:r w:rsidR="007958A0" w:rsidRPr="00AD7CCA">
        <w:rPr>
          <w:rFonts w:ascii="Arial Narrow" w:hAnsi="Arial Narrow"/>
          <w:noProof/>
          <w:sz w:val="24"/>
          <w:szCs w:val="24"/>
        </w:rPr>
        <w:t>Bruno Vieira da Rocha Barbirato - OAB/AM nº 6975, Fábio Nunes Bandeira de Melo - OAB/AM nº 4331, Igor Arnaud Ferreira - OAB/AM nº 10428, Laiz Araújo Russo de Melo e Silva - OAB/AM nº 6897 e Camila Pontes Torres - OAB/AM nº 12280</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220151EA" w14:textId="4B9E5871" w:rsidR="00FB183F"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716B63"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1877/2022:</w:t>
      </w:r>
      <w:r w:rsidR="00716B63" w:rsidRPr="00AD7CCA">
        <w:rPr>
          <w:rFonts w:ascii="Arial Narrow" w:hAnsi="Arial Narrow" w:cs="Arial"/>
          <w:color w:val="000000"/>
          <w:sz w:val="24"/>
          <w:szCs w:val="24"/>
        </w:rPr>
        <w:t xml:space="preserve"> </w:t>
      </w:r>
      <w:r w:rsidR="00FB183F" w:rsidRPr="00AD7CCA">
        <w:rPr>
          <w:rFonts w:ascii="Arial Narrow" w:hAnsi="Arial Narrow"/>
          <w:sz w:val="24"/>
          <w:szCs w:val="24"/>
        </w:rPr>
        <w:t xml:space="preserve">Vistos, relatados e discutidos estes autos acima identificados, </w:t>
      </w:r>
      <w:r w:rsidR="00FB183F" w:rsidRPr="00AD7CCA">
        <w:rPr>
          <w:rFonts w:ascii="Arial Narrow" w:hAnsi="Arial Narrow"/>
          <w:b/>
          <w:sz w:val="24"/>
          <w:szCs w:val="24"/>
        </w:rPr>
        <w:t xml:space="preserve">ACORDAM </w:t>
      </w:r>
      <w:r w:rsidR="00FB183F" w:rsidRPr="00AD7CCA">
        <w:rPr>
          <w:rFonts w:ascii="Arial Narrow" w:hAnsi="Arial Narrow"/>
          <w:sz w:val="24"/>
          <w:szCs w:val="24"/>
        </w:rPr>
        <w:t xml:space="preserve">Excelentíssimos Senhores Conselheiros do Tribunal de Contas do Estado do Amazonas, reunidos em Sessão </w:t>
      </w:r>
      <w:r w:rsidR="00FB183F" w:rsidRPr="00AD7CCA">
        <w:rPr>
          <w:rFonts w:ascii="Arial Narrow" w:hAnsi="Arial Narrow"/>
          <w:noProof/>
          <w:sz w:val="24"/>
          <w:szCs w:val="24"/>
        </w:rPr>
        <w:t>do</w:t>
      </w:r>
      <w:r w:rsidR="00FB183F" w:rsidRPr="00AD7CCA">
        <w:rPr>
          <w:rFonts w:ascii="Arial Narrow" w:hAnsi="Arial Narrow"/>
          <w:sz w:val="24"/>
          <w:szCs w:val="24"/>
        </w:rPr>
        <w:t xml:space="preserve"> </w:t>
      </w:r>
      <w:r w:rsidR="00FB183F" w:rsidRPr="00AD7CCA">
        <w:rPr>
          <w:rFonts w:ascii="Arial Narrow" w:hAnsi="Arial Narrow"/>
          <w:b/>
          <w:noProof/>
          <w:sz w:val="24"/>
          <w:szCs w:val="24"/>
        </w:rPr>
        <w:t>Tribunal Pleno</w:t>
      </w:r>
      <w:r w:rsidR="00FB183F" w:rsidRPr="00AD7CCA">
        <w:rPr>
          <w:rFonts w:ascii="Arial Narrow" w:hAnsi="Arial Narrow"/>
          <w:sz w:val="24"/>
          <w:szCs w:val="24"/>
        </w:rPr>
        <w:t>, no exercício da competência atribuída</w:t>
      </w:r>
      <w:r w:rsidR="00FB183F" w:rsidRPr="00AD7CCA">
        <w:rPr>
          <w:rFonts w:ascii="Arial Narrow" w:hAnsi="Arial Narrow"/>
          <w:noProof/>
          <w:sz w:val="24"/>
          <w:szCs w:val="24"/>
        </w:rPr>
        <w:t xml:space="preserve"> pelo art. 11, inciso IV, alínea “i”, da Resolução nº 04/2002-TCE/AM</w:t>
      </w:r>
      <w:r w:rsidR="00FB183F" w:rsidRPr="00AD7CCA">
        <w:rPr>
          <w:rFonts w:ascii="Arial Narrow" w:hAnsi="Arial Narrow"/>
          <w:sz w:val="24"/>
          <w:szCs w:val="24"/>
        </w:rPr>
        <w:t>,</w:t>
      </w:r>
      <w:r w:rsidR="00FB183F" w:rsidRPr="00AD7CCA">
        <w:rPr>
          <w:rFonts w:ascii="Arial Narrow" w:hAnsi="Arial Narrow"/>
          <w:b/>
          <w:noProof/>
          <w:sz w:val="24"/>
          <w:szCs w:val="24"/>
        </w:rPr>
        <w:t xml:space="preserve"> à unanimidade</w:t>
      </w:r>
      <w:r w:rsidR="00FB183F" w:rsidRPr="00AD7CCA">
        <w:rPr>
          <w:rFonts w:ascii="Arial Narrow" w:hAnsi="Arial Narrow"/>
          <w:noProof/>
          <w:sz w:val="24"/>
          <w:szCs w:val="24"/>
        </w:rPr>
        <w:t>,</w:t>
      </w:r>
      <w:r w:rsidR="00FB183F" w:rsidRPr="00AD7CCA">
        <w:rPr>
          <w:rFonts w:ascii="Arial Narrow" w:hAnsi="Arial Narrow"/>
          <w:sz w:val="24"/>
          <w:szCs w:val="24"/>
        </w:rPr>
        <w:t xml:space="preserve"> nos termos d</w:t>
      </w:r>
      <w:r w:rsidR="00FB183F" w:rsidRPr="00AD7CCA">
        <w:rPr>
          <w:rFonts w:ascii="Arial Narrow" w:hAnsi="Arial Narrow"/>
          <w:noProof/>
          <w:sz w:val="24"/>
          <w:szCs w:val="24"/>
        </w:rPr>
        <w:t>o voto</w:t>
      </w:r>
      <w:r w:rsidR="00FB183F" w:rsidRPr="00AD7CCA">
        <w:rPr>
          <w:rFonts w:ascii="Arial Narrow" w:hAnsi="Arial Narrow"/>
          <w:sz w:val="24"/>
          <w:szCs w:val="24"/>
        </w:rPr>
        <w:t xml:space="preserve"> </w:t>
      </w:r>
      <w:r w:rsidR="00FB183F" w:rsidRPr="00AD7CCA">
        <w:rPr>
          <w:rFonts w:ascii="Arial Narrow" w:hAnsi="Arial Narrow"/>
          <w:noProof/>
          <w:sz w:val="24"/>
          <w:szCs w:val="24"/>
        </w:rPr>
        <w:t>da</w:t>
      </w:r>
      <w:r w:rsidR="00FB183F" w:rsidRPr="00AD7CCA">
        <w:rPr>
          <w:rFonts w:ascii="Arial Narrow" w:hAnsi="Arial Narrow"/>
          <w:sz w:val="24"/>
          <w:szCs w:val="24"/>
        </w:rPr>
        <w:t xml:space="preserve"> Excelentíssima Senhor</w:t>
      </w:r>
      <w:r w:rsidR="00FB183F" w:rsidRPr="00AD7CCA">
        <w:rPr>
          <w:rFonts w:ascii="Arial Narrow" w:hAnsi="Arial Narrow"/>
          <w:noProof/>
          <w:sz w:val="24"/>
          <w:szCs w:val="24"/>
        </w:rPr>
        <w:t>a</w:t>
      </w:r>
      <w:r w:rsidR="00FB183F" w:rsidRPr="00AD7CCA">
        <w:rPr>
          <w:rFonts w:ascii="Arial Narrow" w:hAnsi="Arial Narrow"/>
          <w:sz w:val="24"/>
          <w:szCs w:val="24"/>
        </w:rPr>
        <w:t xml:space="preserve"> </w:t>
      </w:r>
      <w:r w:rsidR="00FB183F" w:rsidRPr="00AD7CCA">
        <w:rPr>
          <w:rFonts w:ascii="Arial Narrow" w:hAnsi="Arial Narrow"/>
          <w:noProof/>
          <w:sz w:val="24"/>
          <w:szCs w:val="24"/>
        </w:rPr>
        <w:t>Conselheira-Relatora,</w:t>
      </w:r>
      <w:r w:rsidR="00FB183F" w:rsidRPr="00AD7CCA">
        <w:rPr>
          <w:rFonts w:ascii="Arial Narrow" w:hAnsi="Arial Narrow"/>
          <w:b/>
          <w:noProof/>
          <w:sz w:val="24"/>
          <w:szCs w:val="24"/>
        </w:rPr>
        <w:t xml:space="preserve"> em parcial consonância</w:t>
      </w:r>
      <w:r w:rsidR="00FB183F" w:rsidRPr="00AD7CCA">
        <w:rPr>
          <w:rFonts w:ascii="Arial Narrow" w:hAnsi="Arial Narrow"/>
          <w:noProof/>
          <w:sz w:val="24"/>
          <w:szCs w:val="24"/>
        </w:rPr>
        <w:t xml:space="preserve"> com o pronunciamento do Ministério Público junto a este Tribunal</w:t>
      </w:r>
      <w:r w:rsidR="00FB183F" w:rsidRPr="00AD7CCA">
        <w:rPr>
          <w:rFonts w:ascii="Arial Narrow" w:hAnsi="Arial Narrow"/>
          <w:sz w:val="24"/>
          <w:szCs w:val="24"/>
        </w:rPr>
        <w:t>, no sentido de:</w:t>
      </w:r>
      <w:r w:rsidR="00A368F6" w:rsidRPr="00AD7CCA">
        <w:rPr>
          <w:rFonts w:ascii="Arial Narrow" w:hAnsi="Arial Narrow" w:cs="Arial"/>
          <w:color w:val="000000"/>
          <w:sz w:val="24"/>
          <w:szCs w:val="24"/>
        </w:rPr>
        <w:t xml:space="preserve"> </w:t>
      </w:r>
      <w:r w:rsidR="00FB183F" w:rsidRPr="00AD7CCA">
        <w:rPr>
          <w:rFonts w:ascii="Arial Narrow" w:hAnsi="Arial Narrow" w:cs="Arial"/>
          <w:b/>
          <w:bCs/>
          <w:color w:val="000000"/>
          <w:sz w:val="24"/>
          <w:szCs w:val="24"/>
        </w:rPr>
        <w:t>9.1.</w:t>
      </w:r>
      <w:r w:rsidR="00A368F6" w:rsidRPr="00AD7CCA">
        <w:rPr>
          <w:rFonts w:ascii="Arial Narrow" w:hAnsi="Arial Narrow" w:cs="Arial"/>
          <w:b/>
          <w:bCs/>
          <w:color w:val="000000"/>
          <w:sz w:val="24"/>
          <w:szCs w:val="24"/>
        </w:rPr>
        <w:t xml:space="preserve"> </w:t>
      </w:r>
      <w:r w:rsidR="00FB183F" w:rsidRPr="00AD7CCA">
        <w:rPr>
          <w:rFonts w:ascii="Arial Narrow" w:hAnsi="Arial Narrow" w:cs="Arial"/>
          <w:b/>
          <w:bCs/>
          <w:color w:val="000000"/>
          <w:sz w:val="24"/>
          <w:szCs w:val="24"/>
        </w:rPr>
        <w:t>Conhecer</w:t>
      </w:r>
      <w:r w:rsidR="00FB183F" w:rsidRPr="00AD7CCA">
        <w:rPr>
          <w:rFonts w:ascii="Arial Narrow" w:hAnsi="Arial Narrow" w:cs="Arial"/>
          <w:color w:val="000000"/>
          <w:sz w:val="24"/>
          <w:szCs w:val="24"/>
        </w:rPr>
        <w:t xml:space="preserve"> da representação da Sra. </w:t>
      </w:r>
      <w:proofErr w:type="spellStart"/>
      <w:r w:rsidR="00FB183F" w:rsidRPr="00AD7CCA">
        <w:rPr>
          <w:rFonts w:ascii="Arial Narrow" w:hAnsi="Arial Narrow" w:cs="Arial"/>
          <w:color w:val="000000"/>
          <w:sz w:val="24"/>
          <w:szCs w:val="24"/>
        </w:rPr>
        <w:t>Leinice</w:t>
      </w:r>
      <w:proofErr w:type="spellEnd"/>
      <w:r w:rsidR="00FB183F" w:rsidRPr="00AD7CCA">
        <w:rPr>
          <w:rFonts w:ascii="Arial Narrow" w:hAnsi="Arial Narrow" w:cs="Arial"/>
          <w:color w:val="000000"/>
          <w:sz w:val="24"/>
          <w:szCs w:val="24"/>
        </w:rPr>
        <w:t xml:space="preserve"> da Silva Barroso, por ter sido interposta nos termos regimentais;</w:t>
      </w:r>
      <w:r w:rsidR="00A368F6" w:rsidRPr="00AD7CCA">
        <w:rPr>
          <w:rFonts w:ascii="Arial Narrow" w:hAnsi="Arial Narrow" w:cs="Arial"/>
          <w:color w:val="000000"/>
          <w:sz w:val="24"/>
          <w:szCs w:val="24"/>
        </w:rPr>
        <w:t xml:space="preserve"> </w:t>
      </w:r>
      <w:r w:rsidR="00FB183F" w:rsidRPr="00AD7CCA">
        <w:rPr>
          <w:rFonts w:ascii="Arial Narrow" w:hAnsi="Arial Narrow" w:cs="Arial"/>
          <w:b/>
          <w:bCs/>
          <w:color w:val="000000"/>
          <w:sz w:val="24"/>
          <w:szCs w:val="24"/>
        </w:rPr>
        <w:t>9.2.</w:t>
      </w:r>
      <w:r w:rsidR="00A368F6" w:rsidRPr="00AD7CCA">
        <w:rPr>
          <w:rFonts w:ascii="Arial Narrow" w:hAnsi="Arial Narrow" w:cs="Arial"/>
          <w:b/>
          <w:bCs/>
          <w:color w:val="000000"/>
          <w:sz w:val="24"/>
          <w:szCs w:val="24"/>
        </w:rPr>
        <w:t xml:space="preserve"> </w:t>
      </w:r>
      <w:r w:rsidR="00FB183F" w:rsidRPr="00AD7CCA">
        <w:rPr>
          <w:rFonts w:ascii="Arial Narrow" w:hAnsi="Arial Narrow" w:cs="Arial"/>
          <w:b/>
          <w:bCs/>
          <w:color w:val="000000"/>
          <w:sz w:val="24"/>
          <w:szCs w:val="24"/>
        </w:rPr>
        <w:t>Julgar Improcedente</w:t>
      </w:r>
      <w:r w:rsidR="00FB183F" w:rsidRPr="00AD7CCA">
        <w:rPr>
          <w:rFonts w:ascii="Arial Narrow" w:hAnsi="Arial Narrow" w:cs="Arial"/>
          <w:color w:val="000000"/>
          <w:sz w:val="24"/>
          <w:szCs w:val="24"/>
        </w:rPr>
        <w:t xml:space="preserve"> a representação da Sra. </w:t>
      </w:r>
      <w:proofErr w:type="spellStart"/>
      <w:r w:rsidR="00FB183F" w:rsidRPr="00AD7CCA">
        <w:rPr>
          <w:rFonts w:ascii="Arial Narrow" w:hAnsi="Arial Narrow" w:cs="Arial"/>
          <w:color w:val="000000"/>
          <w:sz w:val="24"/>
          <w:szCs w:val="24"/>
        </w:rPr>
        <w:t>Leinice</w:t>
      </w:r>
      <w:proofErr w:type="spellEnd"/>
      <w:r w:rsidR="00FB183F" w:rsidRPr="00AD7CCA">
        <w:rPr>
          <w:rFonts w:ascii="Arial Narrow" w:hAnsi="Arial Narrow" w:cs="Arial"/>
          <w:color w:val="000000"/>
          <w:sz w:val="24"/>
          <w:szCs w:val="24"/>
        </w:rPr>
        <w:t xml:space="preserve"> da Silva Barroso, dada à atualização do Portal da Transparência;</w:t>
      </w:r>
      <w:r w:rsidR="00A368F6" w:rsidRPr="00AD7CCA">
        <w:rPr>
          <w:rFonts w:ascii="Arial Narrow" w:hAnsi="Arial Narrow" w:cs="Arial"/>
          <w:color w:val="000000"/>
          <w:sz w:val="24"/>
          <w:szCs w:val="24"/>
        </w:rPr>
        <w:t xml:space="preserve"> </w:t>
      </w:r>
      <w:r w:rsidR="00FB183F" w:rsidRPr="00AD7CCA">
        <w:rPr>
          <w:rFonts w:ascii="Arial Narrow" w:hAnsi="Arial Narrow" w:cs="Arial"/>
          <w:b/>
          <w:bCs/>
          <w:color w:val="000000"/>
          <w:sz w:val="24"/>
          <w:szCs w:val="24"/>
        </w:rPr>
        <w:t>9.3.</w:t>
      </w:r>
      <w:r w:rsidR="00A368F6" w:rsidRPr="00AD7CCA">
        <w:rPr>
          <w:rFonts w:ascii="Arial Narrow" w:hAnsi="Arial Narrow" w:cs="Arial"/>
          <w:b/>
          <w:bCs/>
          <w:color w:val="000000"/>
          <w:sz w:val="24"/>
          <w:szCs w:val="24"/>
        </w:rPr>
        <w:t xml:space="preserve"> </w:t>
      </w:r>
      <w:r w:rsidR="00FB183F" w:rsidRPr="00AD7CCA">
        <w:rPr>
          <w:rFonts w:ascii="Arial Narrow" w:hAnsi="Arial Narrow" w:cs="Arial"/>
          <w:b/>
          <w:bCs/>
          <w:color w:val="000000"/>
          <w:sz w:val="24"/>
          <w:szCs w:val="24"/>
        </w:rPr>
        <w:t>Determinar</w:t>
      </w:r>
      <w:r w:rsidR="00FB183F" w:rsidRPr="00AD7CCA">
        <w:rPr>
          <w:rFonts w:ascii="Arial Narrow" w:hAnsi="Arial Narrow" w:cs="Arial"/>
          <w:color w:val="000000"/>
          <w:sz w:val="24"/>
          <w:szCs w:val="24"/>
        </w:rPr>
        <w:t xml:space="preserve"> à Secretaria do Tribunal Pleno que comunique os interessados, por meio de seus advogados, se for o caso, e após sejam os autos arquivados. </w:t>
      </w:r>
    </w:p>
    <w:p w14:paraId="7AF4626D" w14:textId="77777777" w:rsidR="000839C8"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15</w:t>
      </w:r>
      <w:r w:rsidR="00F71384" w:rsidRPr="00AD7CCA">
        <w:rPr>
          <w:rFonts w:ascii="Arial Narrow" w:hAnsi="Arial Narrow" w:cs="Arial"/>
          <w:b/>
          <w:color w:val="000000"/>
          <w:sz w:val="24"/>
          <w:szCs w:val="24"/>
        </w:rPr>
        <w:t>.</w:t>
      </w:r>
      <w:r w:rsidRPr="00AD7CCA">
        <w:rPr>
          <w:rFonts w:ascii="Arial Narrow" w:hAnsi="Arial Narrow" w:cs="Arial"/>
          <w:b/>
          <w:color w:val="000000"/>
          <w:sz w:val="24"/>
          <w:szCs w:val="24"/>
        </w:rPr>
        <w:t>162/2022</w:t>
      </w:r>
      <w:r w:rsidR="00F71384"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Processo </w:t>
      </w:r>
      <w:r w:rsidR="003F32DC" w:rsidRPr="00AD7CCA">
        <w:rPr>
          <w:rFonts w:ascii="Arial Narrow" w:hAnsi="Arial Narrow" w:cs="Arial"/>
          <w:color w:val="000000"/>
          <w:sz w:val="24"/>
          <w:szCs w:val="24"/>
        </w:rPr>
        <w:t>p</w:t>
      </w:r>
      <w:r w:rsidRPr="00AD7CCA">
        <w:rPr>
          <w:rFonts w:ascii="Arial Narrow" w:hAnsi="Arial Narrow" w:cs="Arial"/>
          <w:color w:val="000000"/>
          <w:sz w:val="24"/>
          <w:szCs w:val="24"/>
        </w:rPr>
        <w:t xml:space="preserve">ara </w:t>
      </w:r>
      <w:r w:rsidR="003F32DC"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nálise de </w:t>
      </w:r>
      <w:r w:rsidR="003F32DC"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dmissão de </w:t>
      </w:r>
      <w:r w:rsidR="003F32DC" w:rsidRPr="00AD7CCA">
        <w:rPr>
          <w:rFonts w:ascii="Arial Narrow" w:hAnsi="Arial Narrow" w:cs="Arial"/>
          <w:color w:val="000000"/>
          <w:sz w:val="24"/>
          <w:szCs w:val="24"/>
        </w:rPr>
        <w:t>p</w:t>
      </w:r>
      <w:r w:rsidRPr="00AD7CCA">
        <w:rPr>
          <w:rFonts w:ascii="Arial Narrow" w:hAnsi="Arial Narrow" w:cs="Arial"/>
          <w:color w:val="000000"/>
          <w:sz w:val="24"/>
          <w:szCs w:val="24"/>
        </w:rPr>
        <w:t xml:space="preserve">essoal </w:t>
      </w:r>
      <w:r w:rsidR="003F32DC" w:rsidRPr="00AD7CCA">
        <w:rPr>
          <w:rFonts w:ascii="Arial Narrow" w:hAnsi="Arial Narrow" w:cs="Arial"/>
          <w:color w:val="000000"/>
          <w:sz w:val="24"/>
          <w:szCs w:val="24"/>
        </w:rPr>
        <w:t>d</w:t>
      </w:r>
      <w:r w:rsidRPr="00AD7CCA">
        <w:rPr>
          <w:rFonts w:ascii="Arial Narrow" w:hAnsi="Arial Narrow" w:cs="Arial"/>
          <w:color w:val="000000"/>
          <w:sz w:val="24"/>
          <w:szCs w:val="24"/>
        </w:rPr>
        <w:t xml:space="preserve">ecorrente da </w:t>
      </w:r>
      <w:r w:rsidR="003F32DC" w:rsidRPr="00AD7CCA">
        <w:rPr>
          <w:rFonts w:ascii="Arial Narrow" w:hAnsi="Arial Narrow" w:cs="Arial"/>
          <w:color w:val="000000"/>
          <w:sz w:val="24"/>
          <w:szCs w:val="24"/>
        </w:rPr>
        <w:t>n</w:t>
      </w:r>
      <w:r w:rsidRPr="00AD7CCA">
        <w:rPr>
          <w:rFonts w:ascii="Arial Narrow" w:hAnsi="Arial Narrow" w:cs="Arial"/>
          <w:color w:val="000000"/>
          <w:sz w:val="24"/>
          <w:szCs w:val="24"/>
        </w:rPr>
        <w:t xml:space="preserve">omeação da </w:t>
      </w:r>
      <w:r w:rsidR="003F32DC" w:rsidRPr="00AD7CCA">
        <w:rPr>
          <w:rFonts w:ascii="Arial Narrow" w:hAnsi="Arial Narrow" w:cs="Arial"/>
          <w:color w:val="000000"/>
          <w:sz w:val="24"/>
          <w:szCs w:val="24"/>
        </w:rPr>
        <w:t xml:space="preserve">Sra. </w:t>
      </w:r>
      <w:r w:rsidRPr="00AD7CCA">
        <w:rPr>
          <w:rFonts w:ascii="Arial Narrow" w:hAnsi="Arial Narrow" w:cs="Arial"/>
          <w:color w:val="000000"/>
          <w:sz w:val="24"/>
          <w:szCs w:val="24"/>
        </w:rPr>
        <w:t xml:space="preserve">Silvia Cristina Belo e Silva, de </w:t>
      </w:r>
      <w:r w:rsidR="003F32DC"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cordo com o Decreto de 12 de Março de 2020, </w:t>
      </w:r>
      <w:r w:rsidR="003F32DC" w:rsidRPr="00AD7CCA">
        <w:rPr>
          <w:rFonts w:ascii="Arial Narrow" w:hAnsi="Arial Narrow" w:cs="Arial"/>
          <w:color w:val="000000"/>
          <w:sz w:val="24"/>
          <w:szCs w:val="24"/>
        </w:rPr>
        <w:t xml:space="preserve">aprovada através do </w:t>
      </w:r>
      <w:r w:rsidRPr="00AD7CCA">
        <w:rPr>
          <w:rFonts w:ascii="Arial Narrow" w:hAnsi="Arial Narrow" w:cs="Arial"/>
          <w:color w:val="000000"/>
          <w:sz w:val="24"/>
          <w:szCs w:val="24"/>
        </w:rPr>
        <w:t xml:space="preserve">Concurso Público de Provas e Títulos </w:t>
      </w:r>
      <w:r w:rsidR="003F32DC" w:rsidRPr="00AD7CCA">
        <w:rPr>
          <w:rFonts w:ascii="Arial Narrow" w:hAnsi="Arial Narrow" w:cs="Arial"/>
          <w:color w:val="000000"/>
          <w:sz w:val="24"/>
          <w:szCs w:val="24"/>
        </w:rPr>
        <w:t xml:space="preserve">para provimento </w:t>
      </w:r>
      <w:r w:rsidRPr="00AD7CCA">
        <w:rPr>
          <w:rFonts w:ascii="Arial Narrow" w:hAnsi="Arial Narrow" w:cs="Arial"/>
          <w:color w:val="000000"/>
          <w:sz w:val="24"/>
          <w:szCs w:val="24"/>
        </w:rPr>
        <w:t xml:space="preserve">de </w:t>
      </w:r>
      <w:r w:rsidR="003F32DC" w:rsidRPr="00AD7CCA">
        <w:rPr>
          <w:rFonts w:ascii="Arial Narrow" w:hAnsi="Arial Narrow" w:cs="Arial"/>
          <w:color w:val="000000"/>
          <w:sz w:val="24"/>
          <w:szCs w:val="24"/>
        </w:rPr>
        <w:t>c</w:t>
      </w:r>
      <w:r w:rsidRPr="00AD7CCA">
        <w:rPr>
          <w:rFonts w:ascii="Arial Narrow" w:hAnsi="Arial Narrow" w:cs="Arial"/>
          <w:color w:val="000000"/>
          <w:sz w:val="24"/>
          <w:szCs w:val="24"/>
        </w:rPr>
        <w:t xml:space="preserve">argo de Professor </w:t>
      </w:r>
      <w:r w:rsidR="003F32DC" w:rsidRPr="00AD7CCA">
        <w:rPr>
          <w:rFonts w:ascii="Arial Narrow" w:hAnsi="Arial Narrow" w:cs="Arial"/>
          <w:color w:val="000000"/>
          <w:sz w:val="24"/>
          <w:szCs w:val="24"/>
        </w:rPr>
        <w:t xml:space="preserve">da classe inicial </w:t>
      </w:r>
      <w:r w:rsidRPr="00AD7CCA">
        <w:rPr>
          <w:rFonts w:ascii="Arial Narrow" w:hAnsi="Arial Narrow" w:cs="Arial"/>
          <w:color w:val="000000"/>
          <w:sz w:val="24"/>
          <w:szCs w:val="24"/>
        </w:rPr>
        <w:t xml:space="preserve">da </w:t>
      </w:r>
      <w:r w:rsidR="003F32DC" w:rsidRPr="00AD7CCA">
        <w:rPr>
          <w:rFonts w:ascii="Arial Narrow" w:hAnsi="Arial Narrow" w:cs="Arial"/>
          <w:color w:val="000000"/>
          <w:sz w:val="24"/>
          <w:szCs w:val="24"/>
        </w:rPr>
        <w:t>c</w:t>
      </w:r>
      <w:r w:rsidRPr="00AD7CCA">
        <w:rPr>
          <w:rFonts w:ascii="Arial Narrow" w:hAnsi="Arial Narrow" w:cs="Arial"/>
          <w:color w:val="000000"/>
          <w:sz w:val="24"/>
          <w:szCs w:val="24"/>
        </w:rPr>
        <w:t xml:space="preserve">arreira do Magistério Público Superior da Universidade do Estado do Amazonas - Edital </w:t>
      </w:r>
      <w:r w:rsidR="003F32DC" w:rsidRPr="00AD7CCA">
        <w:rPr>
          <w:rFonts w:ascii="Arial Narrow" w:hAnsi="Arial Narrow" w:cs="Arial"/>
          <w:color w:val="000000"/>
          <w:sz w:val="24"/>
          <w:szCs w:val="24"/>
        </w:rPr>
        <w:t>n</w:t>
      </w:r>
      <w:r w:rsidRPr="00AD7CCA">
        <w:rPr>
          <w:rFonts w:ascii="Arial Narrow" w:hAnsi="Arial Narrow" w:cs="Arial"/>
          <w:color w:val="000000"/>
          <w:sz w:val="24"/>
          <w:szCs w:val="24"/>
        </w:rPr>
        <w:t xml:space="preserve">° 41, de 01 de </w:t>
      </w:r>
      <w:r w:rsidR="003F32DC"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bril de 2019, com </w:t>
      </w:r>
      <w:r w:rsidR="003F32DC" w:rsidRPr="00AD7CCA">
        <w:rPr>
          <w:rFonts w:ascii="Arial Narrow" w:hAnsi="Arial Narrow" w:cs="Arial"/>
          <w:color w:val="000000"/>
          <w:sz w:val="24"/>
          <w:szCs w:val="24"/>
        </w:rPr>
        <w:t xml:space="preserve">resultado homologado através da </w:t>
      </w:r>
      <w:r w:rsidRPr="00AD7CCA">
        <w:rPr>
          <w:rFonts w:ascii="Arial Narrow" w:hAnsi="Arial Narrow" w:cs="Arial"/>
          <w:color w:val="000000"/>
          <w:sz w:val="24"/>
          <w:szCs w:val="24"/>
        </w:rPr>
        <w:t xml:space="preserve">Portaria </w:t>
      </w:r>
      <w:r w:rsidR="003F32DC" w:rsidRPr="00AD7CCA">
        <w:rPr>
          <w:rFonts w:ascii="Arial Narrow" w:hAnsi="Arial Narrow" w:cs="Arial"/>
          <w:color w:val="000000"/>
          <w:sz w:val="24"/>
          <w:szCs w:val="24"/>
        </w:rPr>
        <w:t>n</w:t>
      </w:r>
      <w:r w:rsidRPr="00AD7CCA">
        <w:rPr>
          <w:rFonts w:ascii="Arial Narrow" w:hAnsi="Arial Narrow" w:cs="Arial"/>
          <w:color w:val="000000"/>
          <w:sz w:val="24"/>
          <w:szCs w:val="24"/>
        </w:rPr>
        <w:t xml:space="preserve">° 1017/2019 – </w:t>
      </w:r>
      <w:r w:rsidR="003F32DC" w:rsidRPr="00AD7CCA">
        <w:rPr>
          <w:rFonts w:ascii="Arial Narrow" w:hAnsi="Arial Narrow" w:cs="Arial"/>
          <w:color w:val="000000"/>
          <w:sz w:val="24"/>
          <w:szCs w:val="24"/>
        </w:rPr>
        <w:t>GR/UEA</w:t>
      </w:r>
      <w:r w:rsidRPr="00AD7CCA">
        <w:rPr>
          <w:rFonts w:ascii="Arial Narrow" w:hAnsi="Arial Narrow" w:cs="Arial"/>
          <w:color w:val="000000"/>
          <w:sz w:val="24"/>
          <w:szCs w:val="24"/>
        </w:rPr>
        <w:t xml:space="preserve">, </w:t>
      </w:r>
      <w:r w:rsidR="003F32DC" w:rsidRPr="00AD7CCA">
        <w:rPr>
          <w:rFonts w:ascii="Arial Narrow" w:hAnsi="Arial Narrow" w:cs="Arial"/>
          <w:color w:val="000000"/>
          <w:sz w:val="24"/>
          <w:szCs w:val="24"/>
        </w:rPr>
        <w:t xml:space="preserve">publicada </w:t>
      </w:r>
      <w:r w:rsidRPr="00AD7CCA">
        <w:rPr>
          <w:rFonts w:ascii="Arial Narrow" w:hAnsi="Arial Narrow" w:cs="Arial"/>
          <w:color w:val="000000"/>
          <w:sz w:val="24"/>
          <w:szCs w:val="24"/>
        </w:rPr>
        <w:t xml:space="preserve">no </w:t>
      </w:r>
      <w:r w:rsidR="003F32DC" w:rsidRPr="00AD7CCA">
        <w:rPr>
          <w:rFonts w:ascii="Arial Narrow" w:hAnsi="Arial Narrow" w:cs="Arial"/>
          <w:color w:val="000000"/>
          <w:sz w:val="24"/>
          <w:szCs w:val="24"/>
        </w:rPr>
        <w:t xml:space="preserve">DOE </w:t>
      </w:r>
      <w:r w:rsidRPr="00AD7CCA">
        <w:rPr>
          <w:rFonts w:ascii="Arial Narrow" w:hAnsi="Arial Narrow" w:cs="Arial"/>
          <w:color w:val="000000"/>
          <w:sz w:val="24"/>
          <w:szCs w:val="24"/>
        </w:rPr>
        <w:t>de 08/10/2019.</w:t>
      </w:r>
      <w:r w:rsidRPr="00AD7CCA">
        <w:rPr>
          <w:rFonts w:ascii="Arial Narrow" w:hAnsi="Arial Narrow" w:cs="Arial"/>
          <w:b/>
          <w:color w:val="000000"/>
          <w:sz w:val="24"/>
          <w:szCs w:val="24"/>
        </w:rPr>
        <w:t xml:space="preserve"> </w:t>
      </w:r>
    </w:p>
    <w:p w14:paraId="651D0A05" w14:textId="693A419F" w:rsidR="00D42F97"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D507DC"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1878/2022:</w:t>
      </w:r>
      <w:r w:rsidR="002D4890" w:rsidRPr="00AD7CCA">
        <w:rPr>
          <w:rFonts w:ascii="Arial Narrow" w:hAnsi="Arial Narrow" w:cs="Arial"/>
          <w:color w:val="000000"/>
          <w:sz w:val="24"/>
          <w:szCs w:val="24"/>
        </w:rPr>
        <w:t xml:space="preserve"> </w:t>
      </w:r>
      <w:r w:rsidR="00D42F97" w:rsidRPr="00AD7CCA">
        <w:rPr>
          <w:rFonts w:ascii="Arial Narrow" w:hAnsi="Arial Narrow"/>
          <w:sz w:val="24"/>
          <w:szCs w:val="24"/>
        </w:rPr>
        <w:t xml:space="preserve">Vistos, relatados e discutidos estes autos acima identificados, </w:t>
      </w:r>
      <w:r w:rsidR="00D42F97" w:rsidRPr="00AD7CCA">
        <w:rPr>
          <w:rFonts w:ascii="Arial Narrow" w:hAnsi="Arial Narrow"/>
          <w:b/>
          <w:sz w:val="24"/>
          <w:szCs w:val="24"/>
        </w:rPr>
        <w:t xml:space="preserve">ACORDAM </w:t>
      </w:r>
      <w:r w:rsidR="00D42F97" w:rsidRPr="00AD7CCA">
        <w:rPr>
          <w:rFonts w:ascii="Arial Narrow" w:hAnsi="Arial Narrow"/>
          <w:sz w:val="24"/>
          <w:szCs w:val="24"/>
        </w:rPr>
        <w:t xml:space="preserve">Excelentíssimos Senhores Conselheiros do Tribunal de Contas do Estado do Amazonas, reunidos em Sessão </w:t>
      </w:r>
      <w:r w:rsidR="00D42F97" w:rsidRPr="00AD7CCA">
        <w:rPr>
          <w:rFonts w:ascii="Arial Narrow" w:hAnsi="Arial Narrow"/>
          <w:noProof/>
          <w:sz w:val="24"/>
          <w:szCs w:val="24"/>
        </w:rPr>
        <w:t>do</w:t>
      </w:r>
      <w:r w:rsidR="00D42F97" w:rsidRPr="00AD7CCA">
        <w:rPr>
          <w:rFonts w:ascii="Arial Narrow" w:hAnsi="Arial Narrow"/>
          <w:sz w:val="24"/>
          <w:szCs w:val="24"/>
        </w:rPr>
        <w:t xml:space="preserve"> </w:t>
      </w:r>
      <w:r w:rsidR="00D42F97" w:rsidRPr="00AD7CCA">
        <w:rPr>
          <w:rFonts w:ascii="Arial Narrow" w:hAnsi="Arial Narrow"/>
          <w:b/>
          <w:noProof/>
          <w:sz w:val="24"/>
          <w:szCs w:val="24"/>
        </w:rPr>
        <w:t>Tribunal Pleno</w:t>
      </w:r>
      <w:r w:rsidR="00D42F97" w:rsidRPr="00AD7CCA">
        <w:rPr>
          <w:rFonts w:ascii="Arial Narrow" w:hAnsi="Arial Narrow"/>
          <w:sz w:val="24"/>
          <w:szCs w:val="24"/>
        </w:rPr>
        <w:t>, no exercício da competência atribuída</w:t>
      </w:r>
      <w:r w:rsidR="00D42F97" w:rsidRPr="00AD7CCA">
        <w:rPr>
          <w:rFonts w:ascii="Arial Narrow" w:hAnsi="Arial Narrow"/>
          <w:noProof/>
          <w:sz w:val="24"/>
          <w:szCs w:val="24"/>
        </w:rPr>
        <w:t xml:space="preserve"> pelo art. 15, inciso III, art. 260, art. 261 e seus parágrafos da Resolução nº 04/2002-TCE/AM</w:t>
      </w:r>
      <w:r w:rsidR="00D42F97" w:rsidRPr="00AD7CCA">
        <w:rPr>
          <w:rFonts w:ascii="Arial Narrow" w:hAnsi="Arial Narrow"/>
          <w:sz w:val="24"/>
          <w:szCs w:val="24"/>
        </w:rPr>
        <w:t>,</w:t>
      </w:r>
      <w:r w:rsidR="00D42F97" w:rsidRPr="00AD7CCA">
        <w:rPr>
          <w:rFonts w:ascii="Arial Narrow" w:hAnsi="Arial Narrow"/>
          <w:b/>
          <w:noProof/>
          <w:sz w:val="24"/>
          <w:szCs w:val="24"/>
        </w:rPr>
        <w:t xml:space="preserve"> à unanimidade</w:t>
      </w:r>
      <w:r w:rsidR="00D42F97" w:rsidRPr="00AD7CCA">
        <w:rPr>
          <w:rFonts w:ascii="Arial Narrow" w:hAnsi="Arial Narrow"/>
          <w:noProof/>
          <w:sz w:val="24"/>
          <w:szCs w:val="24"/>
        </w:rPr>
        <w:t>,</w:t>
      </w:r>
      <w:r w:rsidR="00D42F97" w:rsidRPr="00AD7CCA">
        <w:rPr>
          <w:rFonts w:ascii="Arial Narrow" w:hAnsi="Arial Narrow"/>
          <w:b/>
          <w:sz w:val="24"/>
          <w:szCs w:val="24"/>
        </w:rPr>
        <w:t xml:space="preserve"> </w:t>
      </w:r>
      <w:r w:rsidR="00D42F97" w:rsidRPr="00AD7CCA">
        <w:rPr>
          <w:rFonts w:ascii="Arial Narrow" w:hAnsi="Arial Narrow"/>
          <w:sz w:val="24"/>
          <w:szCs w:val="24"/>
        </w:rPr>
        <w:t>nos termos d</w:t>
      </w:r>
      <w:r w:rsidR="00D42F97" w:rsidRPr="00AD7CCA">
        <w:rPr>
          <w:rFonts w:ascii="Arial Narrow" w:hAnsi="Arial Narrow"/>
          <w:noProof/>
          <w:sz w:val="24"/>
          <w:szCs w:val="24"/>
        </w:rPr>
        <w:t>o voto</w:t>
      </w:r>
      <w:r w:rsidR="00D42F97" w:rsidRPr="00AD7CCA">
        <w:rPr>
          <w:rFonts w:ascii="Arial Narrow" w:hAnsi="Arial Narrow"/>
          <w:sz w:val="24"/>
          <w:szCs w:val="24"/>
        </w:rPr>
        <w:t xml:space="preserve"> </w:t>
      </w:r>
      <w:r w:rsidR="00D42F97" w:rsidRPr="00AD7CCA">
        <w:rPr>
          <w:rFonts w:ascii="Arial Narrow" w:hAnsi="Arial Narrow"/>
          <w:noProof/>
          <w:sz w:val="24"/>
          <w:szCs w:val="24"/>
        </w:rPr>
        <w:t>da</w:t>
      </w:r>
      <w:r w:rsidR="00D42F97" w:rsidRPr="00AD7CCA">
        <w:rPr>
          <w:rFonts w:ascii="Arial Narrow" w:hAnsi="Arial Narrow"/>
          <w:sz w:val="24"/>
          <w:szCs w:val="24"/>
        </w:rPr>
        <w:t xml:space="preserve"> Excelentíssima Senhora </w:t>
      </w:r>
      <w:r w:rsidR="00D42F97" w:rsidRPr="00AD7CCA">
        <w:rPr>
          <w:rFonts w:ascii="Arial Narrow" w:hAnsi="Arial Narrow"/>
          <w:noProof/>
          <w:sz w:val="24"/>
          <w:szCs w:val="24"/>
        </w:rPr>
        <w:t>Conselheira-Relatora,</w:t>
      </w:r>
      <w:r w:rsidR="00D42F97" w:rsidRPr="00AD7CCA">
        <w:rPr>
          <w:rFonts w:ascii="Arial Narrow" w:hAnsi="Arial Narrow"/>
          <w:b/>
          <w:noProof/>
          <w:sz w:val="24"/>
          <w:szCs w:val="24"/>
        </w:rPr>
        <w:t xml:space="preserve"> em consonância</w:t>
      </w:r>
      <w:r w:rsidR="00D42F97" w:rsidRPr="00AD7CCA">
        <w:rPr>
          <w:rFonts w:ascii="Arial Narrow" w:hAnsi="Arial Narrow"/>
          <w:noProof/>
          <w:sz w:val="24"/>
          <w:szCs w:val="24"/>
        </w:rPr>
        <w:t xml:space="preserve"> com o pronunciamento do Ministério Público junto a este Tribunal</w:t>
      </w:r>
      <w:r w:rsidR="00D42F97" w:rsidRPr="00AD7CCA">
        <w:rPr>
          <w:rFonts w:ascii="Arial Narrow" w:hAnsi="Arial Narrow"/>
          <w:sz w:val="24"/>
          <w:szCs w:val="24"/>
        </w:rPr>
        <w:t>, no sentido de:</w:t>
      </w:r>
      <w:r w:rsidR="00D175A8" w:rsidRPr="00AD7CCA">
        <w:rPr>
          <w:rFonts w:ascii="Arial Narrow" w:hAnsi="Arial Narrow"/>
          <w:sz w:val="24"/>
          <w:szCs w:val="24"/>
        </w:rPr>
        <w:t xml:space="preserve"> </w:t>
      </w:r>
      <w:r w:rsidR="00D42F97" w:rsidRPr="00AD7CCA">
        <w:rPr>
          <w:rFonts w:ascii="Arial Narrow" w:hAnsi="Arial Narrow" w:cs="Arial"/>
          <w:b/>
          <w:bCs/>
          <w:color w:val="000000"/>
          <w:sz w:val="24"/>
          <w:szCs w:val="24"/>
        </w:rPr>
        <w:t>9.1.</w:t>
      </w:r>
      <w:r w:rsidR="00D175A8"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Arquivar</w:t>
      </w:r>
      <w:r w:rsidR="00D42F97" w:rsidRPr="00AD7CCA">
        <w:rPr>
          <w:rFonts w:ascii="Arial Narrow" w:hAnsi="Arial Narrow" w:cs="Arial"/>
          <w:color w:val="000000"/>
          <w:sz w:val="24"/>
          <w:szCs w:val="24"/>
        </w:rPr>
        <w:t xml:space="preserve"> o presente processo por duplicidade.  </w:t>
      </w:r>
    </w:p>
    <w:p w14:paraId="445B25E1" w14:textId="77777777" w:rsidR="00BF3B1E"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CONS</w:t>
      </w:r>
      <w:r w:rsidR="00BF3B1E" w:rsidRPr="00AD7CCA">
        <w:rPr>
          <w:rFonts w:ascii="Arial Narrow" w:hAnsi="Arial Narrow" w:cs="Arial"/>
          <w:b/>
          <w:color w:val="000000"/>
          <w:sz w:val="24"/>
          <w:szCs w:val="24"/>
        </w:rPr>
        <w:t>ELHEIRO-RELATOR:</w:t>
      </w:r>
      <w:r w:rsidRPr="00AD7CCA">
        <w:rPr>
          <w:rFonts w:ascii="Arial Narrow" w:hAnsi="Arial Narrow" w:cs="Arial"/>
          <w:b/>
          <w:color w:val="000000"/>
          <w:sz w:val="24"/>
          <w:szCs w:val="24"/>
        </w:rPr>
        <w:t xml:space="preserve"> JOSUÉ CLÁUDIO DE SOUZA NETO</w:t>
      </w:r>
      <w:r w:rsidR="00BF3B1E" w:rsidRPr="00AD7CCA">
        <w:rPr>
          <w:rFonts w:ascii="Arial Narrow" w:hAnsi="Arial Narrow" w:cs="Arial"/>
          <w:b/>
          <w:color w:val="000000"/>
          <w:sz w:val="24"/>
          <w:szCs w:val="24"/>
        </w:rPr>
        <w:t>.</w:t>
      </w:r>
    </w:p>
    <w:p w14:paraId="6933DCD7" w14:textId="77777777" w:rsidR="00E81B28"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lastRenderedPageBreak/>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13</w:t>
      </w:r>
      <w:r w:rsidR="00AF17B6" w:rsidRPr="00AD7CCA">
        <w:rPr>
          <w:rFonts w:ascii="Arial Narrow" w:hAnsi="Arial Narrow" w:cs="Arial"/>
          <w:b/>
          <w:color w:val="000000"/>
          <w:sz w:val="24"/>
          <w:szCs w:val="24"/>
        </w:rPr>
        <w:t>.</w:t>
      </w:r>
      <w:r w:rsidRPr="00AD7CCA">
        <w:rPr>
          <w:rFonts w:ascii="Arial Narrow" w:hAnsi="Arial Narrow" w:cs="Arial"/>
          <w:b/>
          <w:color w:val="000000"/>
          <w:sz w:val="24"/>
          <w:szCs w:val="24"/>
        </w:rPr>
        <w:t>202/2020</w:t>
      </w:r>
      <w:r w:rsidR="00AF17B6"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Representação </w:t>
      </w:r>
      <w:r w:rsidR="00043C2E" w:rsidRPr="00AD7CCA">
        <w:rPr>
          <w:rFonts w:ascii="Arial Narrow" w:hAnsi="Arial Narrow" w:cs="Arial"/>
          <w:color w:val="000000"/>
          <w:sz w:val="24"/>
          <w:szCs w:val="24"/>
        </w:rPr>
        <w:t>i</w:t>
      </w:r>
      <w:r w:rsidRPr="00AD7CCA">
        <w:rPr>
          <w:rFonts w:ascii="Arial Narrow" w:hAnsi="Arial Narrow" w:cs="Arial"/>
          <w:color w:val="000000"/>
          <w:sz w:val="24"/>
          <w:szCs w:val="24"/>
        </w:rPr>
        <w:t>nterposta pel</w:t>
      </w:r>
      <w:r w:rsidR="00C203FE"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 Secret</w:t>
      </w:r>
      <w:r w:rsidR="00C203FE" w:rsidRPr="00AD7CCA">
        <w:rPr>
          <w:rFonts w:ascii="Arial Narrow" w:hAnsi="Arial Narrow" w:cs="Arial"/>
          <w:color w:val="000000"/>
          <w:sz w:val="24"/>
          <w:szCs w:val="24"/>
        </w:rPr>
        <w:t>a</w:t>
      </w:r>
      <w:r w:rsidRPr="00AD7CCA">
        <w:rPr>
          <w:rFonts w:ascii="Arial Narrow" w:hAnsi="Arial Narrow" w:cs="Arial"/>
          <w:color w:val="000000"/>
          <w:sz w:val="24"/>
          <w:szCs w:val="24"/>
        </w:rPr>
        <w:t>ri</w:t>
      </w:r>
      <w:r w:rsidR="00C203FE"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 Geral de Controle Externo</w:t>
      </w:r>
      <w:r w:rsidR="00C203FE" w:rsidRPr="00AD7CCA">
        <w:rPr>
          <w:rFonts w:ascii="Arial Narrow" w:hAnsi="Arial Narrow" w:cs="Arial"/>
          <w:color w:val="000000"/>
          <w:sz w:val="24"/>
          <w:szCs w:val="24"/>
        </w:rPr>
        <w:t xml:space="preserve"> - SECEX/TCE/AM</w:t>
      </w:r>
      <w:r w:rsidRPr="00AD7CCA">
        <w:rPr>
          <w:rFonts w:ascii="Arial Narrow" w:hAnsi="Arial Narrow" w:cs="Arial"/>
          <w:color w:val="000000"/>
          <w:sz w:val="24"/>
          <w:szCs w:val="24"/>
        </w:rPr>
        <w:t xml:space="preserve">, </w:t>
      </w:r>
      <w:r w:rsidR="00043C2E"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da Prefeitura Municipal de Barcelos, </w:t>
      </w:r>
      <w:r w:rsidR="00C203FE" w:rsidRPr="00AD7CCA">
        <w:rPr>
          <w:rFonts w:ascii="Arial Narrow" w:hAnsi="Arial Narrow" w:cs="Arial"/>
          <w:color w:val="000000"/>
          <w:sz w:val="24"/>
          <w:szCs w:val="24"/>
        </w:rPr>
        <w:t xml:space="preserve">de responsabilidade do Sr. Edson de Paula Rodrigues Mendes, </w:t>
      </w:r>
      <w:r w:rsidR="00E71EDD" w:rsidRPr="00AD7CCA">
        <w:rPr>
          <w:rFonts w:ascii="Arial Narrow" w:hAnsi="Arial Narrow" w:cs="Arial"/>
          <w:color w:val="000000"/>
          <w:sz w:val="24"/>
          <w:szCs w:val="24"/>
        </w:rPr>
        <w:t>em virtude de possível inobservância do art. 40, caput, da Constituição Federal e do art. 1º, II, da Lei nº 9717/1998</w:t>
      </w:r>
      <w:r w:rsidRPr="00AD7CCA">
        <w:rPr>
          <w:rFonts w:ascii="Arial Narrow" w:hAnsi="Arial Narrow" w:cs="Arial"/>
          <w:color w:val="000000"/>
          <w:sz w:val="24"/>
          <w:szCs w:val="24"/>
        </w:rPr>
        <w:t xml:space="preserve">. </w:t>
      </w:r>
      <w:r w:rsidR="00FF1D9D" w:rsidRPr="00AD7CCA">
        <w:rPr>
          <w:rFonts w:ascii="Arial Narrow" w:hAnsi="Arial Narrow"/>
          <w:b/>
          <w:sz w:val="24"/>
          <w:szCs w:val="24"/>
        </w:rPr>
        <w:t>Advogados:</w:t>
      </w:r>
      <w:r w:rsidR="00FF1D9D" w:rsidRPr="00AD7CCA">
        <w:rPr>
          <w:rFonts w:ascii="Arial Narrow" w:hAnsi="Arial Narrow"/>
          <w:sz w:val="24"/>
          <w:szCs w:val="24"/>
        </w:rPr>
        <w:t xml:space="preserve"> </w:t>
      </w:r>
      <w:r w:rsidR="00FF1D9D" w:rsidRPr="00AD7CCA">
        <w:rPr>
          <w:rFonts w:ascii="Arial Narrow" w:hAnsi="Arial Narrow"/>
          <w:noProof/>
          <w:sz w:val="24"/>
          <w:szCs w:val="24"/>
        </w:rPr>
        <w:t>Fábio Nunes Bandeira de Melo - OAB/AM nº 4331, Bruno Vieira da Rocha Barbirato - OAB/AM nº 6975, Igor Arnaud Ferreira - OAB/AM nº 10428, Laiz Araújo Russo de Melo e Silva - OAB/AM nº 6897 e Larissa Oliveira de Sousa - OAB/AM nº 14193</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1190E572" w14:textId="6BD5192E" w:rsidR="00D42F97"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FF1D9D"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1879/2022:</w:t>
      </w:r>
      <w:r w:rsidR="00FF1D9D" w:rsidRPr="00AD7CCA">
        <w:rPr>
          <w:rFonts w:ascii="Arial Narrow" w:hAnsi="Arial Narrow" w:cs="Arial"/>
          <w:color w:val="000000"/>
          <w:sz w:val="24"/>
          <w:szCs w:val="24"/>
        </w:rPr>
        <w:t xml:space="preserve"> </w:t>
      </w:r>
      <w:r w:rsidR="00D42F97" w:rsidRPr="00AD7CCA">
        <w:rPr>
          <w:rFonts w:ascii="Arial Narrow" w:hAnsi="Arial Narrow"/>
          <w:sz w:val="24"/>
          <w:szCs w:val="24"/>
        </w:rPr>
        <w:t xml:space="preserve">Vistos, relatados e discutidos estes autos acima identificados, </w:t>
      </w:r>
      <w:r w:rsidR="00D42F97" w:rsidRPr="00AD7CCA">
        <w:rPr>
          <w:rFonts w:ascii="Arial Narrow" w:hAnsi="Arial Narrow"/>
          <w:b/>
          <w:sz w:val="24"/>
          <w:szCs w:val="24"/>
        </w:rPr>
        <w:t xml:space="preserve">ACORDAM </w:t>
      </w:r>
      <w:r w:rsidR="00D42F97" w:rsidRPr="00AD7CCA">
        <w:rPr>
          <w:rFonts w:ascii="Arial Narrow" w:hAnsi="Arial Narrow"/>
          <w:sz w:val="24"/>
          <w:szCs w:val="24"/>
        </w:rPr>
        <w:t xml:space="preserve">Excelentíssimos Senhores Conselheiros do Tribunal de Contas do Estado do Amazonas, reunidos em Sessão </w:t>
      </w:r>
      <w:r w:rsidR="00D42F97" w:rsidRPr="00AD7CCA">
        <w:rPr>
          <w:rFonts w:ascii="Arial Narrow" w:hAnsi="Arial Narrow"/>
          <w:noProof/>
          <w:sz w:val="24"/>
          <w:szCs w:val="24"/>
        </w:rPr>
        <w:t>do</w:t>
      </w:r>
      <w:r w:rsidR="00D42F97" w:rsidRPr="00AD7CCA">
        <w:rPr>
          <w:rFonts w:ascii="Arial Narrow" w:hAnsi="Arial Narrow"/>
          <w:sz w:val="24"/>
          <w:szCs w:val="24"/>
        </w:rPr>
        <w:t xml:space="preserve"> </w:t>
      </w:r>
      <w:r w:rsidR="00D42F97" w:rsidRPr="00AD7CCA">
        <w:rPr>
          <w:rFonts w:ascii="Arial Narrow" w:hAnsi="Arial Narrow"/>
          <w:b/>
          <w:noProof/>
          <w:sz w:val="24"/>
          <w:szCs w:val="24"/>
        </w:rPr>
        <w:t>Tribunal Pleno</w:t>
      </w:r>
      <w:r w:rsidR="00D42F97" w:rsidRPr="00AD7CCA">
        <w:rPr>
          <w:rFonts w:ascii="Arial Narrow" w:hAnsi="Arial Narrow"/>
          <w:sz w:val="24"/>
          <w:szCs w:val="24"/>
        </w:rPr>
        <w:t>, no exercício da competência atribuída</w:t>
      </w:r>
      <w:r w:rsidR="00D42F97" w:rsidRPr="00AD7CCA">
        <w:rPr>
          <w:rFonts w:ascii="Arial Narrow" w:hAnsi="Arial Narrow"/>
          <w:noProof/>
          <w:sz w:val="24"/>
          <w:szCs w:val="24"/>
        </w:rPr>
        <w:t xml:space="preserve"> pelo art. 11, inciso IV, alínea “i”, da Resolução nº 04/2002-TCE/AM</w:t>
      </w:r>
      <w:r w:rsidR="00D42F97" w:rsidRPr="00AD7CCA">
        <w:rPr>
          <w:rFonts w:ascii="Arial Narrow" w:hAnsi="Arial Narrow"/>
          <w:sz w:val="24"/>
          <w:szCs w:val="24"/>
        </w:rPr>
        <w:t>,</w:t>
      </w:r>
      <w:r w:rsidR="00D42F97" w:rsidRPr="00AD7CCA">
        <w:rPr>
          <w:rFonts w:ascii="Arial Narrow" w:hAnsi="Arial Narrow"/>
          <w:b/>
          <w:noProof/>
          <w:sz w:val="24"/>
          <w:szCs w:val="24"/>
        </w:rPr>
        <w:t xml:space="preserve"> à unanimidade</w:t>
      </w:r>
      <w:r w:rsidR="00D42F97" w:rsidRPr="00AD7CCA">
        <w:rPr>
          <w:rFonts w:ascii="Arial Narrow" w:hAnsi="Arial Narrow"/>
          <w:noProof/>
          <w:sz w:val="24"/>
          <w:szCs w:val="24"/>
        </w:rPr>
        <w:t>,</w:t>
      </w:r>
      <w:r w:rsidR="00D42F97" w:rsidRPr="00AD7CCA">
        <w:rPr>
          <w:rFonts w:ascii="Arial Narrow" w:hAnsi="Arial Narrow"/>
          <w:sz w:val="24"/>
          <w:szCs w:val="24"/>
        </w:rPr>
        <w:t xml:space="preserve"> nos termos d</w:t>
      </w:r>
      <w:r w:rsidR="00D42F97" w:rsidRPr="00AD7CCA">
        <w:rPr>
          <w:rFonts w:ascii="Arial Narrow" w:hAnsi="Arial Narrow"/>
          <w:noProof/>
          <w:sz w:val="24"/>
          <w:szCs w:val="24"/>
        </w:rPr>
        <w:t>o voto</w:t>
      </w:r>
      <w:r w:rsidR="00D42F97" w:rsidRPr="00AD7CCA">
        <w:rPr>
          <w:rFonts w:ascii="Arial Narrow" w:hAnsi="Arial Narrow"/>
          <w:sz w:val="24"/>
          <w:szCs w:val="24"/>
        </w:rPr>
        <w:t xml:space="preserve"> </w:t>
      </w:r>
      <w:r w:rsidR="00D42F97" w:rsidRPr="00AD7CCA">
        <w:rPr>
          <w:rFonts w:ascii="Arial Narrow" w:hAnsi="Arial Narrow"/>
          <w:noProof/>
          <w:sz w:val="24"/>
          <w:szCs w:val="24"/>
        </w:rPr>
        <w:t>do</w:t>
      </w:r>
      <w:r w:rsidR="00D42F97" w:rsidRPr="00AD7CCA">
        <w:rPr>
          <w:rFonts w:ascii="Arial Narrow" w:hAnsi="Arial Narrow"/>
          <w:sz w:val="24"/>
          <w:szCs w:val="24"/>
        </w:rPr>
        <w:t xml:space="preserve"> Excelentíssimo Senhor </w:t>
      </w:r>
      <w:r w:rsidR="00D42F97" w:rsidRPr="00AD7CCA">
        <w:rPr>
          <w:rFonts w:ascii="Arial Narrow" w:hAnsi="Arial Narrow"/>
          <w:noProof/>
          <w:sz w:val="24"/>
          <w:szCs w:val="24"/>
        </w:rPr>
        <w:t xml:space="preserve">Conselheiro-Relator, </w:t>
      </w:r>
      <w:r w:rsidR="00D42F97" w:rsidRPr="00AD7CCA">
        <w:rPr>
          <w:rFonts w:ascii="Arial Narrow" w:hAnsi="Arial Narrow"/>
          <w:b/>
          <w:noProof/>
          <w:sz w:val="24"/>
          <w:szCs w:val="24"/>
        </w:rPr>
        <w:t>em consonância</w:t>
      </w:r>
      <w:r w:rsidR="00D42F97" w:rsidRPr="00AD7CCA">
        <w:rPr>
          <w:rFonts w:ascii="Arial Narrow" w:hAnsi="Arial Narrow"/>
          <w:noProof/>
          <w:sz w:val="24"/>
          <w:szCs w:val="24"/>
        </w:rPr>
        <w:t xml:space="preserve"> com o pronunciamento do Ministério Público junto a este Tribunal</w:t>
      </w:r>
      <w:r w:rsidR="00D42F97" w:rsidRPr="00AD7CCA">
        <w:rPr>
          <w:rFonts w:ascii="Arial Narrow" w:hAnsi="Arial Narrow"/>
          <w:sz w:val="24"/>
          <w:szCs w:val="24"/>
        </w:rPr>
        <w:t>, no sentido de:</w:t>
      </w:r>
      <w:r w:rsidR="00C203FE" w:rsidRPr="00AD7CCA">
        <w:rPr>
          <w:rFonts w:ascii="Arial Narrow" w:hAnsi="Arial Narrow" w:cs="Arial"/>
          <w:color w:val="000000"/>
          <w:sz w:val="24"/>
          <w:szCs w:val="24"/>
        </w:rPr>
        <w:t xml:space="preserve"> </w:t>
      </w:r>
      <w:r w:rsidR="00D42F97" w:rsidRPr="00AD7CCA">
        <w:rPr>
          <w:rFonts w:ascii="Arial Narrow" w:hAnsi="Arial Narrow" w:cs="Arial"/>
          <w:b/>
          <w:bCs/>
          <w:color w:val="000000"/>
          <w:sz w:val="24"/>
          <w:szCs w:val="24"/>
        </w:rPr>
        <w:t>9.1.</w:t>
      </w:r>
      <w:r w:rsidR="00FF1D9D"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Conhecer</w:t>
      </w:r>
      <w:r w:rsidR="00D42F97" w:rsidRPr="00AD7CCA">
        <w:rPr>
          <w:rFonts w:ascii="Arial Narrow" w:hAnsi="Arial Narrow" w:cs="Arial"/>
          <w:color w:val="000000"/>
          <w:sz w:val="24"/>
          <w:szCs w:val="24"/>
        </w:rPr>
        <w:t xml:space="preserve"> da Representação interposta pela SECEX/TCE/AM e admitida pela Presidência desta Corte de Contas, por intermédio do Despacho de fls. 34/36;</w:t>
      </w:r>
      <w:r w:rsidR="00C203FE" w:rsidRPr="00AD7CCA">
        <w:rPr>
          <w:rFonts w:ascii="Arial Narrow" w:hAnsi="Arial Narrow" w:cs="Arial"/>
          <w:color w:val="000000"/>
          <w:sz w:val="24"/>
          <w:szCs w:val="24"/>
        </w:rPr>
        <w:t xml:space="preserve"> </w:t>
      </w:r>
      <w:r w:rsidR="00D42F97" w:rsidRPr="00AD7CCA">
        <w:rPr>
          <w:rFonts w:ascii="Arial Narrow" w:hAnsi="Arial Narrow" w:cs="Arial"/>
          <w:b/>
          <w:bCs/>
          <w:color w:val="000000"/>
          <w:sz w:val="24"/>
          <w:szCs w:val="24"/>
        </w:rPr>
        <w:t>9.2.</w:t>
      </w:r>
      <w:r w:rsidR="00FF1D9D"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Julgar Procedente</w:t>
      </w:r>
      <w:r w:rsidR="00D42F97" w:rsidRPr="00AD7CCA">
        <w:rPr>
          <w:rFonts w:ascii="Arial Narrow" w:hAnsi="Arial Narrow" w:cs="Arial"/>
          <w:color w:val="000000"/>
          <w:sz w:val="24"/>
          <w:szCs w:val="24"/>
        </w:rPr>
        <w:t xml:space="preserve"> a Representação proposta em face da Prefeitura Municipal de Barcelos, de responsabilidade do Sr. Edson de Paula Rodrigues Mendes, uma vez que ficou comprovado o descumprimento do art. 40, caput, da Constituição Federal de 1988 c/c do art. 1º, inciso II, da Lei nº 9.717/1998;</w:t>
      </w:r>
      <w:r w:rsidR="00C203FE" w:rsidRPr="00AD7CCA">
        <w:rPr>
          <w:rFonts w:ascii="Arial Narrow" w:hAnsi="Arial Narrow" w:cs="Arial"/>
          <w:color w:val="000000"/>
          <w:sz w:val="24"/>
          <w:szCs w:val="24"/>
        </w:rPr>
        <w:t xml:space="preserve"> </w:t>
      </w:r>
      <w:r w:rsidR="00D42F97" w:rsidRPr="00AD7CCA">
        <w:rPr>
          <w:rFonts w:ascii="Arial Narrow" w:hAnsi="Arial Narrow" w:cs="Arial"/>
          <w:b/>
          <w:bCs/>
          <w:color w:val="000000"/>
          <w:sz w:val="24"/>
          <w:szCs w:val="24"/>
        </w:rPr>
        <w:t>9.3.</w:t>
      </w:r>
      <w:r w:rsidR="00FF1D9D"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Considerar em Alcance</w:t>
      </w:r>
      <w:r w:rsidR="00D42F97" w:rsidRPr="00AD7CCA">
        <w:rPr>
          <w:rFonts w:ascii="Arial Narrow" w:hAnsi="Arial Narrow" w:cs="Arial"/>
          <w:color w:val="000000"/>
          <w:sz w:val="24"/>
          <w:szCs w:val="24"/>
        </w:rPr>
        <w:t xml:space="preserve"> o </w:t>
      </w:r>
      <w:r w:rsidR="00D42F97" w:rsidRPr="00AD7CCA">
        <w:rPr>
          <w:rFonts w:ascii="Arial Narrow" w:hAnsi="Arial Narrow" w:cs="Arial"/>
          <w:b/>
          <w:bCs/>
          <w:color w:val="000000"/>
          <w:sz w:val="24"/>
          <w:szCs w:val="24"/>
        </w:rPr>
        <w:t>Sr. Edson de Paula Rodrigues Mendes</w:t>
      </w:r>
      <w:r w:rsidR="00D42F97" w:rsidRPr="00AD7CCA">
        <w:rPr>
          <w:rFonts w:ascii="Arial Narrow" w:hAnsi="Arial Narrow" w:cs="Arial"/>
          <w:color w:val="000000"/>
          <w:sz w:val="24"/>
          <w:szCs w:val="24"/>
        </w:rPr>
        <w:t xml:space="preserve">, Prefeito Municipal de Barcelos, no valor de </w:t>
      </w:r>
      <w:r w:rsidR="00D42F97" w:rsidRPr="00AD7CCA">
        <w:rPr>
          <w:rFonts w:ascii="Arial Narrow" w:hAnsi="Arial Narrow" w:cs="Arial"/>
          <w:b/>
          <w:bCs/>
          <w:color w:val="000000"/>
          <w:sz w:val="24"/>
          <w:szCs w:val="24"/>
        </w:rPr>
        <w:t>R$ 973.611,87</w:t>
      </w:r>
      <w:r w:rsidR="00D42F97" w:rsidRPr="00AD7CCA">
        <w:rPr>
          <w:rFonts w:ascii="Arial Narrow" w:hAnsi="Arial Narrow" w:cs="Arial"/>
          <w:color w:val="000000"/>
          <w:sz w:val="24"/>
          <w:szCs w:val="24"/>
        </w:rPr>
        <w:t xml:space="preserve"> (novecentos e setenta e três mil, seiscentos e onze reais e oitenta e sete centavos), referente à ausência de repasse das contribuições previdenciárias das competências de janeiro a dezembro do exercício de 2017, e fixar </w:t>
      </w:r>
      <w:r w:rsidR="00D42F97" w:rsidRPr="00AD7CCA">
        <w:rPr>
          <w:rFonts w:ascii="Arial Narrow" w:hAnsi="Arial Narrow" w:cs="Arial"/>
          <w:b/>
          <w:bCs/>
          <w:color w:val="000000"/>
          <w:sz w:val="24"/>
          <w:szCs w:val="24"/>
        </w:rPr>
        <w:t>prazo de 30 (trinta) dias</w:t>
      </w:r>
      <w:r w:rsidR="00D42F97" w:rsidRPr="00AD7CCA">
        <w:rPr>
          <w:rFonts w:ascii="Arial Narrow" w:hAnsi="Arial Narrow" w:cs="Arial"/>
          <w:color w:val="000000"/>
          <w:sz w:val="24"/>
          <w:szCs w:val="24"/>
        </w:rPr>
        <w:t xml:space="preserve"> para que o responsável recolha o valor do ALCANCE/GLOSA, na esfera Municipal para o órgão Fundo de Aposentadoria e Pensão dos Servidores Municipais de Barcelos – FAPEN;</w:t>
      </w:r>
      <w:r w:rsidR="00C203FE" w:rsidRPr="00AD7CCA">
        <w:rPr>
          <w:rFonts w:ascii="Arial Narrow" w:hAnsi="Arial Narrow" w:cs="Arial"/>
          <w:color w:val="000000"/>
          <w:sz w:val="24"/>
          <w:szCs w:val="24"/>
        </w:rPr>
        <w:t xml:space="preserve"> </w:t>
      </w:r>
      <w:r w:rsidR="00D42F97" w:rsidRPr="00AD7CCA">
        <w:rPr>
          <w:rFonts w:ascii="Arial Narrow" w:hAnsi="Arial Narrow" w:cs="Arial"/>
          <w:b/>
          <w:bCs/>
          <w:color w:val="000000"/>
          <w:sz w:val="24"/>
          <w:szCs w:val="24"/>
        </w:rPr>
        <w:t>9.4.</w:t>
      </w:r>
      <w:r w:rsidR="00FF1D9D"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Aplicar Multa</w:t>
      </w:r>
      <w:r w:rsidR="00D42F97" w:rsidRPr="00AD7CCA">
        <w:rPr>
          <w:rFonts w:ascii="Arial Narrow" w:hAnsi="Arial Narrow" w:cs="Arial"/>
          <w:color w:val="000000"/>
          <w:sz w:val="24"/>
          <w:szCs w:val="24"/>
        </w:rPr>
        <w:t xml:space="preserve"> ao </w:t>
      </w:r>
      <w:r w:rsidR="00D42F97" w:rsidRPr="00AD7CCA">
        <w:rPr>
          <w:rFonts w:ascii="Arial Narrow" w:hAnsi="Arial Narrow" w:cs="Arial"/>
          <w:b/>
          <w:bCs/>
          <w:color w:val="000000"/>
          <w:sz w:val="24"/>
          <w:szCs w:val="24"/>
        </w:rPr>
        <w:t>Sr. Edson de Paula Rodrigues Mendes</w:t>
      </w:r>
      <w:r w:rsidR="00D42F97" w:rsidRPr="00AD7CCA">
        <w:rPr>
          <w:rFonts w:ascii="Arial Narrow" w:hAnsi="Arial Narrow" w:cs="Arial"/>
          <w:color w:val="000000"/>
          <w:sz w:val="24"/>
          <w:szCs w:val="24"/>
        </w:rPr>
        <w:t xml:space="preserve">, Prefeito Municipal de Barcelos, no valor de </w:t>
      </w:r>
      <w:r w:rsidR="00D42F97" w:rsidRPr="00AD7CCA">
        <w:rPr>
          <w:rFonts w:ascii="Arial Narrow" w:hAnsi="Arial Narrow" w:cs="Arial"/>
          <w:b/>
          <w:bCs/>
          <w:color w:val="000000"/>
          <w:sz w:val="24"/>
          <w:szCs w:val="24"/>
        </w:rPr>
        <w:t>R$ 68.271,96</w:t>
      </w:r>
      <w:r w:rsidR="00D42F97" w:rsidRPr="00AD7CCA">
        <w:rPr>
          <w:rFonts w:ascii="Arial Narrow" w:hAnsi="Arial Narrow" w:cs="Arial"/>
          <w:color w:val="000000"/>
          <w:sz w:val="24"/>
          <w:szCs w:val="24"/>
        </w:rPr>
        <w:t xml:space="preserve"> (sessenta e oito mil, duzentos e setenta e um reais e noventa e seis centavos),  pelo descumprimento do art. 40, caput, da Constituição Federal de 1988, além do art. 1º, inciso II, da Lei nº 9.717/1998, nos termos do art. 54, inciso VI da Lei Estadual nº 2423/1996 c/c art. 308, inciso VI da Resolução nº 04/2002-TCE/AM, e fixar </w:t>
      </w:r>
      <w:r w:rsidR="00D42F97" w:rsidRPr="00AD7CCA">
        <w:rPr>
          <w:rFonts w:ascii="Arial Narrow" w:hAnsi="Arial Narrow" w:cs="Arial"/>
          <w:b/>
          <w:bCs/>
          <w:color w:val="000000"/>
          <w:sz w:val="24"/>
          <w:szCs w:val="24"/>
        </w:rPr>
        <w:t>prazo de 30 (trinta) dias</w:t>
      </w:r>
      <w:r w:rsidR="00D42F97" w:rsidRPr="00AD7CCA">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2B6FA0" w:rsidRPr="00AD7CCA">
        <w:rPr>
          <w:rFonts w:ascii="Arial Narrow" w:hAnsi="Arial Narrow" w:cs="Arial"/>
          <w:color w:val="000000"/>
          <w:sz w:val="24"/>
          <w:szCs w:val="24"/>
        </w:rPr>
        <w:t xml:space="preserve"> </w:t>
      </w:r>
      <w:r w:rsidR="00D42F97" w:rsidRPr="00AD7CCA">
        <w:rPr>
          <w:rFonts w:ascii="Arial Narrow" w:hAnsi="Arial Narrow" w:cs="Arial"/>
          <w:b/>
          <w:bCs/>
          <w:color w:val="000000"/>
          <w:sz w:val="24"/>
          <w:szCs w:val="24"/>
        </w:rPr>
        <w:t>9.5.</w:t>
      </w:r>
      <w:r w:rsidR="00FF1D9D"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Determinar</w:t>
      </w:r>
      <w:r w:rsidR="00D42F97" w:rsidRPr="00AD7CCA">
        <w:rPr>
          <w:rFonts w:ascii="Arial Narrow" w:hAnsi="Arial Narrow" w:cs="Arial"/>
          <w:color w:val="000000"/>
          <w:sz w:val="24"/>
          <w:szCs w:val="24"/>
        </w:rPr>
        <w:t xml:space="preserve"> a remessa de cópia dos autos ao Ministério do Trabalho e Previdência para ciência e providências;</w:t>
      </w:r>
      <w:r w:rsidR="002B6FA0" w:rsidRPr="00AD7CCA">
        <w:rPr>
          <w:rFonts w:ascii="Arial Narrow" w:hAnsi="Arial Narrow" w:cs="Arial"/>
          <w:color w:val="000000"/>
          <w:sz w:val="24"/>
          <w:szCs w:val="24"/>
        </w:rPr>
        <w:t xml:space="preserve"> </w:t>
      </w:r>
      <w:r w:rsidR="00D42F97" w:rsidRPr="00AD7CCA">
        <w:rPr>
          <w:rFonts w:ascii="Arial Narrow" w:hAnsi="Arial Narrow" w:cs="Arial"/>
          <w:b/>
          <w:bCs/>
          <w:color w:val="000000"/>
          <w:sz w:val="24"/>
          <w:szCs w:val="24"/>
        </w:rPr>
        <w:t>9.6.</w:t>
      </w:r>
      <w:r w:rsidR="00FF1D9D"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Determinar</w:t>
      </w:r>
      <w:r w:rsidR="00D42F97" w:rsidRPr="00AD7CCA">
        <w:rPr>
          <w:rFonts w:ascii="Arial Narrow" w:hAnsi="Arial Narrow" w:cs="Arial"/>
          <w:color w:val="000000"/>
          <w:sz w:val="24"/>
          <w:szCs w:val="24"/>
        </w:rPr>
        <w:t xml:space="preserve"> remessa de cópia dos autos ao Ministério Público Federal para ciência e providências;</w:t>
      </w:r>
      <w:r w:rsidR="002B6FA0" w:rsidRPr="00AD7CCA">
        <w:rPr>
          <w:rFonts w:ascii="Arial Narrow" w:hAnsi="Arial Narrow" w:cs="Arial"/>
          <w:color w:val="000000"/>
          <w:sz w:val="24"/>
          <w:szCs w:val="24"/>
        </w:rPr>
        <w:t xml:space="preserve"> </w:t>
      </w:r>
      <w:r w:rsidR="00D42F97" w:rsidRPr="00AD7CCA">
        <w:rPr>
          <w:rFonts w:ascii="Arial Narrow" w:hAnsi="Arial Narrow" w:cs="Arial"/>
          <w:b/>
          <w:bCs/>
          <w:color w:val="000000"/>
          <w:sz w:val="24"/>
          <w:szCs w:val="24"/>
        </w:rPr>
        <w:t>9.7.</w:t>
      </w:r>
      <w:r w:rsidR="00FF1D9D"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Dar ciência</w:t>
      </w:r>
      <w:r w:rsidR="00D42F97" w:rsidRPr="00AD7CCA">
        <w:rPr>
          <w:rFonts w:ascii="Arial Narrow" w:hAnsi="Arial Narrow" w:cs="Arial"/>
          <w:color w:val="000000"/>
          <w:sz w:val="24"/>
          <w:szCs w:val="24"/>
        </w:rPr>
        <w:t xml:space="preserve"> da Decisão ao Sr. Edson de Paula Rodrigues Mendes, seus patronos e demais interessados;</w:t>
      </w:r>
      <w:r w:rsidR="002B6FA0" w:rsidRPr="00AD7CCA">
        <w:rPr>
          <w:rFonts w:ascii="Arial Narrow" w:hAnsi="Arial Narrow" w:cs="Arial"/>
          <w:color w:val="000000"/>
          <w:sz w:val="24"/>
          <w:szCs w:val="24"/>
        </w:rPr>
        <w:t xml:space="preserve"> </w:t>
      </w:r>
      <w:r w:rsidR="00D42F97" w:rsidRPr="00AD7CCA">
        <w:rPr>
          <w:rFonts w:ascii="Arial Narrow" w:hAnsi="Arial Narrow" w:cs="Arial"/>
          <w:b/>
          <w:bCs/>
          <w:color w:val="000000"/>
          <w:sz w:val="24"/>
          <w:szCs w:val="24"/>
        </w:rPr>
        <w:t>9.8.</w:t>
      </w:r>
      <w:r w:rsidR="00FF1D9D" w:rsidRPr="00AD7CCA">
        <w:rPr>
          <w:rFonts w:ascii="Arial Narrow" w:hAnsi="Arial Narrow" w:cs="Arial"/>
          <w:b/>
          <w:bCs/>
          <w:color w:val="000000"/>
          <w:sz w:val="24"/>
          <w:szCs w:val="24"/>
        </w:rPr>
        <w:t xml:space="preserve"> </w:t>
      </w:r>
      <w:r w:rsidR="00D42F97" w:rsidRPr="00AD7CCA">
        <w:rPr>
          <w:rFonts w:ascii="Arial Narrow" w:hAnsi="Arial Narrow" w:cs="Arial"/>
          <w:b/>
          <w:bCs/>
          <w:color w:val="000000"/>
          <w:sz w:val="24"/>
          <w:szCs w:val="24"/>
        </w:rPr>
        <w:t>Arquivar</w:t>
      </w:r>
      <w:r w:rsidR="00D42F97" w:rsidRPr="00AD7CCA">
        <w:rPr>
          <w:rFonts w:ascii="Arial Narrow" w:hAnsi="Arial Narrow" w:cs="Arial"/>
          <w:color w:val="000000"/>
          <w:sz w:val="24"/>
          <w:szCs w:val="24"/>
        </w:rPr>
        <w:t xml:space="preserve"> os autos, após cumpridos os itens acima, nos termos do Regimento Interno desta Corte de Contas. </w:t>
      </w:r>
    </w:p>
    <w:p w14:paraId="10B492E5" w14:textId="77777777" w:rsidR="00FB7EF0"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11</w:t>
      </w:r>
      <w:r w:rsidR="005E50AA" w:rsidRPr="00AD7CCA">
        <w:rPr>
          <w:rFonts w:ascii="Arial Narrow" w:hAnsi="Arial Narrow" w:cs="Arial"/>
          <w:b/>
          <w:color w:val="000000"/>
          <w:sz w:val="24"/>
          <w:szCs w:val="24"/>
        </w:rPr>
        <w:t>.</w:t>
      </w:r>
      <w:r w:rsidRPr="00AD7CCA">
        <w:rPr>
          <w:rFonts w:ascii="Arial Narrow" w:hAnsi="Arial Narrow" w:cs="Arial"/>
          <w:b/>
          <w:color w:val="000000"/>
          <w:sz w:val="24"/>
          <w:szCs w:val="24"/>
        </w:rPr>
        <w:t>771/2021</w:t>
      </w:r>
      <w:r w:rsidR="005E50AA"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w:t>
      </w:r>
      <w:r w:rsidR="005E50AA" w:rsidRPr="00AD7CCA">
        <w:rPr>
          <w:rFonts w:ascii="Arial Narrow" w:hAnsi="Arial Narrow" w:cs="Arial"/>
          <w:color w:val="000000"/>
          <w:sz w:val="24"/>
          <w:szCs w:val="24"/>
        </w:rPr>
        <w:t xml:space="preserve">da </w:t>
      </w:r>
      <w:r w:rsidR="003D26DC" w:rsidRPr="00AD7CCA">
        <w:rPr>
          <w:rFonts w:ascii="Arial Narrow" w:hAnsi="Arial Narrow" w:cs="Arial"/>
          <w:color w:val="000000"/>
          <w:sz w:val="24"/>
          <w:szCs w:val="24"/>
        </w:rPr>
        <w:t>Secretaria de Estado de Relações Federativas e Internacionais - SERFI</w:t>
      </w:r>
      <w:r w:rsidR="005E50AA"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de </w:t>
      </w:r>
      <w:r w:rsidR="005E50AA" w:rsidRPr="00AD7CCA">
        <w:rPr>
          <w:rFonts w:ascii="Arial Narrow" w:hAnsi="Arial Narrow" w:cs="Arial"/>
          <w:color w:val="000000"/>
          <w:sz w:val="24"/>
          <w:szCs w:val="24"/>
        </w:rPr>
        <w:t>r</w:t>
      </w:r>
      <w:r w:rsidRPr="00AD7CCA">
        <w:rPr>
          <w:rFonts w:ascii="Arial Narrow" w:hAnsi="Arial Narrow" w:cs="Arial"/>
          <w:color w:val="000000"/>
          <w:sz w:val="24"/>
          <w:szCs w:val="24"/>
        </w:rPr>
        <w:t xml:space="preserve">esponsabilidade do Sr. Adriano Mendonca Ponte, </w:t>
      </w:r>
      <w:r w:rsidR="005E50AA" w:rsidRPr="00AD7CCA">
        <w:rPr>
          <w:rFonts w:ascii="Arial Narrow" w:hAnsi="Arial Narrow" w:cs="Arial"/>
          <w:color w:val="000000"/>
          <w:sz w:val="24"/>
          <w:szCs w:val="24"/>
        </w:rPr>
        <w:t>referente ao</w:t>
      </w:r>
      <w:r w:rsidRPr="00AD7CCA">
        <w:rPr>
          <w:rFonts w:ascii="Arial Narrow" w:hAnsi="Arial Narrow" w:cs="Arial"/>
          <w:color w:val="000000"/>
          <w:sz w:val="24"/>
          <w:szCs w:val="24"/>
        </w:rPr>
        <w:t xml:space="preserve"> </w:t>
      </w:r>
      <w:r w:rsidR="005E50AA" w:rsidRPr="00AD7CCA">
        <w:rPr>
          <w:rFonts w:ascii="Arial Narrow" w:hAnsi="Arial Narrow" w:cs="Arial"/>
          <w:color w:val="000000"/>
          <w:sz w:val="24"/>
          <w:szCs w:val="24"/>
        </w:rPr>
        <w:t>e</w:t>
      </w:r>
      <w:r w:rsidRPr="00AD7CCA">
        <w:rPr>
          <w:rFonts w:ascii="Arial Narrow" w:hAnsi="Arial Narrow" w:cs="Arial"/>
          <w:color w:val="000000"/>
          <w:sz w:val="24"/>
          <w:szCs w:val="24"/>
        </w:rPr>
        <w:t>xercício de 2020.</w:t>
      </w:r>
      <w:r w:rsidRPr="00AD7CCA">
        <w:rPr>
          <w:rFonts w:ascii="Arial Narrow" w:hAnsi="Arial Narrow" w:cs="Arial"/>
          <w:b/>
          <w:color w:val="000000"/>
          <w:sz w:val="24"/>
          <w:szCs w:val="24"/>
        </w:rPr>
        <w:t xml:space="preserve"> </w:t>
      </w:r>
    </w:p>
    <w:p w14:paraId="6629C92E" w14:textId="10DD312F" w:rsidR="00460BC7"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420861"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1880/2022:</w:t>
      </w:r>
      <w:r w:rsidR="00420861" w:rsidRPr="00AD7CCA">
        <w:rPr>
          <w:rFonts w:ascii="Arial Narrow" w:hAnsi="Arial Narrow" w:cs="Arial"/>
          <w:color w:val="000000"/>
          <w:sz w:val="24"/>
          <w:szCs w:val="24"/>
        </w:rPr>
        <w:t xml:space="preserve"> </w:t>
      </w:r>
      <w:r w:rsidR="00460BC7" w:rsidRPr="00AD7CCA">
        <w:rPr>
          <w:rFonts w:ascii="Arial Narrow" w:hAnsi="Arial Narrow"/>
          <w:sz w:val="24"/>
          <w:szCs w:val="24"/>
        </w:rPr>
        <w:t xml:space="preserve">Vistos, relatados e discutidos estes autos acima identificados, </w:t>
      </w:r>
      <w:r w:rsidR="00460BC7" w:rsidRPr="00AD7CCA">
        <w:rPr>
          <w:rFonts w:ascii="Arial Narrow" w:hAnsi="Arial Narrow"/>
          <w:b/>
          <w:sz w:val="24"/>
          <w:szCs w:val="24"/>
        </w:rPr>
        <w:t xml:space="preserve">ACORDAM </w:t>
      </w:r>
      <w:r w:rsidR="00460BC7" w:rsidRPr="00AD7CCA">
        <w:rPr>
          <w:rFonts w:ascii="Arial Narrow" w:hAnsi="Arial Narrow"/>
          <w:sz w:val="24"/>
          <w:szCs w:val="24"/>
        </w:rPr>
        <w:t xml:space="preserve">os Excelentíssimos Senhores Conselheiros do Tribunal de Contas do Estado do Amazonas, reunidos em Sessão </w:t>
      </w:r>
      <w:r w:rsidR="00460BC7" w:rsidRPr="00AD7CCA">
        <w:rPr>
          <w:rFonts w:ascii="Arial Narrow" w:hAnsi="Arial Narrow"/>
          <w:noProof/>
          <w:sz w:val="24"/>
          <w:szCs w:val="24"/>
        </w:rPr>
        <w:t>do</w:t>
      </w:r>
      <w:r w:rsidR="00460BC7" w:rsidRPr="00AD7CCA">
        <w:rPr>
          <w:rFonts w:ascii="Arial Narrow" w:hAnsi="Arial Narrow"/>
          <w:sz w:val="24"/>
          <w:szCs w:val="24"/>
        </w:rPr>
        <w:t xml:space="preserve"> </w:t>
      </w:r>
      <w:r w:rsidR="00460BC7" w:rsidRPr="00AD7CCA">
        <w:rPr>
          <w:rFonts w:ascii="Arial Narrow" w:hAnsi="Arial Narrow"/>
          <w:b/>
          <w:noProof/>
          <w:sz w:val="24"/>
          <w:szCs w:val="24"/>
        </w:rPr>
        <w:t>Tribunal Pleno</w:t>
      </w:r>
      <w:r w:rsidR="00460BC7" w:rsidRPr="00AD7CCA">
        <w:rPr>
          <w:rFonts w:ascii="Arial Narrow" w:hAnsi="Arial Narrow"/>
          <w:sz w:val="24"/>
          <w:szCs w:val="24"/>
        </w:rPr>
        <w:t>, no exercício da competência atribuída</w:t>
      </w:r>
      <w:r w:rsidR="00460BC7" w:rsidRPr="00AD7CCA">
        <w:rPr>
          <w:rFonts w:ascii="Arial Narrow" w:hAnsi="Arial Narrow"/>
          <w:noProof/>
          <w:sz w:val="24"/>
          <w:szCs w:val="24"/>
        </w:rPr>
        <w:t xml:space="preserve"> pelos arts. 5º, II e 11, inciso III, alínea “a”, item 3, da Resolução n. 04/2002-TCE/AM</w:t>
      </w:r>
      <w:r w:rsidR="00460BC7" w:rsidRPr="00AD7CCA">
        <w:rPr>
          <w:rFonts w:ascii="Arial Narrow" w:hAnsi="Arial Narrow"/>
          <w:sz w:val="24"/>
          <w:szCs w:val="24"/>
        </w:rPr>
        <w:t>,</w:t>
      </w:r>
      <w:r w:rsidR="00460BC7" w:rsidRPr="00AD7CCA">
        <w:rPr>
          <w:rFonts w:ascii="Arial Narrow" w:hAnsi="Arial Narrow"/>
          <w:b/>
          <w:noProof/>
          <w:sz w:val="24"/>
          <w:szCs w:val="24"/>
        </w:rPr>
        <w:t xml:space="preserve"> à unanimidade</w:t>
      </w:r>
      <w:r w:rsidR="00460BC7" w:rsidRPr="00AD7CCA">
        <w:rPr>
          <w:rFonts w:ascii="Arial Narrow" w:hAnsi="Arial Narrow"/>
          <w:noProof/>
          <w:sz w:val="24"/>
          <w:szCs w:val="24"/>
        </w:rPr>
        <w:t>,</w:t>
      </w:r>
      <w:r w:rsidR="00460BC7" w:rsidRPr="00AD7CCA">
        <w:rPr>
          <w:rFonts w:ascii="Arial Narrow" w:hAnsi="Arial Narrow"/>
          <w:b/>
          <w:noProof/>
          <w:sz w:val="24"/>
          <w:szCs w:val="24"/>
        </w:rPr>
        <w:t xml:space="preserve"> </w:t>
      </w:r>
      <w:r w:rsidR="00460BC7" w:rsidRPr="00AD7CCA">
        <w:rPr>
          <w:rFonts w:ascii="Arial Narrow" w:hAnsi="Arial Narrow"/>
          <w:sz w:val="24"/>
          <w:szCs w:val="24"/>
        </w:rPr>
        <w:t>nos termos d</w:t>
      </w:r>
      <w:r w:rsidR="00460BC7" w:rsidRPr="00AD7CCA">
        <w:rPr>
          <w:rFonts w:ascii="Arial Narrow" w:hAnsi="Arial Narrow"/>
          <w:noProof/>
          <w:sz w:val="24"/>
          <w:szCs w:val="24"/>
        </w:rPr>
        <w:t xml:space="preserve">o voto do </w:t>
      </w:r>
      <w:r w:rsidR="00460BC7" w:rsidRPr="00AD7CCA">
        <w:rPr>
          <w:rFonts w:ascii="Arial Narrow" w:hAnsi="Arial Narrow"/>
          <w:sz w:val="24"/>
          <w:szCs w:val="24"/>
        </w:rPr>
        <w:t>Excelentíssimo Senhor Conselheiro-Relator</w:t>
      </w:r>
      <w:r w:rsidR="00460BC7" w:rsidRPr="00AD7CCA">
        <w:rPr>
          <w:rFonts w:ascii="Arial Narrow" w:hAnsi="Arial Narrow"/>
          <w:noProof/>
          <w:sz w:val="24"/>
          <w:szCs w:val="24"/>
        </w:rPr>
        <w:t>,</w:t>
      </w:r>
      <w:r w:rsidR="00460BC7" w:rsidRPr="00AD7CCA">
        <w:rPr>
          <w:rFonts w:ascii="Arial Narrow" w:hAnsi="Arial Narrow"/>
          <w:b/>
          <w:noProof/>
          <w:sz w:val="24"/>
          <w:szCs w:val="24"/>
        </w:rPr>
        <w:t xml:space="preserve"> em consonância</w:t>
      </w:r>
      <w:r w:rsidR="00460BC7" w:rsidRPr="00AD7CCA">
        <w:rPr>
          <w:rFonts w:ascii="Arial Narrow" w:hAnsi="Arial Narrow"/>
          <w:noProof/>
          <w:sz w:val="24"/>
          <w:szCs w:val="24"/>
        </w:rPr>
        <w:t xml:space="preserve"> com o pronunciamento do Ministério Público junto a este Tribunal</w:t>
      </w:r>
      <w:r w:rsidR="00460BC7" w:rsidRPr="00AD7CCA">
        <w:rPr>
          <w:rFonts w:ascii="Arial Narrow" w:hAnsi="Arial Narrow"/>
          <w:sz w:val="24"/>
          <w:szCs w:val="24"/>
        </w:rPr>
        <w:t>, no sentido de:</w:t>
      </w:r>
      <w:r w:rsidR="00F9760E" w:rsidRPr="00AD7CCA">
        <w:rPr>
          <w:rFonts w:ascii="Arial Narrow" w:hAnsi="Arial Narrow" w:cs="Arial"/>
          <w:color w:val="000000"/>
          <w:sz w:val="24"/>
          <w:szCs w:val="24"/>
        </w:rPr>
        <w:t xml:space="preserve"> </w:t>
      </w:r>
      <w:r w:rsidR="00460BC7" w:rsidRPr="00AD7CCA">
        <w:rPr>
          <w:rFonts w:ascii="Arial Narrow" w:hAnsi="Arial Narrow" w:cs="Arial"/>
          <w:b/>
          <w:bCs/>
          <w:color w:val="000000"/>
          <w:sz w:val="24"/>
          <w:szCs w:val="24"/>
        </w:rPr>
        <w:t>10.1.</w:t>
      </w:r>
      <w:r w:rsidR="00F9760E" w:rsidRPr="00AD7CCA">
        <w:rPr>
          <w:rFonts w:ascii="Arial Narrow" w:hAnsi="Arial Narrow" w:cs="Arial"/>
          <w:b/>
          <w:bCs/>
          <w:color w:val="000000"/>
          <w:sz w:val="24"/>
          <w:szCs w:val="24"/>
        </w:rPr>
        <w:t xml:space="preserve"> </w:t>
      </w:r>
      <w:r w:rsidR="00460BC7" w:rsidRPr="00AD7CCA">
        <w:rPr>
          <w:rFonts w:ascii="Arial Narrow" w:hAnsi="Arial Narrow" w:cs="Arial"/>
          <w:b/>
          <w:bCs/>
          <w:color w:val="000000"/>
          <w:sz w:val="24"/>
          <w:szCs w:val="24"/>
        </w:rPr>
        <w:t>Julgar regular</w:t>
      </w:r>
      <w:r w:rsidR="00460BC7" w:rsidRPr="00AD7CCA">
        <w:rPr>
          <w:rFonts w:ascii="Arial Narrow" w:hAnsi="Arial Narrow" w:cs="Arial"/>
          <w:color w:val="000000"/>
          <w:sz w:val="24"/>
          <w:szCs w:val="24"/>
        </w:rPr>
        <w:t xml:space="preserve"> a Prestação de Contas do </w:t>
      </w:r>
      <w:r w:rsidR="00460BC7" w:rsidRPr="00AD7CCA">
        <w:rPr>
          <w:rFonts w:ascii="Arial Narrow" w:hAnsi="Arial Narrow" w:cs="Arial"/>
          <w:b/>
          <w:bCs/>
          <w:color w:val="000000"/>
          <w:sz w:val="24"/>
          <w:szCs w:val="24"/>
        </w:rPr>
        <w:t>Sr. Adriano Mendonça Ponte</w:t>
      </w:r>
      <w:r w:rsidR="00460BC7" w:rsidRPr="00AD7CCA">
        <w:rPr>
          <w:rFonts w:ascii="Arial Narrow" w:hAnsi="Arial Narrow" w:cs="Arial"/>
          <w:color w:val="000000"/>
          <w:sz w:val="24"/>
          <w:szCs w:val="24"/>
        </w:rPr>
        <w:t>, responsável pela Secretaria de Estado de Relações Federativas e Internacionais-SERFI, no curso do exercício de 2020;</w:t>
      </w:r>
      <w:r w:rsidR="00F9760E" w:rsidRPr="00AD7CCA">
        <w:rPr>
          <w:rFonts w:ascii="Arial Narrow" w:hAnsi="Arial Narrow" w:cs="Arial"/>
          <w:color w:val="000000"/>
          <w:sz w:val="24"/>
          <w:szCs w:val="24"/>
        </w:rPr>
        <w:t xml:space="preserve"> </w:t>
      </w:r>
      <w:r w:rsidR="00460BC7" w:rsidRPr="00AD7CCA">
        <w:rPr>
          <w:rFonts w:ascii="Arial Narrow" w:hAnsi="Arial Narrow" w:cs="Arial"/>
          <w:b/>
          <w:bCs/>
          <w:color w:val="000000"/>
          <w:sz w:val="24"/>
          <w:szCs w:val="24"/>
        </w:rPr>
        <w:t>10.2.</w:t>
      </w:r>
      <w:r w:rsidR="00F9760E" w:rsidRPr="00AD7CCA">
        <w:rPr>
          <w:rFonts w:ascii="Arial Narrow" w:hAnsi="Arial Narrow" w:cs="Arial"/>
          <w:b/>
          <w:bCs/>
          <w:color w:val="000000"/>
          <w:sz w:val="24"/>
          <w:szCs w:val="24"/>
        </w:rPr>
        <w:t xml:space="preserve"> </w:t>
      </w:r>
      <w:r w:rsidR="00460BC7" w:rsidRPr="00AD7CCA">
        <w:rPr>
          <w:rFonts w:ascii="Arial Narrow" w:hAnsi="Arial Narrow" w:cs="Arial"/>
          <w:b/>
          <w:bCs/>
          <w:color w:val="000000"/>
          <w:sz w:val="24"/>
          <w:szCs w:val="24"/>
        </w:rPr>
        <w:t>Dar quitação</w:t>
      </w:r>
      <w:r w:rsidR="00460BC7" w:rsidRPr="00AD7CCA">
        <w:rPr>
          <w:rFonts w:ascii="Arial Narrow" w:hAnsi="Arial Narrow" w:cs="Arial"/>
          <w:color w:val="000000"/>
          <w:sz w:val="24"/>
          <w:szCs w:val="24"/>
        </w:rPr>
        <w:t xml:space="preserve"> ao </w:t>
      </w:r>
      <w:r w:rsidR="00460BC7" w:rsidRPr="00AD7CCA">
        <w:rPr>
          <w:rFonts w:ascii="Arial Narrow" w:hAnsi="Arial Narrow" w:cs="Arial"/>
          <w:b/>
          <w:bCs/>
          <w:color w:val="000000"/>
          <w:sz w:val="24"/>
          <w:szCs w:val="24"/>
        </w:rPr>
        <w:t>Sr. Adriano Mendonca Ponte</w:t>
      </w:r>
      <w:r w:rsidR="00460BC7" w:rsidRPr="00AD7CCA">
        <w:rPr>
          <w:rFonts w:ascii="Arial Narrow" w:hAnsi="Arial Narrow" w:cs="Arial"/>
          <w:color w:val="000000"/>
          <w:sz w:val="24"/>
          <w:szCs w:val="24"/>
        </w:rPr>
        <w:t xml:space="preserve">, Secretaria de Estado de Relações Federativas e Internacionais à época e a Sra. </w:t>
      </w:r>
      <w:proofErr w:type="spellStart"/>
      <w:r w:rsidR="00460BC7" w:rsidRPr="00AD7CCA">
        <w:rPr>
          <w:rFonts w:ascii="Arial Narrow" w:hAnsi="Arial Narrow" w:cs="Arial"/>
          <w:color w:val="000000"/>
          <w:sz w:val="24"/>
          <w:szCs w:val="24"/>
        </w:rPr>
        <w:t>Myrtes</w:t>
      </w:r>
      <w:proofErr w:type="spellEnd"/>
      <w:r w:rsidR="00460BC7" w:rsidRPr="00AD7CCA">
        <w:rPr>
          <w:rFonts w:ascii="Arial Narrow" w:hAnsi="Arial Narrow" w:cs="Arial"/>
          <w:color w:val="000000"/>
          <w:sz w:val="24"/>
          <w:szCs w:val="24"/>
        </w:rPr>
        <w:t xml:space="preserve"> Mourão Oliveira, ordenadora de despesas à época;</w:t>
      </w:r>
      <w:r w:rsidR="00F9760E" w:rsidRPr="00AD7CCA">
        <w:rPr>
          <w:rFonts w:ascii="Arial Narrow" w:hAnsi="Arial Narrow" w:cs="Arial"/>
          <w:color w:val="000000"/>
          <w:sz w:val="24"/>
          <w:szCs w:val="24"/>
        </w:rPr>
        <w:t xml:space="preserve"> </w:t>
      </w:r>
      <w:r w:rsidR="00460BC7" w:rsidRPr="00AD7CCA">
        <w:rPr>
          <w:rFonts w:ascii="Arial Narrow" w:hAnsi="Arial Narrow" w:cs="Arial"/>
          <w:b/>
          <w:bCs/>
          <w:color w:val="000000"/>
          <w:sz w:val="24"/>
          <w:szCs w:val="24"/>
        </w:rPr>
        <w:t>10.3.</w:t>
      </w:r>
      <w:r w:rsidR="00F9760E" w:rsidRPr="00AD7CCA">
        <w:rPr>
          <w:rFonts w:ascii="Arial Narrow" w:hAnsi="Arial Narrow" w:cs="Arial"/>
          <w:b/>
          <w:bCs/>
          <w:color w:val="000000"/>
          <w:sz w:val="24"/>
          <w:szCs w:val="24"/>
        </w:rPr>
        <w:t xml:space="preserve"> </w:t>
      </w:r>
      <w:r w:rsidR="00460BC7" w:rsidRPr="00AD7CCA">
        <w:rPr>
          <w:rFonts w:ascii="Arial Narrow" w:hAnsi="Arial Narrow" w:cs="Arial"/>
          <w:b/>
          <w:bCs/>
          <w:color w:val="000000"/>
          <w:sz w:val="24"/>
          <w:szCs w:val="24"/>
        </w:rPr>
        <w:t xml:space="preserve">Dar </w:t>
      </w:r>
      <w:r w:rsidR="00460BC7" w:rsidRPr="00AD7CCA">
        <w:rPr>
          <w:rFonts w:ascii="Arial Narrow" w:hAnsi="Arial Narrow" w:cs="Arial"/>
          <w:b/>
          <w:bCs/>
          <w:color w:val="000000"/>
          <w:sz w:val="24"/>
          <w:szCs w:val="24"/>
        </w:rPr>
        <w:lastRenderedPageBreak/>
        <w:t>ciência</w:t>
      </w:r>
      <w:r w:rsidR="00460BC7" w:rsidRPr="00AD7CCA">
        <w:rPr>
          <w:rFonts w:ascii="Arial Narrow" w:hAnsi="Arial Narrow" w:cs="Arial"/>
          <w:color w:val="000000"/>
          <w:sz w:val="24"/>
          <w:szCs w:val="24"/>
        </w:rPr>
        <w:t xml:space="preserve"> ao Sr. Adriano Mendonça Ponte e aos demais interessados do teor deste Acórdão;</w:t>
      </w:r>
      <w:r w:rsidR="00F9760E" w:rsidRPr="00AD7CCA">
        <w:rPr>
          <w:rFonts w:ascii="Arial Narrow" w:hAnsi="Arial Narrow" w:cs="Arial"/>
          <w:color w:val="000000"/>
          <w:sz w:val="24"/>
          <w:szCs w:val="24"/>
        </w:rPr>
        <w:t xml:space="preserve"> </w:t>
      </w:r>
      <w:r w:rsidR="00460BC7" w:rsidRPr="00AD7CCA">
        <w:rPr>
          <w:rFonts w:ascii="Arial Narrow" w:hAnsi="Arial Narrow" w:cs="Arial"/>
          <w:b/>
          <w:bCs/>
          <w:color w:val="000000"/>
          <w:sz w:val="24"/>
          <w:szCs w:val="24"/>
        </w:rPr>
        <w:t>10.4.</w:t>
      </w:r>
      <w:r w:rsidR="00F9760E" w:rsidRPr="00AD7CCA">
        <w:rPr>
          <w:rFonts w:ascii="Arial Narrow" w:hAnsi="Arial Narrow" w:cs="Arial"/>
          <w:b/>
          <w:bCs/>
          <w:color w:val="000000"/>
          <w:sz w:val="24"/>
          <w:szCs w:val="24"/>
        </w:rPr>
        <w:t xml:space="preserve"> </w:t>
      </w:r>
      <w:r w:rsidR="00460BC7" w:rsidRPr="00AD7CCA">
        <w:rPr>
          <w:rFonts w:ascii="Arial Narrow" w:hAnsi="Arial Narrow" w:cs="Arial"/>
          <w:b/>
          <w:bCs/>
          <w:color w:val="000000"/>
          <w:sz w:val="24"/>
          <w:szCs w:val="24"/>
        </w:rPr>
        <w:t>Arquivar</w:t>
      </w:r>
      <w:r w:rsidR="00460BC7" w:rsidRPr="00AD7CCA">
        <w:rPr>
          <w:rFonts w:ascii="Arial Narrow" w:hAnsi="Arial Narrow" w:cs="Arial"/>
          <w:color w:val="000000"/>
          <w:sz w:val="24"/>
          <w:szCs w:val="24"/>
        </w:rPr>
        <w:t xml:space="preserve"> o presente processo após cumpridos os itens anteriores. </w:t>
      </w:r>
    </w:p>
    <w:p w14:paraId="56D78BD4" w14:textId="77777777" w:rsidR="00DA242C"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16</w:t>
      </w:r>
      <w:r w:rsidR="00C55D85" w:rsidRPr="00AD7CCA">
        <w:rPr>
          <w:rFonts w:ascii="Arial Narrow" w:hAnsi="Arial Narrow" w:cs="Arial"/>
          <w:b/>
          <w:color w:val="000000"/>
          <w:sz w:val="24"/>
          <w:szCs w:val="24"/>
        </w:rPr>
        <w:t>.</w:t>
      </w:r>
      <w:r w:rsidRPr="00AD7CCA">
        <w:rPr>
          <w:rFonts w:ascii="Arial Narrow" w:hAnsi="Arial Narrow" w:cs="Arial"/>
          <w:b/>
          <w:color w:val="000000"/>
          <w:sz w:val="24"/>
          <w:szCs w:val="24"/>
        </w:rPr>
        <w:t>499/2021 (A</w:t>
      </w:r>
      <w:r w:rsidR="00C55D85" w:rsidRPr="00AD7CCA">
        <w:rPr>
          <w:rFonts w:ascii="Arial Narrow" w:hAnsi="Arial Narrow" w:cs="Arial"/>
          <w:b/>
          <w:color w:val="000000"/>
          <w:sz w:val="24"/>
          <w:szCs w:val="24"/>
        </w:rPr>
        <w:t>penso</w:t>
      </w:r>
      <w:r w:rsidRPr="00AD7CCA">
        <w:rPr>
          <w:rFonts w:ascii="Arial Narrow" w:hAnsi="Arial Narrow" w:cs="Arial"/>
          <w:b/>
          <w:color w:val="000000"/>
          <w:sz w:val="24"/>
          <w:szCs w:val="24"/>
        </w:rPr>
        <w:t>: 10</w:t>
      </w:r>
      <w:r w:rsidR="00C55D85" w:rsidRPr="00AD7CCA">
        <w:rPr>
          <w:rFonts w:ascii="Arial Narrow" w:hAnsi="Arial Narrow" w:cs="Arial"/>
          <w:b/>
          <w:color w:val="000000"/>
          <w:sz w:val="24"/>
          <w:szCs w:val="24"/>
        </w:rPr>
        <w:t>.</w:t>
      </w:r>
      <w:r w:rsidRPr="00AD7CCA">
        <w:rPr>
          <w:rFonts w:ascii="Arial Narrow" w:hAnsi="Arial Narrow" w:cs="Arial"/>
          <w:b/>
          <w:color w:val="000000"/>
          <w:sz w:val="24"/>
          <w:szCs w:val="24"/>
        </w:rPr>
        <w:t>902/2015)</w:t>
      </w:r>
      <w:r w:rsidR="00C55D85"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Recurso de Revisão </w:t>
      </w:r>
      <w:r w:rsidR="009C3A92" w:rsidRPr="00AD7CCA">
        <w:rPr>
          <w:rFonts w:ascii="Arial Narrow" w:hAnsi="Arial Narrow" w:cs="Arial"/>
          <w:color w:val="000000"/>
          <w:sz w:val="24"/>
          <w:szCs w:val="24"/>
        </w:rPr>
        <w:t>i</w:t>
      </w:r>
      <w:r w:rsidRPr="00AD7CCA">
        <w:rPr>
          <w:rFonts w:ascii="Arial Narrow" w:hAnsi="Arial Narrow" w:cs="Arial"/>
          <w:color w:val="000000"/>
          <w:sz w:val="24"/>
          <w:szCs w:val="24"/>
        </w:rPr>
        <w:t>nterposto pelo Sr. Zilmar Almeida de Sales</w:t>
      </w:r>
      <w:r w:rsidR="009C3A9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9C3A92" w:rsidRPr="00AD7CCA">
        <w:rPr>
          <w:rFonts w:ascii="Arial Narrow" w:hAnsi="Arial Narrow" w:cs="Arial"/>
          <w:color w:val="000000"/>
          <w:sz w:val="24"/>
          <w:szCs w:val="24"/>
        </w:rPr>
        <w:t>em face do</w:t>
      </w:r>
      <w:r w:rsidRPr="00AD7CCA">
        <w:rPr>
          <w:rFonts w:ascii="Arial Narrow" w:hAnsi="Arial Narrow" w:cs="Arial"/>
          <w:color w:val="000000"/>
          <w:sz w:val="24"/>
          <w:szCs w:val="24"/>
        </w:rPr>
        <w:t xml:space="preserve"> Acórdão </w:t>
      </w:r>
      <w:r w:rsidR="009C3A92" w:rsidRPr="00AD7CCA">
        <w:rPr>
          <w:rFonts w:ascii="Arial Narrow" w:hAnsi="Arial Narrow" w:cs="Arial"/>
          <w:color w:val="000000"/>
          <w:sz w:val="24"/>
          <w:szCs w:val="24"/>
        </w:rPr>
        <w:t>n</w:t>
      </w:r>
      <w:r w:rsidRPr="00AD7CCA">
        <w:rPr>
          <w:rFonts w:ascii="Arial Narrow" w:hAnsi="Arial Narrow" w:cs="Arial"/>
          <w:color w:val="000000"/>
          <w:sz w:val="24"/>
          <w:szCs w:val="24"/>
        </w:rPr>
        <w:t>º 19/2019-</w:t>
      </w:r>
      <w:r w:rsidR="009C3A92" w:rsidRPr="00AD7CCA">
        <w:rPr>
          <w:rFonts w:ascii="Arial Narrow" w:hAnsi="Arial Narrow" w:cs="Arial"/>
          <w:color w:val="000000"/>
          <w:sz w:val="24"/>
          <w:szCs w:val="24"/>
        </w:rPr>
        <w:t>TCE</w:t>
      </w:r>
      <w:r w:rsidRPr="00AD7CCA">
        <w:rPr>
          <w:rFonts w:ascii="Arial Narrow" w:hAnsi="Arial Narrow" w:cs="Arial"/>
          <w:color w:val="000000"/>
          <w:sz w:val="24"/>
          <w:szCs w:val="24"/>
        </w:rPr>
        <w:t>-Tribunal Pleno</w:t>
      </w:r>
      <w:r w:rsidR="009C3A9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9C3A92" w:rsidRPr="00AD7CCA">
        <w:rPr>
          <w:rFonts w:ascii="Arial Narrow" w:hAnsi="Arial Narrow" w:cs="Arial"/>
          <w:color w:val="000000"/>
          <w:sz w:val="24"/>
          <w:szCs w:val="24"/>
        </w:rPr>
        <w:t xml:space="preserve">exarado nos autos </w:t>
      </w:r>
      <w:r w:rsidRPr="00AD7CCA">
        <w:rPr>
          <w:rFonts w:ascii="Arial Narrow" w:hAnsi="Arial Narrow" w:cs="Arial"/>
          <w:color w:val="000000"/>
          <w:sz w:val="24"/>
          <w:szCs w:val="24"/>
        </w:rPr>
        <w:t xml:space="preserve">do Processo </w:t>
      </w:r>
      <w:r w:rsidR="009C3A92" w:rsidRPr="00AD7CCA">
        <w:rPr>
          <w:rFonts w:ascii="Arial Narrow" w:hAnsi="Arial Narrow" w:cs="Arial"/>
          <w:color w:val="000000"/>
          <w:sz w:val="24"/>
          <w:szCs w:val="24"/>
        </w:rPr>
        <w:t>n</w:t>
      </w:r>
      <w:r w:rsidRPr="00AD7CCA">
        <w:rPr>
          <w:rFonts w:ascii="Arial Narrow" w:hAnsi="Arial Narrow" w:cs="Arial"/>
          <w:color w:val="000000"/>
          <w:sz w:val="24"/>
          <w:szCs w:val="24"/>
        </w:rPr>
        <w:t>º 10</w:t>
      </w:r>
      <w:r w:rsidR="009C3A92" w:rsidRPr="00AD7CCA">
        <w:rPr>
          <w:rFonts w:ascii="Arial Narrow" w:hAnsi="Arial Narrow" w:cs="Arial"/>
          <w:color w:val="000000"/>
          <w:sz w:val="24"/>
          <w:szCs w:val="24"/>
        </w:rPr>
        <w:t>.</w:t>
      </w:r>
      <w:r w:rsidRPr="00AD7CCA">
        <w:rPr>
          <w:rFonts w:ascii="Arial Narrow" w:hAnsi="Arial Narrow" w:cs="Arial"/>
          <w:color w:val="000000"/>
          <w:sz w:val="24"/>
          <w:szCs w:val="24"/>
        </w:rPr>
        <w:t>902/2015.</w:t>
      </w:r>
      <w:r w:rsidRPr="00AD7CCA">
        <w:rPr>
          <w:rFonts w:ascii="Arial Narrow" w:hAnsi="Arial Narrow" w:cs="Arial"/>
          <w:b/>
          <w:color w:val="000000"/>
          <w:sz w:val="24"/>
          <w:szCs w:val="24"/>
        </w:rPr>
        <w:t xml:space="preserve"> </w:t>
      </w:r>
    </w:p>
    <w:p w14:paraId="4D631E26" w14:textId="6D14ED11" w:rsidR="004A400B"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9C3A92"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1881/2022:</w:t>
      </w:r>
      <w:r w:rsidR="00884D00" w:rsidRPr="00AD7CCA">
        <w:rPr>
          <w:rFonts w:ascii="Arial Narrow" w:hAnsi="Arial Narrow" w:cs="Arial"/>
          <w:color w:val="000000"/>
          <w:sz w:val="24"/>
          <w:szCs w:val="24"/>
        </w:rPr>
        <w:t xml:space="preserve"> </w:t>
      </w:r>
      <w:r w:rsidR="004A400B" w:rsidRPr="00AD7CCA">
        <w:rPr>
          <w:rFonts w:ascii="Arial Narrow" w:hAnsi="Arial Narrow"/>
          <w:sz w:val="24"/>
          <w:szCs w:val="24"/>
        </w:rPr>
        <w:t xml:space="preserve">Vistos, relatados e discutidos estes autos acima identificados, </w:t>
      </w:r>
      <w:r w:rsidR="004A400B" w:rsidRPr="00AD7CCA">
        <w:rPr>
          <w:rFonts w:ascii="Arial Narrow" w:hAnsi="Arial Narrow"/>
          <w:b/>
          <w:sz w:val="24"/>
          <w:szCs w:val="24"/>
        </w:rPr>
        <w:t xml:space="preserve">ACORDAM </w:t>
      </w:r>
      <w:r w:rsidR="004A400B" w:rsidRPr="00AD7CCA">
        <w:rPr>
          <w:rFonts w:ascii="Arial Narrow" w:hAnsi="Arial Narrow"/>
          <w:sz w:val="24"/>
          <w:szCs w:val="24"/>
        </w:rPr>
        <w:t xml:space="preserve">Excelentíssimos Senhores Conselheiros do Tribunal de Contas do Estado do Amazonas, reunidos em Sessão </w:t>
      </w:r>
      <w:r w:rsidR="004A400B" w:rsidRPr="00AD7CCA">
        <w:rPr>
          <w:rFonts w:ascii="Arial Narrow" w:hAnsi="Arial Narrow"/>
          <w:noProof/>
          <w:sz w:val="24"/>
          <w:szCs w:val="24"/>
        </w:rPr>
        <w:t>do</w:t>
      </w:r>
      <w:r w:rsidR="004A400B" w:rsidRPr="00AD7CCA">
        <w:rPr>
          <w:rFonts w:ascii="Arial Narrow" w:hAnsi="Arial Narrow"/>
          <w:sz w:val="24"/>
          <w:szCs w:val="24"/>
        </w:rPr>
        <w:t xml:space="preserve"> </w:t>
      </w:r>
      <w:r w:rsidR="004A400B" w:rsidRPr="00AD7CCA">
        <w:rPr>
          <w:rFonts w:ascii="Arial Narrow" w:hAnsi="Arial Narrow"/>
          <w:b/>
          <w:noProof/>
          <w:sz w:val="24"/>
          <w:szCs w:val="24"/>
        </w:rPr>
        <w:t>Tribunal Pleno</w:t>
      </w:r>
      <w:r w:rsidR="004A400B" w:rsidRPr="00AD7CCA">
        <w:rPr>
          <w:rFonts w:ascii="Arial Narrow" w:hAnsi="Arial Narrow"/>
          <w:sz w:val="24"/>
          <w:szCs w:val="24"/>
        </w:rPr>
        <w:t>, no exercício da competência atribuída</w:t>
      </w:r>
      <w:r w:rsidR="004A400B" w:rsidRPr="00AD7CCA">
        <w:rPr>
          <w:rFonts w:ascii="Arial Narrow" w:hAnsi="Arial Narrow"/>
          <w:noProof/>
          <w:sz w:val="24"/>
          <w:szCs w:val="24"/>
        </w:rPr>
        <w:t xml:space="preserve"> pelo art.11, inciso III, alínea “g”, da Resolução nº 04/2002-TCE/AM</w:t>
      </w:r>
      <w:r w:rsidR="004A400B" w:rsidRPr="00AD7CCA">
        <w:rPr>
          <w:rFonts w:ascii="Arial Narrow" w:hAnsi="Arial Narrow"/>
          <w:sz w:val="24"/>
          <w:szCs w:val="24"/>
        </w:rPr>
        <w:t>,</w:t>
      </w:r>
      <w:r w:rsidR="004A400B" w:rsidRPr="00AD7CCA">
        <w:rPr>
          <w:rFonts w:ascii="Arial Narrow" w:hAnsi="Arial Narrow"/>
          <w:b/>
          <w:noProof/>
          <w:sz w:val="24"/>
          <w:szCs w:val="24"/>
        </w:rPr>
        <w:t xml:space="preserve"> à unanimidade</w:t>
      </w:r>
      <w:r w:rsidR="004A400B" w:rsidRPr="00AD7CCA">
        <w:rPr>
          <w:rFonts w:ascii="Arial Narrow" w:hAnsi="Arial Narrow"/>
          <w:noProof/>
          <w:sz w:val="24"/>
          <w:szCs w:val="24"/>
        </w:rPr>
        <w:t>,</w:t>
      </w:r>
      <w:r w:rsidR="004A400B" w:rsidRPr="00AD7CCA">
        <w:rPr>
          <w:rFonts w:ascii="Arial Narrow" w:hAnsi="Arial Narrow"/>
          <w:sz w:val="24"/>
          <w:szCs w:val="24"/>
        </w:rPr>
        <w:t xml:space="preserve"> nos termos d</w:t>
      </w:r>
      <w:r w:rsidR="004A400B" w:rsidRPr="00AD7CCA">
        <w:rPr>
          <w:rFonts w:ascii="Arial Narrow" w:hAnsi="Arial Narrow"/>
          <w:noProof/>
          <w:sz w:val="24"/>
          <w:szCs w:val="24"/>
        </w:rPr>
        <w:t>o voto</w:t>
      </w:r>
      <w:r w:rsidR="004A400B" w:rsidRPr="00AD7CCA">
        <w:rPr>
          <w:rFonts w:ascii="Arial Narrow" w:hAnsi="Arial Narrow"/>
          <w:sz w:val="24"/>
          <w:szCs w:val="24"/>
        </w:rPr>
        <w:t xml:space="preserve"> </w:t>
      </w:r>
      <w:r w:rsidR="004A400B" w:rsidRPr="00AD7CCA">
        <w:rPr>
          <w:rFonts w:ascii="Arial Narrow" w:hAnsi="Arial Narrow"/>
          <w:noProof/>
          <w:sz w:val="24"/>
          <w:szCs w:val="24"/>
        </w:rPr>
        <w:t>do</w:t>
      </w:r>
      <w:r w:rsidR="004A400B" w:rsidRPr="00AD7CCA">
        <w:rPr>
          <w:rFonts w:ascii="Arial Narrow" w:hAnsi="Arial Narrow"/>
          <w:sz w:val="24"/>
          <w:szCs w:val="24"/>
        </w:rPr>
        <w:t xml:space="preserve"> Excelentíssimo Senhor Conselheiro-Relator</w:t>
      </w:r>
      <w:r w:rsidR="004A400B" w:rsidRPr="00AD7CCA">
        <w:rPr>
          <w:rFonts w:ascii="Arial Narrow" w:hAnsi="Arial Narrow"/>
          <w:noProof/>
          <w:sz w:val="24"/>
          <w:szCs w:val="24"/>
        </w:rPr>
        <w:t>,</w:t>
      </w:r>
      <w:r w:rsidR="004A400B" w:rsidRPr="00AD7CCA">
        <w:rPr>
          <w:rFonts w:ascii="Arial Narrow" w:hAnsi="Arial Narrow"/>
          <w:b/>
          <w:noProof/>
          <w:sz w:val="24"/>
          <w:szCs w:val="24"/>
        </w:rPr>
        <w:t xml:space="preserve"> em divergência</w:t>
      </w:r>
      <w:r w:rsidR="004A400B" w:rsidRPr="00AD7CCA">
        <w:rPr>
          <w:rFonts w:ascii="Arial Narrow" w:hAnsi="Arial Narrow"/>
          <w:noProof/>
          <w:sz w:val="24"/>
          <w:szCs w:val="24"/>
        </w:rPr>
        <w:t xml:space="preserve"> com o pronunciamento do Ministério Público junto a este Tribunal</w:t>
      </w:r>
      <w:r w:rsidR="004A400B" w:rsidRPr="00AD7CCA">
        <w:rPr>
          <w:rFonts w:ascii="Arial Narrow" w:hAnsi="Arial Narrow"/>
          <w:sz w:val="24"/>
          <w:szCs w:val="24"/>
        </w:rPr>
        <w:t>, no sentido de:</w:t>
      </w:r>
      <w:r w:rsidR="00C55D85" w:rsidRPr="00AD7CCA">
        <w:rPr>
          <w:rFonts w:ascii="Arial Narrow" w:hAnsi="Arial Narrow" w:cs="Arial"/>
          <w:color w:val="000000"/>
          <w:sz w:val="24"/>
          <w:szCs w:val="24"/>
        </w:rPr>
        <w:t xml:space="preserve"> </w:t>
      </w:r>
      <w:r w:rsidR="004A400B" w:rsidRPr="00AD7CCA">
        <w:rPr>
          <w:rFonts w:ascii="Arial Narrow" w:hAnsi="Arial Narrow" w:cs="Arial"/>
          <w:b/>
          <w:bCs/>
          <w:color w:val="000000"/>
          <w:sz w:val="24"/>
          <w:szCs w:val="24"/>
        </w:rPr>
        <w:t>8.1.</w:t>
      </w:r>
      <w:r w:rsidR="00884D00" w:rsidRPr="00AD7CCA">
        <w:rPr>
          <w:rFonts w:ascii="Arial Narrow" w:hAnsi="Arial Narrow" w:cs="Arial"/>
          <w:b/>
          <w:bCs/>
          <w:color w:val="000000"/>
          <w:sz w:val="24"/>
          <w:szCs w:val="24"/>
        </w:rPr>
        <w:t xml:space="preserve"> </w:t>
      </w:r>
      <w:r w:rsidR="004A400B" w:rsidRPr="00AD7CCA">
        <w:rPr>
          <w:rFonts w:ascii="Arial Narrow" w:hAnsi="Arial Narrow" w:cs="Arial"/>
          <w:b/>
          <w:bCs/>
          <w:color w:val="000000"/>
          <w:sz w:val="24"/>
          <w:szCs w:val="24"/>
        </w:rPr>
        <w:t>Conhecer</w:t>
      </w:r>
      <w:r w:rsidR="004A400B" w:rsidRPr="00AD7CCA">
        <w:rPr>
          <w:rFonts w:ascii="Arial Narrow" w:hAnsi="Arial Narrow" w:cs="Arial"/>
          <w:color w:val="000000"/>
          <w:sz w:val="24"/>
          <w:szCs w:val="24"/>
        </w:rPr>
        <w:t xml:space="preserve"> do recurso do </w:t>
      </w:r>
      <w:r w:rsidR="004A400B" w:rsidRPr="00AD7CCA">
        <w:rPr>
          <w:rFonts w:ascii="Arial Narrow" w:hAnsi="Arial Narrow" w:cs="Arial"/>
          <w:b/>
          <w:bCs/>
          <w:color w:val="000000"/>
          <w:sz w:val="24"/>
          <w:szCs w:val="24"/>
        </w:rPr>
        <w:t>Sr. Zilmar Almeida de Sales</w:t>
      </w:r>
      <w:r w:rsidR="004A400B" w:rsidRPr="00AD7CCA">
        <w:rPr>
          <w:rFonts w:ascii="Arial Narrow" w:hAnsi="Arial Narrow" w:cs="Arial"/>
          <w:color w:val="000000"/>
          <w:sz w:val="24"/>
          <w:szCs w:val="24"/>
        </w:rPr>
        <w:t>;</w:t>
      </w:r>
      <w:r w:rsidR="00C55D85" w:rsidRPr="00AD7CCA">
        <w:rPr>
          <w:rFonts w:ascii="Arial Narrow" w:hAnsi="Arial Narrow" w:cs="Arial"/>
          <w:color w:val="000000"/>
          <w:sz w:val="24"/>
          <w:szCs w:val="24"/>
        </w:rPr>
        <w:t xml:space="preserve"> </w:t>
      </w:r>
      <w:r w:rsidR="004A400B" w:rsidRPr="00AD7CCA">
        <w:rPr>
          <w:rFonts w:ascii="Arial Narrow" w:hAnsi="Arial Narrow" w:cs="Arial"/>
          <w:b/>
          <w:bCs/>
          <w:color w:val="000000"/>
          <w:sz w:val="24"/>
          <w:szCs w:val="24"/>
        </w:rPr>
        <w:t>8.2.</w:t>
      </w:r>
      <w:r w:rsidR="00884D00" w:rsidRPr="00AD7CCA">
        <w:rPr>
          <w:rFonts w:ascii="Arial Narrow" w:hAnsi="Arial Narrow" w:cs="Arial"/>
          <w:b/>
          <w:bCs/>
          <w:color w:val="000000"/>
          <w:sz w:val="24"/>
          <w:szCs w:val="24"/>
        </w:rPr>
        <w:t xml:space="preserve"> </w:t>
      </w:r>
      <w:r w:rsidR="004A400B" w:rsidRPr="00AD7CCA">
        <w:rPr>
          <w:rFonts w:ascii="Arial Narrow" w:hAnsi="Arial Narrow" w:cs="Arial"/>
          <w:b/>
          <w:bCs/>
          <w:color w:val="000000"/>
          <w:sz w:val="24"/>
          <w:szCs w:val="24"/>
        </w:rPr>
        <w:t>Negar Provimento</w:t>
      </w:r>
      <w:r w:rsidR="004A400B" w:rsidRPr="00AD7CCA">
        <w:rPr>
          <w:rFonts w:ascii="Arial Narrow" w:hAnsi="Arial Narrow" w:cs="Arial"/>
          <w:color w:val="000000"/>
          <w:sz w:val="24"/>
          <w:szCs w:val="24"/>
        </w:rPr>
        <w:t xml:space="preserve"> do Recurso do </w:t>
      </w:r>
      <w:r w:rsidR="004A400B" w:rsidRPr="00AD7CCA">
        <w:rPr>
          <w:rFonts w:ascii="Arial Narrow" w:hAnsi="Arial Narrow" w:cs="Arial"/>
          <w:b/>
          <w:bCs/>
          <w:color w:val="000000"/>
          <w:sz w:val="24"/>
          <w:szCs w:val="24"/>
        </w:rPr>
        <w:t>Sr. Zilmar Almeida de Sales</w:t>
      </w:r>
      <w:r w:rsidR="004A400B" w:rsidRPr="00AD7CCA">
        <w:rPr>
          <w:rFonts w:ascii="Arial Narrow" w:hAnsi="Arial Narrow" w:cs="Arial"/>
          <w:color w:val="000000"/>
          <w:sz w:val="24"/>
          <w:szCs w:val="24"/>
        </w:rPr>
        <w:t>, devendo se manter na íntegra o teor do Acórdão n° 19/2019-TCE-Tribunal Pleno, exarado nos autos do Processo n° 10.902/2015;</w:t>
      </w:r>
      <w:r w:rsidR="00C55D85" w:rsidRPr="00AD7CCA">
        <w:rPr>
          <w:rFonts w:ascii="Arial Narrow" w:hAnsi="Arial Narrow" w:cs="Arial"/>
          <w:color w:val="000000"/>
          <w:sz w:val="24"/>
          <w:szCs w:val="24"/>
        </w:rPr>
        <w:t xml:space="preserve"> </w:t>
      </w:r>
      <w:r w:rsidR="004A400B" w:rsidRPr="00AD7CCA">
        <w:rPr>
          <w:rFonts w:ascii="Arial Narrow" w:hAnsi="Arial Narrow" w:cs="Arial"/>
          <w:b/>
          <w:bCs/>
          <w:color w:val="000000"/>
          <w:sz w:val="24"/>
          <w:szCs w:val="24"/>
        </w:rPr>
        <w:t>8.3.</w:t>
      </w:r>
      <w:r w:rsidR="00884D00" w:rsidRPr="00AD7CCA">
        <w:rPr>
          <w:rFonts w:ascii="Arial Narrow" w:hAnsi="Arial Narrow" w:cs="Arial"/>
          <w:b/>
          <w:bCs/>
          <w:color w:val="000000"/>
          <w:sz w:val="24"/>
          <w:szCs w:val="24"/>
        </w:rPr>
        <w:t xml:space="preserve"> </w:t>
      </w:r>
      <w:r w:rsidR="004A400B" w:rsidRPr="00AD7CCA">
        <w:rPr>
          <w:rFonts w:ascii="Arial Narrow" w:hAnsi="Arial Narrow" w:cs="Arial"/>
          <w:b/>
          <w:bCs/>
          <w:color w:val="000000"/>
          <w:sz w:val="24"/>
          <w:szCs w:val="24"/>
        </w:rPr>
        <w:t>Dar ciência</w:t>
      </w:r>
      <w:r w:rsidR="004A400B" w:rsidRPr="00AD7CCA">
        <w:rPr>
          <w:rFonts w:ascii="Arial Narrow" w:hAnsi="Arial Narrow" w:cs="Arial"/>
          <w:color w:val="000000"/>
          <w:sz w:val="24"/>
          <w:szCs w:val="24"/>
        </w:rPr>
        <w:t xml:space="preserve"> ao Sr. Zilmar Almeida de Sales e aos demais interessados do teor desta decisão;</w:t>
      </w:r>
      <w:r w:rsidR="00C55D85" w:rsidRPr="00AD7CCA">
        <w:rPr>
          <w:rFonts w:ascii="Arial Narrow" w:hAnsi="Arial Narrow" w:cs="Arial"/>
          <w:color w:val="000000"/>
          <w:sz w:val="24"/>
          <w:szCs w:val="24"/>
        </w:rPr>
        <w:t xml:space="preserve"> </w:t>
      </w:r>
      <w:r w:rsidR="004A400B" w:rsidRPr="00AD7CCA">
        <w:rPr>
          <w:rFonts w:ascii="Arial Narrow" w:hAnsi="Arial Narrow" w:cs="Arial"/>
          <w:b/>
          <w:bCs/>
          <w:color w:val="000000"/>
          <w:sz w:val="24"/>
          <w:szCs w:val="24"/>
        </w:rPr>
        <w:t>8.4.</w:t>
      </w:r>
      <w:r w:rsidR="00884D00" w:rsidRPr="00AD7CCA">
        <w:rPr>
          <w:rFonts w:ascii="Arial Narrow" w:hAnsi="Arial Narrow" w:cs="Arial"/>
          <w:b/>
          <w:bCs/>
          <w:color w:val="000000"/>
          <w:sz w:val="24"/>
          <w:szCs w:val="24"/>
        </w:rPr>
        <w:t xml:space="preserve"> </w:t>
      </w:r>
      <w:r w:rsidR="004A400B" w:rsidRPr="00AD7CCA">
        <w:rPr>
          <w:rFonts w:ascii="Arial Narrow" w:hAnsi="Arial Narrow" w:cs="Arial"/>
          <w:b/>
          <w:bCs/>
          <w:color w:val="000000"/>
          <w:sz w:val="24"/>
          <w:szCs w:val="24"/>
        </w:rPr>
        <w:t>Arquivar</w:t>
      </w:r>
      <w:r w:rsidR="004A400B" w:rsidRPr="00AD7CCA">
        <w:rPr>
          <w:rFonts w:ascii="Arial Narrow" w:hAnsi="Arial Narrow" w:cs="Arial"/>
          <w:color w:val="000000"/>
          <w:sz w:val="24"/>
          <w:szCs w:val="24"/>
        </w:rPr>
        <w:t xml:space="preserve"> o presente processo após cumpridos os itens anteriores, nos termos regimentais.</w:t>
      </w:r>
      <w:r w:rsidR="00C55D85" w:rsidRPr="00AD7CCA">
        <w:rPr>
          <w:rFonts w:ascii="Arial Narrow" w:hAnsi="Arial Narrow" w:cs="Arial"/>
          <w:color w:val="000000"/>
          <w:sz w:val="24"/>
          <w:szCs w:val="24"/>
        </w:rPr>
        <w:t xml:space="preserve"> </w:t>
      </w:r>
      <w:r w:rsidR="004A400B" w:rsidRPr="00AD7CCA">
        <w:rPr>
          <w:rFonts w:ascii="Arial Narrow" w:hAnsi="Arial Narrow"/>
          <w:b/>
          <w:sz w:val="24"/>
          <w:szCs w:val="24"/>
        </w:rPr>
        <w:t>Declaração de Impedimento:</w:t>
      </w:r>
      <w:r w:rsidR="004A400B" w:rsidRPr="00AD7CCA">
        <w:rPr>
          <w:rFonts w:ascii="Arial Narrow" w:hAnsi="Arial Narrow"/>
          <w:sz w:val="24"/>
          <w:szCs w:val="24"/>
        </w:rPr>
        <w:t xml:space="preserve"> </w:t>
      </w:r>
      <w:r w:rsidR="004A400B" w:rsidRPr="00AD7CCA">
        <w:rPr>
          <w:rFonts w:ascii="Arial Narrow" w:hAnsi="Arial Narrow"/>
          <w:noProof/>
          <w:sz w:val="24"/>
          <w:szCs w:val="24"/>
        </w:rPr>
        <w:t>Conselheiro Ari Jorge Moutinho da Costa Júnior (art. 65 do Regimento Interno).</w:t>
      </w:r>
    </w:p>
    <w:p w14:paraId="676ABDE9" w14:textId="77777777" w:rsidR="00274E8B" w:rsidRPr="00AD7CCA" w:rsidRDefault="00505A87" w:rsidP="009F240A">
      <w:pPr>
        <w:spacing w:after="0" w:line="240" w:lineRule="auto"/>
        <w:ind w:left="-284" w:right="-710"/>
        <w:jc w:val="both"/>
        <w:rPr>
          <w:rFonts w:ascii="Arial Narrow" w:hAnsi="Arial Narrow"/>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17</w:t>
      </w:r>
      <w:r w:rsidR="00B44729" w:rsidRPr="00AD7CCA">
        <w:rPr>
          <w:rFonts w:ascii="Arial Narrow" w:hAnsi="Arial Narrow" w:cs="Arial"/>
          <w:b/>
          <w:color w:val="000000"/>
          <w:sz w:val="24"/>
          <w:szCs w:val="24"/>
        </w:rPr>
        <w:t>.</w:t>
      </w:r>
      <w:r w:rsidRPr="00AD7CCA">
        <w:rPr>
          <w:rFonts w:ascii="Arial Narrow" w:hAnsi="Arial Narrow" w:cs="Arial"/>
          <w:b/>
          <w:color w:val="000000"/>
          <w:sz w:val="24"/>
          <w:szCs w:val="24"/>
        </w:rPr>
        <w:t>313/2021</w:t>
      </w:r>
      <w:r w:rsidR="00B44729"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Representação </w:t>
      </w:r>
      <w:r w:rsidR="002C6296" w:rsidRPr="00AD7CCA">
        <w:rPr>
          <w:rFonts w:ascii="Arial Narrow" w:hAnsi="Arial Narrow" w:cs="Arial"/>
          <w:color w:val="000000"/>
          <w:sz w:val="24"/>
          <w:szCs w:val="24"/>
        </w:rPr>
        <w:t>i</w:t>
      </w:r>
      <w:r w:rsidRPr="00AD7CCA">
        <w:rPr>
          <w:rFonts w:ascii="Arial Narrow" w:hAnsi="Arial Narrow" w:cs="Arial"/>
          <w:color w:val="000000"/>
          <w:sz w:val="24"/>
          <w:szCs w:val="24"/>
        </w:rPr>
        <w:t xml:space="preserve">nterposta pela </w:t>
      </w:r>
      <w:r w:rsidR="002C6296" w:rsidRPr="00AD7CCA">
        <w:rPr>
          <w:rFonts w:ascii="Arial Narrow" w:hAnsi="Arial Narrow" w:cs="Arial"/>
          <w:color w:val="000000"/>
          <w:sz w:val="24"/>
          <w:szCs w:val="24"/>
        </w:rPr>
        <w:t>e</w:t>
      </w:r>
      <w:r w:rsidRPr="00AD7CCA">
        <w:rPr>
          <w:rFonts w:ascii="Arial Narrow" w:hAnsi="Arial Narrow" w:cs="Arial"/>
          <w:color w:val="000000"/>
          <w:sz w:val="24"/>
          <w:szCs w:val="24"/>
        </w:rPr>
        <w:t>mpresa Compasso Construções, Terraplanagem e Pavimentação Ltda</w:t>
      </w:r>
      <w:r w:rsidR="002C6296"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E133CA" w:rsidRPr="00AD7CCA">
        <w:rPr>
          <w:rFonts w:ascii="Arial Narrow" w:hAnsi="Arial Narrow" w:cs="Arial"/>
          <w:color w:val="000000"/>
          <w:sz w:val="24"/>
          <w:szCs w:val="24"/>
        </w:rPr>
        <w:t xml:space="preserve">em face da Sra. </w:t>
      </w:r>
      <w:proofErr w:type="spellStart"/>
      <w:r w:rsidR="00E133CA" w:rsidRPr="00AD7CCA">
        <w:rPr>
          <w:rFonts w:ascii="Arial Narrow" w:hAnsi="Arial Narrow" w:cs="Arial"/>
          <w:color w:val="000000"/>
          <w:sz w:val="24"/>
          <w:szCs w:val="24"/>
        </w:rPr>
        <w:t>Milvânia</w:t>
      </w:r>
      <w:proofErr w:type="spellEnd"/>
      <w:r w:rsidR="00E133CA" w:rsidRPr="00AD7CCA">
        <w:rPr>
          <w:rFonts w:ascii="Arial Narrow" w:hAnsi="Arial Narrow" w:cs="Arial"/>
          <w:color w:val="000000"/>
          <w:sz w:val="24"/>
          <w:szCs w:val="24"/>
        </w:rPr>
        <w:t xml:space="preserve"> Maria Vieira de Oliveira, Presidente da Comissão de Licitação da Prefeitura Municipal de Presidente Figueiredo</w:t>
      </w:r>
      <w:r w:rsidR="002C6296"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2C6296" w:rsidRPr="00AD7CCA">
        <w:rPr>
          <w:rFonts w:ascii="Arial Narrow" w:hAnsi="Arial Narrow" w:cs="Arial"/>
          <w:color w:val="000000"/>
          <w:sz w:val="24"/>
          <w:szCs w:val="24"/>
        </w:rPr>
        <w:t xml:space="preserve">em face de possíveis irregularidades </w:t>
      </w:r>
      <w:r w:rsidR="00E133CA" w:rsidRPr="00AD7CCA">
        <w:rPr>
          <w:rFonts w:ascii="Arial Narrow" w:hAnsi="Arial Narrow" w:cs="Arial"/>
          <w:color w:val="000000"/>
          <w:sz w:val="24"/>
          <w:szCs w:val="24"/>
        </w:rPr>
        <w:t>na Concorrência nº 001/2021</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r w:rsidR="00B06880" w:rsidRPr="00AD7CCA">
        <w:rPr>
          <w:rFonts w:ascii="Arial Narrow" w:hAnsi="Arial Narrow"/>
          <w:b/>
          <w:sz w:val="24"/>
          <w:szCs w:val="24"/>
        </w:rPr>
        <w:t>Advogado:</w:t>
      </w:r>
      <w:r w:rsidR="00B06880" w:rsidRPr="00AD7CCA">
        <w:rPr>
          <w:rFonts w:ascii="Arial Narrow" w:hAnsi="Arial Narrow"/>
          <w:sz w:val="24"/>
          <w:szCs w:val="24"/>
        </w:rPr>
        <w:t xml:space="preserve"> Dr. Diego Marcelo Padilha Gonçalves – OAB/AM nº 7.613. </w:t>
      </w:r>
    </w:p>
    <w:p w14:paraId="6DDD8889" w14:textId="6D336306" w:rsidR="00275FA3"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B06880"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1882/2022:</w:t>
      </w:r>
      <w:r w:rsidR="00B06880" w:rsidRPr="00AD7CCA">
        <w:rPr>
          <w:rFonts w:ascii="Arial Narrow" w:hAnsi="Arial Narrow" w:cs="Arial"/>
          <w:color w:val="000000"/>
          <w:sz w:val="24"/>
          <w:szCs w:val="24"/>
        </w:rPr>
        <w:t xml:space="preserve"> </w:t>
      </w:r>
      <w:r w:rsidR="00275FA3" w:rsidRPr="00AD7CCA">
        <w:rPr>
          <w:rFonts w:ascii="Arial Narrow" w:hAnsi="Arial Narrow"/>
          <w:sz w:val="24"/>
          <w:szCs w:val="24"/>
        </w:rPr>
        <w:t xml:space="preserve">Vistos, relatados e discutidos estes autos acima identificados, </w:t>
      </w:r>
      <w:r w:rsidR="00275FA3" w:rsidRPr="00AD7CCA">
        <w:rPr>
          <w:rFonts w:ascii="Arial Narrow" w:hAnsi="Arial Narrow"/>
          <w:b/>
          <w:sz w:val="24"/>
          <w:szCs w:val="24"/>
        </w:rPr>
        <w:t xml:space="preserve">ACORDAM </w:t>
      </w:r>
      <w:r w:rsidR="00275FA3" w:rsidRPr="00AD7CCA">
        <w:rPr>
          <w:rFonts w:ascii="Arial Narrow" w:hAnsi="Arial Narrow"/>
          <w:sz w:val="24"/>
          <w:szCs w:val="24"/>
        </w:rPr>
        <w:t xml:space="preserve">Excelentíssimos Senhores Conselheiros do Tribunal de Contas do Estado do Amazonas, reunidos em Sessão </w:t>
      </w:r>
      <w:r w:rsidR="00275FA3" w:rsidRPr="00AD7CCA">
        <w:rPr>
          <w:rFonts w:ascii="Arial Narrow" w:hAnsi="Arial Narrow"/>
          <w:noProof/>
          <w:sz w:val="24"/>
          <w:szCs w:val="24"/>
        </w:rPr>
        <w:t>do</w:t>
      </w:r>
      <w:r w:rsidR="00275FA3" w:rsidRPr="00AD7CCA">
        <w:rPr>
          <w:rFonts w:ascii="Arial Narrow" w:hAnsi="Arial Narrow"/>
          <w:sz w:val="24"/>
          <w:szCs w:val="24"/>
        </w:rPr>
        <w:t xml:space="preserve"> </w:t>
      </w:r>
      <w:r w:rsidR="00275FA3" w:rsidRPr="00AD7CCA">
        <w:rPr>
          <w:rFonts w:ascii="Arial Narrow" w:hAnsi="Arial Narrow"/>
          <w:b/>
          <w:noProof/>
          <w:sz w:val="24"/>
          <w:szCs w:val="24"/>
        </w:rPr>
        <w:t>Tribunal Pleno</w:t>
      </w:r>
      <w:r w:rsidR="00275FA3" w:rsidRPr="00AD7CCA">
        <w:rPr>
          <w:rFonts w:ascii="Arial Narrow" w:hAnsi="Arial Narrow"/>
          <w:sz w:val="24"/>
          <w:szCs w:val="24"/>
        </w:rPr>
        <w:t>, no exercício da competência atribuída</w:t>
      </w:r>
      <w:r w:rsidR="00275FA3" w:rsidRPr="00AD7CCA">
        <w:rPr>
          <w:rFonts w:ascii="Arial Narrow" w:hAnsi="Arial Narrow"/>
          <w:noProof/>
          <w:sz w:val="24"/>
          <w:szCs w:val="24"/>
        </w:rPr>
        <w:t xml:space="preserve"> pelo art. 11, inciso IV, alínea “i”, da Resolução nº 04/2002-TCE/AM</w:t>
      </w:r>
      <w:r w:rsidR="00275FA3" w:rsidRPr="00AD7CCA">
        <w:rPr>
          <w:rFonts w:ascii="Arial Narrow" w:hAnsi="Arial Narrow"/>
          <w:sz w:val="24"/>
          <w:szCs w:val="24"/>
        </w:rPr>
        <w:t>,</w:t>
      </w:r>
      <w:r w:rsidR="00275FA3" w:rsidRPr="00AD7CCA">
        <w:rPr>
          <w:rFonts w:ascii="Arial Narrow" w:hAnsi="Arial Narrow"/>
          <w:b/>
          <w:noProof/>
          <w:sz w:val="24"/>
          <w:szCs w:val="24"/>
        </w:rPr>
        <w:t xml:space="preserve"> à unanimidade</w:t>
      </w:r>
      <w:r w:rsidR="00275FA3" w:rsidRPr="00AD7CCA">
        <w:rPr>
          <w:rFonts w:ascii="Arial Narrow" w:hAnsi="Arial Narrow"/>
          <w:noProof/>
          <w:sz w:val="24"/>
          <w:szCs w:val="24"/>
        </w:rPr>
        <w:t>,</w:t>
      </w:r>
      <w:r w:rsidR="00275FA3" w:rsidRPr="00AD7CCA">
        <w:rPr>
          <w:rFonts w:ascii="Arial Narrow" w:hAnsi="Arial Narrow"/>
          <w:sz w:val="24"/>
          <w:szCs w:val="24"/>
        </w:rPr>
        <w:t xml:space="preserve"> nos termos d</w:t>
      </w:r>
      <w:r w:rsidR="00275FA3" w:rsidRPr="00AD7CCA">
        <w:rPr>
          <w:rFonts w:ascii="Arial Narrow" w:hAnsi="Arial Narrow"/>
          <w:noProof/>
          <w:sz w:val="24"/>
          <w:szCs w:val="24"/>
        </w:rPr>
        <w:t>o voto</w:t>
      </w:r>
      <w:r w:rsidR="00275FA3" w:rsidRPr="00AD7CCA">
        <w:rPr>
          <w:rFonts w:ascii="Arial Narrow" w:hAnsi="Arial Narrow"/>
          <w:sz w:val="24"/>
          <w:szCs w:val="24"/>
        </w:rPr>
        <w:t xml:space="preserve"> </w:t>
      </w:r>
      <w:r w:rsidR="00275FA3" w:rsidRPr="00AD7CCA">
        <w:rPr>
          <w:rFonts w:ascii="Arial Narrow" w:hAnsi="Arial Narrow"/>
          <w:noProof/>
          <w:sz w:val="24"/>
          <w:szCs w:val="24"/>
        </w:rPr>
        <w:t>do</w:t>
      </w:r>
      <w:r w:rsidR="00275FA3" w:rsidRPr="00AD7CCA">
        <w:rPr>
          <w:rFonts w:ascii="Arial Narrow" w:hAnsi="Arial Narrow"/>
          <w:sz w:val="24"/>
          <w:szCs w:val="24"/>
        </w:rPr>
        <w:t xml:space="preserve"> Excelentíssimo Senhor </w:t>
      </w:r>
      <w:r w:rsidR="00275FA3" w:rsidRPr="00AD7CCA">
        <w:rPr>
          <w:rFonts w:ascii="Arial Narrow" w:hAnsi="Arial Narrow"/>
          <w:noProof/>
          <w:sz w:val="24"/>
          <w:szCs w:val="24"/>
        </w:rPr>
        <w:t>Conselheiro-Relator,</w:t>
      </w:r>
      <w:r w:rsidR="00275FA3" w:rsidRPr="00AD7CCA">
        <w:rPr>
          <w:rFonts w:ascii="Arial Narrow" w:hAnsi="Arial Narrow"/>
          <w:b/>
          <w:noProof/>
          <w:sz w:val="24"/>
          <w:szCs w:val="24"/>
        </w:rPr>
        <w:t xml:space="preserve"> em consonância</w:t>
      </w:r>
      <w:r w:rsidR="00275FA3" w:rsidRPr="00AD7CCA">
        <w:rPr>
          <w:rFonts w:ascii="Arial Narrow" w:hAnsi="Arial Narrow"/>
          <w:noProof/>
          <w:sz w:val="24"/>
          <w:szCs w:val="24"/>
        </w:rPr>
        <w:t xml:space="preserve"> com o pronunciamento do Ministério Público junto a este Tribunal</w:t>
      </w:r>
      <w:r w:rsidR="00275FA3" w:rsidRPr="00AD7CCA">
        <w:rPr>
          <w:rFonts w:ascii="Arial Narrow" w:hAnsi="Arial Narrow"/>
          <w:sz w:val="24"/>
          <w:szCs w:val="24"/>
        </w:rPr>
        <w:t>, no sentido de:</w:t>
      </w:r>
      <w:r w:rsidR="007451F5" w:rsidRPr="00AD7CCA">
        <w:rPr>
          <w:rFonts w:ascii="Arial Narrow" w:hAnsi="Arial Narrow" w:cs="Arial"/>
          <w:color w:val="000000"/>
          <w:sz w:val="24"/>
          <w:szCs w:val="24"/>
        </w:rPr>
        <w:t xml:space="preserve"> </w:t>
      </w:r>
      <w:r w:rsidR="00275FA3" w:rsidRPr="00AD7CCA">
        <w:rPr>
          <w:rFonts w:ascii="Arial Narrow" w:hAnsi="Arial Narrow" w:cs="Arial"/>
          <w:b/>
          <w:bCs/>
          <w:color w:val="000000"/>
          <w:sz w:val="24"/>
          <w:szCs w:val="24"/>
        </w:rPr>
        <w:t>9.1.</w:t>
      </w:r>
      <w:r w:rsidR="00B44729" w:rsidRPr="00AD7CCA">
        <w:rPr>
          <w:rFonts w:ascii="Arial Narrow" w:hAnsi="Arial Narrow" w:cs="Arial"/>
          <w:b/>
          <w:bCs/>
          <w:color w:val="000000"/>
          <w:sz w:val="24"/>
          <w:szCs w:val="24"/>
        </w:rPr>
        <w:t xml:space="preserve"> </w:t>
      </w:r>
      <w:r w:rsidR="00275FA3" w:rsidRPr="00AD7CCA">
        <w:rPr>
          <w:rFonts w:ascii="Arial Narrow" w:hAnsi="Arial Narrow" w:cs="Arial"/>
          <w:b/>
          <w:bCs/>
          <w:color w:val="000000"/>
          <w:sz w:val="24"/>
          <w:szCs w:val="24"/>
        </w:rPr>
        <w:t>Conhecer</w:t>
      </w:r>
      <w:r w:rsidR="00275FA3" w:rsidRPr="00AD7CCA">
        <w:rPr>
          <w:rFonts w:ascii="Arial Narrow" w:hAnsi="Arial Narrow" w:cs="Arial"/>
          <w:color w:val="000000"/>
          <w:sz w:val="24"/>
          <w:szCs w:val="24"/>
        </w:rPr>
        <w:t xml:space="preserve"> da Representação em face da Sra. </w:t>
      </w:r>
      <w:proofErr w:type="spellStart"/>
      <w:r w:rsidR="00275FA3" w:rsidRPr="00AD7CCA">
        <w:rPr>
          <w:rFonts w:ascii="Arial Narrow" w:hAnsi="Arial Narrow" w:cs="Arial"/>
          <w:color w:val="000000"/>
          <w:sz w:val="24"/>
          <w:szCs w:val="24"/>
        </w:rPr>
        <w:t>Milvânia</w:t>
      </w:r>
      <w:proofErr w:type="spellEnd"/>
      <w:r w:rsidR="00275FA3" w:rsidRPr="00AD7CCA">
        <w:rPr>
          <w:rFonts w:ascii="Arial Narrow" w:hAnsi="Arial Narrow" w:cs="Arial"/>
          <w:color w:val="000000"/>
          <w:sz w:val="24"/>
          <w:szCs w:val="24"/>
        </w:rPr>
        <w:t xml:space="preserve"> Maria Vieira de Oliveira, Presidente da Comissão de Licitação da Prefeitura Municipal de Presidente Figueiredo, formulada sob a égide do artigo 288 da Resolução nº 004/2002-TCE-AM;</w:t>
      </w:r>
      <w:r w:rsidR="007451F5" w:rsidRPr="00AD7CCA">
        <w:rPr>
          <w:rFonts w:ascii="Arial Narrow" w:hAnsi="Arial Narrow" w:cs="Arial"/>
          <w:color w:val="000000"/>
          <w:sz w:val="24"/>
          <w:szCs w:val="24"/>
        </w:rPr>
        <w:t xml:space="preserve"> </w:t>
      </w:r>
      <w:r w:rsidR="00275FA3" w:rsidRPr="00AD7CCA">
        <w:rPr>
          <w:rFonts w:ascii="Arial Narrow" w:hAnsi="Arial Narrow" w:cs="Arial"/>
          <w:b/>
          <w:bCs/>
          <w:color w:val="000000"/>
          <w:sz w:val="24"/>
          <w:szCs w:val="24"/>
        </w:rPr>
        <w:t>9.2.</w:t>
      </w:r>
      <w:r w:rsidR="00B44729" w:rsidRPr="00AD7CCA">
        <w:rPr>
          <w:rFonts w:ascii="Arial Narrow" w:hAnsi="Arial Narrow" w:cs="Arial"/>
          <w:b/>
          <w:bCs/>
          <w:color w:val="000000"/>
          <w:sz w:val="24"/>
          <w:szCs w:val="24"/>
        </w:rPr>
        <w:t xml:space="preserve"> </w:t>
      </w:r>
      <w:r w:rsidR="00275FA3" w:rsidRPr="00AD7CCA">
        <w:rPr>
          <w:rFonts w:ascii="Arial Narrow" w:hAnsi="Arial Narrow" w:cs="Arial"/>
          <w:b/>
          <w:bCs/>
          <w:color w:val="000000"/>
          <w:sz w:val="24"/>
          <w:szCs w:val="24"/>
        </w:rPr>
        <w:t>Julgar Improcedente</w:t>
      </w:r>
      <w:r w:rsidR="00275FA3" w:rsidRPr="00AD7CCA">
        <w:rPr>
          <w:rFonts w:ascii="Arial Narrow" w:hAnsi="Arial Narrow" w:cs="Arial"/>
          <w:color w:val="000000"/>
          <w:sz w:val="24"/>
          <w:szCs w:val="24"/>
        </w:rPr>
        <w:t xml:space="preserve"> a Representação interposta pela Empresa Compasso Construções, Terraplanagem e Pavimentação Ltda., em face da Sra. </w:t>
      </w:r>
      <w:proofErr w:type="spellStart"/>
      <w:r w:rsidR="00275FA3" w:rsidRPr="00AD7CCA">
        <w:rPr>
          <w:rFonts w:ascii="Arial Narrow" w:hAnsi="Arial Narrow" w:cs="Arial"/>
          <w:color w:val="000000"/>
          <w:sz w:val="24"/>
          <w:szCs w:val="24"/>
        </w:rPr>
        <w:t>Milvânia</w:t>
      </w:r>
      <w:proofErr w:type="spellEnd"/>
      <w:r w:rsidR="00275FA3" w:rsidRPr="00AD7CCA">
        <w:rPr>
          <w:rFonts w:ascii="Arial Narrow" w:hAnsi="Arial Narrow" w:cs="Arial"/>
          <w:color w:val="000000"/>
          <w:sz w:val="24"/>
          <w:szCs w:val="24"/>
        </w:rPr>
        <w:t xml:space="preserve"> Maria Vieira de Oliveira, Presidente da Comissão de Licitação do Município de Presidente Figueiredo, por conta de possíveis irregularidades na Concorrência nº 001/2021;</w:t>
      </w:r>
      <w:r w:rsidR="007451F5" w:rsidRPr="00AD7CCA">
        <w:rPr>
          <w:rFonts w:ascii="Arial Narrow" w:hAnsi="Arial Narrow" w:cs="Arial"/>
          <w:color w:val="000000"/>
          <w:sz w:val="24"/>
          <w:szCs w:val="24"/>
        </w:rPr>
        <w:t xml:space="preserve"> </w:t>
      </w:r>
      <w:r w:rsidR="00275FA3" w:rsidRPr="00AD7CCA">
        <w:rPr>
          <w:rFonts w:ascii="Arial Narrow" w:hAnsi="Arial Narrow" w:cs="Arial"/>
          <w:b/>
          <w:bCs/>
          <w:color w:val="000000"/>
          <w:sz w:val="24"/>
          <w:szCs w:val="24"/>
        </w:rPr>
        <w:t>9.3.</w:t>
      </w:r>
      <w:r w:rsidR="00B44729" w:rsidRPr="00AD7CCA">
        <w:rPr>
          <w:rFonts w:ascii="Arial Narrow" w:hAnsi="Arial Narrow" w:cs="Arial"/>
          <w:b/>
          <w:bCs/>
          <w:color w:val="000000"/>
          <w:sz w:val="24"/>
          <w:szCs w:val="24"/>
        </w:rPr>
        <w:t xml:space="preserve"> </w:t>
      </w:r>
      <w:r w:rsidR="00275FA3" w:rsidRPr="00AD7CCA">
        <w:rPr>
          <w:rFonts w:ascii="Arial Narrow" w:hAnsi="Arial Narrow" w:cs="Arial"/>
          <w:b/>
          <w:bCs/>
          <w:color w:val="000000"/>
          <w:sz w:val="24"/>
          <w:szCs w:val="24"/>
        </w:rPr>
        <w:t>Determinar</w:t>
      </w:r>
      <w:r w:rsidR="00275FA3" w:rsidRPr="00AD7CCA">
        <w:rPr>
          <w:rFonts w:ascii="Arial Narrow" w:hAnsi="Arial Narrow" w:cs="Arial"/>
          <w:color w:val="000000"/>
          <w:sz w:val="24"/>
          <w:szCs w:val="24"/>
        </w:rPr>
        <w:t xml:space="preserve"> à Secretaria do Tribunal Pleno que oficie os interessados, dando-lhes ciência do teor do Acórdão;</w:t>
      </w:r>
      <w:r w:rsidR="007451F5" w:rsidRPr="00AD7CCA">
        <w:rPr>
          <w:rFonts w:ascii="Arial Narrow" w:hAnsi="Arial Narrow" w:cs="Arial"/>
          <w:color w:val="000000"/>
          <w:sz w:val="24"/>
          <w:szCs w:val="24"/>
        </w:rPr>
        <w:t xml:space="preserve"> </w:t>
      </w:r>
      <w:r w:rsidR="00275FA3" w:rsidRPr="00AD7CCA">
        <w:rPr>
          <w:rFonts w:ascii="Arial Narrow" w:hAnsi="Arial Narrow" w:cs="Arial"/>
          <w:b/>
          <w:bCs/>
          <w:color w:val="000000"/>
          <w:sz w:val="24"/>
          <w:szCs w:val="24"/>
        </w:rPr>
        <w:t>9.4.</w:t>
      </w:r>
      <w:r w:rsidR="00B44729" w:rsidRPr="00AD7CCA">
        <w:rPr>
          <w:rFonts w:ascii="Arial Narrow" w:hAnsi="Arial Narrow" w:cs="Arial"/>
          <w:b/>
          <w:bCs/>
          <w:color w:val="000000"/>
          <w:sz w:val="24"/>
          <w:szCs w:val="24"/>
        </w:rPr>
        <w:t xml:space="preserve"> </w:t>
      </w:r>
      <w:r w:rsidR="00275FA3" w:rsidRPr="00AD7CCA">
        <w:rPr>
          <w:rFonts w:ascii="Arial Narrow" w:hAnsi="Arial Narrow" w:cs="Arial"/>
          <w:b/>
          <w:bCs/>
          <w:color w:val="000000"/>
          <w:sz w:val="24"/>
          <w:szCs w:val="24"/>
        </w:rPr>
        <w:t>Arquivar</w:t>
      </w:r>
      <w:r w:rsidR="00275FA3" w:rsidRPr="00AD7CCA">
        <w:rPr>
          <w:rFonts w:ascii="Arial Narrow" w:hAnsi="Arial Narrow" w:cs="Arial"/>
          <w:color w:val="000000"/>
          <w:sz w:val="24"/>
          <w:szCs w:val="24"/>
        </w:rPr>
        <w:t xml:space="preserve"> o presente processo, após os cumprimentos das formalidades legais. </w:t>
      </w:r>
    </w:p>
    <w:p w14:paraId="0F6748DB" w14:textId="77777777" w:rsidR="00274E8B" w:rsidRPr="00AD7CCA" w:rsidRDefault="00505A87" w:rsidP="009F240A">
      <w:pPr>
        <w:spacing w:after="0" w:line="240" w:lineRule="auto"/>
        <w:ind w:left="-284" w:right="-710"/>
        <w:jc w:val="both"/>
        <w:rPr>
          <w:rFonts w:ascii="Arial Narrow" w:hAnsi="Arial Narrow"/>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12</w:t>
      </w:r>
      <w:r w:rsidR="00BC2183" w:rsidRPr="00AD7CCA">
        <w:rPr>
          <w:rFonts w:ascii="Arial Narrow" w:hAnsi="Arial Narrow" w:cs="Arial"/>
          <w:b/>
          <w:color w:val="000000"/>
          <w:sz w:val="24"/>
          <w:szCs w:val="24"/>
        </w:rPr>
        <w:t>.</w:t>
      </w:r>
      <w:r w:rsidRPr="00AD7CCA">
        <w:rPr>
          <w:rFonts w:ascii="Arial Narrow" w:hAnsi="Arial Narrow" w:cs="Arial"/>
          <w:b/>
          <w:color w:val="000000"/>
          <w:sz w:val="24"/>
          <w:szCs w:val="24"/>
        </w:rPr>
        <w:t>745/2022</w:t>
      </w:r>
      <w:r w:rsidR="00BC2183"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Representação </w:t>
      </w:r>
      <w:r w:rsidR="00AF6284" w:rsidRPr="00AD7CCA">
        <w:rPr>
          <w:rFonts w:ascii="Arial Narrow" w:hAnsi="Arial Narrow" w:cs="Arial"/>
          <w:color w:val="000000"/>
          <w:sz w:val="24"/>
          <w:szCs w:val="24"/>
        </w:rPr>
        <w:t>o</w:t>
      </w:r>
      <w:r w:rsidRPr="00AD7CCA">
        <w:rPr>
          <w:rFonts w:ascii="Arial Narrow" w:hAnsi="Arial Narrow" w:cs="Arial"/>
          <w:color w:val="000000"/>
          <w:sz w:val="24"/>
          <w:szCs w:val="24"/>
        </w:rPr>
        <w:t xml:space="preserve">riunda da Manifestação </w:t>
      </w:r>
      <w:r w:rsidR="00AF6284" w:rsidRPr="00AD7CCA">
        <w:rPr>
          <w:rFonts w:ascii="Arial Narrow" w:hAnsi="Arial Narrow" w:cs="Arial"/>
          <w:color w:val="000000"/>
          <w:sz w:val="24"/>
          <w:szCs w:val="24"/>
        </w:rPr>
        <w:t>n</w:t>
      </w:r>
      <w:r w:rsidRPr="00AD7CCA">
        <w:rPr>
          <w:rFonts w:ascii="Arial Narrow" w:hAnsi="Arial Narrow" w:cs="Arial"/>
          <w:color w:val="000000"/>
          <w:sz w:val="24"/>
          <w:szCs w:val="24"/>
        </w:rPr>
        <w:t xml:space="preserve">° 151/2022–Ouvidoria, </w:t>
      </w:r>
      <w:r w:rsidR="00AF6284" w:rsidRPr="00AD7CCA">
        <w:rPr>
          <w:rFonts w:ascii="Arial Narrow" w:hAnsi="Arial Narrow" w:cs="Arial"/>
          <w:color w:val="000000"/>
          <w:sz w:val="24"/>
          <w:szCs w:val="24"/>
        </w:rPr>
        <w:t xml:space="preserve">decorrente da comunicação de possíveis irregularidades acerca do </w:t>
      </w:r>
      <w:r w:rsidRPr="00AD7CCA">
        <w:rPr>
          <w:rFonts w:ascii="Arial Narrow" w:hAnsi="Arial Narrow" w:cs="Arial"/>
          <w:color w:val="000000"/>
          <w:sz w:val="24"/>
          <w:szCs w:val="24"/>
        </w:rPr>
        <w:t xml:space="preserve">Portal da Transparência </w:t>
      </w:r>
      <w:r w:rsidR="00356E6C" w:rsidRPr="00AD7CCA">
        <w:rPr>
          <w:rFonts w:ascii="Arial Narrow" w:hAnsi="Arial Narrow" w:cs="Arial"/>
          <w:color w:val="000000"/>
          <w:sz w:val="24"/>
          <w:szCs w:val="24"/>
        </w:rPr>
        <w:t>da Prefeitura Municipal de Nova Olinda do Norte/AM</w:t>
      </w:r>
      <w:r w:rsidR="00AF6284"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BC2183" w:rsidRPr="00AD7CCA">
        <w:rPr>
          <w:rFonts w:ascii="Arial Narrow" w:hAnsi="Arial Narrow"/>
          <w:b/>
          <w:sz w:val="24"/>
          <w:szCs w:val="24"/>
        </w:rPr>
        <w:t>Advogados:</w:t>
      </w:r>
      <w:r w:rsidR="00BC2183" w:rsidRPr="00AD7CCA">
        <w:rPr>
          <w:rFonts w:ascii="Arial Narrow" w:hAnsi="Arial Narrow"/>
          <w:sz w:val="24"/>
          <w:szCs w:val="24"/>
        </w:rPr>
        <w:t xml:space="preserve"> Fábio Nunes Bandeira de Melo OAB/AM nº 4.331, Bruno Vieira da Rocha </w:t>
      </w:r>
      <w:proofErr w:type="spellStart"/>
      <w:r w:rsidR="00BC2183" w:rsidRPr="00AD7CCA">
        <w:rPr>
          <w:rFonts w:ascii="Arial Narrow" w:hAnsi="Arial Narrow"/>
          <w:sz w:val="24"/>
          <w:szCs w:val="24"/>
        </w:rPr>
        <w:t>Barbirato</w:t>
      </w:r>
      <w:proofErr w:type="spellEnd"/>
      <w:r w:rsidR="00BC2183" w:rsidRPr="00AD7CCA">
        <w:rPr>
          <w:rFonts w:ascii="Arial Narrow" w:hAnsi="Arial Narrow"/>
          <w:sz w:val="24"/>
          <w:szCs w:val="24"/>
        </w:rPr>
        <w:t xml:space="preserve"> OAB/AM nº 6.975, Camila Pontes Torres OAB/AM nº 12.280, Igor Arnaud Ferreira OAB/AM nº 10.428 e </w:t>
      </w:r>
      <w:proofErr w:type="spellStart"/>
      <w:r w:rsidR="00BC2183" w:rsidRPr="00AD7CCA">
        <w:rPr>
          <w:rFonts w:ascii="Arial Narrow" w:hAnsi="Arial Narrow"/>
          <w:sz w:val="24"/>
          <w:szCs w:val="24"/>
        </w:rPr>
        <w:t>Laiz</w:t>
      </w:r>
      <w:proofErr w:type="spellEnd"/>
      <w:r w:rsidR="00BC2183" w:rsidRPr="00AD7CCA">
        <w:rPr>
          <w:rFonts w:ascii="Arial Narrow" w:hAnsi="Arial Narrow"/>
          <w:sz w:val="24"/>
          <w:szCs w:val="24"/>
        </w:rPr>
        <w:t xml:space="preserve"> Araújo Russo de Melo e Silva OAB/AM nº 6.897. </w:t>
      </w:r>
    </w:p>
    <w:p w14:paraId="4EA876D4" w14:textId="2F55F365" w:rsidR="00275FA3"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BC2183"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1883/2022:</w:t>
      </w:r>
      <w:r w:rsidR="00BC2183" w:rsidRPr="00AD7CCA">
        <w:rPr>
          <w:rFonts w:ascii="Arial Narrow" w:hAnsi="Arial Narrow" w:cs="Arial"/>
          <w:color w:val="000000"/>
          <w:sz w:val="24"/>
          <w:szCs w:val="24"/>
        </w:rPr>
        <w:t xml:space="preserve"> </w:t>
      </w:r>
      <w:r w:rsidR="00275FA3" w:rsidRPr="00AD7CCA">
        <w:rPr>
          <w:rFonts w:ascii="Arial Narrow" w:hAnsi="Arial Narrow"/>
          <w:sz w:val="24"/>
          <w:szCs w:val="24"/>
        </w:rPr>
        <w:t xml:space="preserve">Vistos, relatados e discutidos estes autos acima identificados, </w:t>
      </w:r>
      <w:r w:rsidR="00275FA3" w:rsidRPr="00AD7CCA">
        <w:rPr>
          <w:rFonts w:ascii="Arial Narrow" w:hAnsi="Arial Narrow"/>
          <w:b/>
          <w:sz w:val="24"/>
          <w:szCs w:val="24"/>
        </w:rPr>
        <w:t xml:space="preserve">ACORDAM </w:t>
      </w:r>
      <w:r w:rsidR="00275FA3" w:rsidRPr="00AD7CCA">
        <w:rPr>
          <w:rFonts w:ascii="Arial Narrow" w:hAnsi="Arial Narrow"/>
          <w:sz w:val="24"/>
          <w:szCs w:val="24"/>
        </w:rPr>
        <w:t xml:space="preserve">Excelentíssimos Senhores Conselheiros do Tribunal de Contas do Estado do Amazonas, reunidos em Sessão </w:t>
      </w:r>
      <w:r w:rsidR="00275FA3" w:rsidRPr="00AD7CCA">
        <w:rPr>
          <w:rFonts w:ascii="Arial Narrow" w:hAnsi="Arial Narrow"/>
          <w:noProof/>
          <w:sz w:val="24"/>
          <w:szCs w:val="24"/>
        </w:rPr>
        <w:t>do</w:t>
      </w:r>
      <w:r w:rsidR="00275FA3" w:rsidRPr="00AD7CCA">
        <w:rPr>
          <w:rFonts w:ascii="Arial Narrow" w:hAnsi="Arial Narrow"/>
          <w:sz w:val="24"/>
          <w:szCs w:val="24"/>
        </w:rPr>
        <w:t xml:space="preserve"> </w:t>
      </w:r>
      <w:r w:rsidR="00275FA3" w:rsidRPr="00AD7CCA">
        <w:rPr>
          <w:rFonts w:ascii="Arial Narrow" w:hAnsi="Arial Narrow"/>
          <w:b/>
          <w:noProof/>
          <w:sz w:val="24"/>
          <w:szCs w:val="24"/>
        </w:rPr>
        <w:t>Tribunal Pleno</w:t>
      </w:r>
      <w:r w:rsidR="00275FA3" w:rsidRPr="00AD7CCA">
        <w:rPr>
          <w:rFonts w:ascii="Arial Narrow" w:hAnsi="Arial Narrow"/>
          <w:sz w:val="24"/>
          <w:szCs w:val="24"/>
        </w:rPr>
        <w:t>, no exercício da competência atribuída</w:t>
      </w:r>
      <w:r w:rsidR="00275FA3" w:rsidRPr="00AD7CCA">
        <w:rPr>
          <w:rFonts w:ascii="Arial Narrow" w:hAnsi="Arial Narrow"/>
          <w:noProof/>
          <w:sz w:val="24"/>
          <w:szCs w:val="24"/>
        </w:rPr>
        <w:t xml:space="preserve"> pelo art. 11, inciso IV, alínea “i”, da Resolução nº 04/2002-TCE/AM</w:t>
      </w:r>
      <w:r w:rsidR="00275FA3" w:rsidRPr="00AD7CCA">
        <w:rPr>
          <w:rFonts w:ascii="Arial Narrow" w:hAnsi="Arial Narrow"/>
          <w:sz w:val="24"/>
          <w:szCs w:val="24"/>
        </w:rPr>
        <w:t>,</w:t>
      </w:r>
      <w:r w:rsidR="00275FA3" w:rsidRPr="00AD7CCA">
        <w:rPr>
          <w:rFonts w:ascii="Arial Narrow" w:hAnsi="Arial Narrow"/>
          <w:b/>
          <w:noProof/>
          <w:sz w:val="24"/>
          <w:szCs w:val="24"/>
        </w:rPr>
        <w:t xml:space="preserve"> à unanimidade</w:t>
      </w:r>
      <w:r w:rsidR="00275FA3" w:rsidRPr="00AD7CCA">
        <w:rPr>
          <w:rFonts w:ascii="Arial Narrow" w:hAnsi="Arial Narrow"/>
          <w:noProof/>
          <w:sz w:val="24"/>
          <w:szCs w:val="24"/>
        </w:rPr>
        <w:t>,</w:t>
      </w:r>
      <w:r w:rsidR="00275FA3" w:rsidRPr="00AD7CCA">
        <w:rPr>
          <w:rFonts w:ascii="Arial Narrow" w:hAnsi="Arial Narrow"/>
          <w:b/>
          <w:sz w:val="24"/>
          <w:szCs w:val="24"/>
        </w:rPr>
        <w:t xml:space="preserve"> </w:t>
      </w:r>
      <w:r w:rsidR="00275FA3" w:rsidRPr="00AD7CCA">
        <w:rPr>
          <w:rFonts w:ascii="Arial Narrow" w:hAnsi="Arial Narrow"/>
          <w:sz w:val="24"/>
          <w:szCs w:val="24"/>
        </w:rPr>
        <w:t>nos termos d</w:t>
      </w:r>
      <w:r w:rsidR="00275FA3" w:rsidRPr="00AD7CCA">
        <w:rPr>
          <w:rFonts w:ascii="Arial Narrow" w:hAnsi="Arial Narrow"/>
          <w:noProof/>
          <w:sz w:val="24"/>
          <w:szCs w:val="24"/>
        </w:rPr>
        <w:t>o voto</w:t>
      </w:r>
      <w:r w:rsidR="00275FA3" w:rsidRPr="00AD7CCA">
        <w:rPr>
          <w:rFonts w:ascii="Arial Narrow" w:hAnsi="Arial Narrow"/>
          <w:sz w:val="24"/>
          <w:szCs w:val="24"/>
        </w:rPr>
        <w:t xml:space="preserve"> </w:t>
      </w:r>
      <w:r w:rsidR="00275FA3" w:rsidRPr="00AD7CCA">
        <w:rPr>
          <w:rFonts w:ascii="Arial Narrow" w:hAnsi="Arial Narrow"/>
          <w:noProof/>
          <w:sz w:val="24"/>
          <w:szCs w:val="24"/>
        </w:rPr>
        <w:t>do</w:t>
      </w:r>
      <w:r w:rsidR="00275FA3" w:rsidRPr="00AD7CCA">
        <w:rPr>
          <w:rFonts w:ascii="Arial Narrow" w:hAnsi="Arial Narrow"/>
          <w:sz w:val="24"/>
          <w:szCs w:val="24"/>
        </w:rPr>
        <w:t xml:space="preserve"> Excelentíssimo Senhor </w:t>
      </w:r>
      <w:r w:rsidR="00275FA3" w:rsidRPr="00AD7CCA">
        <w:rPr>
          <w:rFonts w:ascii="Arial Narrow" w:hAnsi="Arial Narrow"/>
          <w:noProof/>
          <w:sz w:val="24"/>
          <w:szCs w:val="24"/>
        </w:rPr>
        <w:t>Conselheiro-Relator,</w:t>
      </w:r>
      <w:r w:rsidR="00275FA3" w:rsidRPr="00AD7CCA">
        <w:rPr>
          <w:rFonts w:ascii="Arial Narrow" w:hAnsi="Arial Narrow"/>
          <w:b/>
          <w:noProof/>
          <w:sz w:val="24"/>
          <w:szCs w:val="24"/>
        </w:rPr>
        <w:t xml:space="preserve"> em divergência</w:t>
      </w:r>
      <w:r w:rsidR="00275FA3" w:rsidRPr="00AD7CCA">
        <w:rPr>
          <w:rFonts w:ascii="Arial Narrow" w:hAnsi="Arial Narrow"/>
          <w:noProof/>
          <w:sz w:val="24"/>
          <w:szCs w:val="24"/>
        </w:rPr>
        <w:t xml:space="preserve"> com o pronunciamento do Ministério Público junto a este Tribunal</w:t>
      </w:r>
      <w:r w:rsidR="00275FA3" w:rsidRPr="00AD7CCA">
        <w:rPr>
          <w:rFonts w:ascii="Arial Narrow" w:hAnsi="Arial Narrow"/>
          <w:sz w:val="24"/>
          <w:szCs w:val="24"/>
        </w:rPr>
        <w:t>, no sentido de:</w:t>
      </w:r>
      <w:r w:rsidR="003E0C09" w:rsidRPr="00AD7CCA">
        <w:rPr>
          <w:rFonts w:ascii="Arial Narrow" w:hAnsi="Arial Narrow" w:cs="Arial"/>
          <w:color w:val="000000"/>
          <w:sz w:val="24"/>
          <w:szCs w:val="24"/>
        </w:rPr>
        <w:t xml:space="preserve"> </w:t>
      </w:r>
      <w:r w:rsidR="00275FA3" w:rsidRPr="00AD7CCA">
        <w:rPr>
          <w:rFonts w:ascii="Arial Narrow" w:hAnsi="Arial Narrow" w:cs="Arial"/>
          <w:b/>
          <w:bCs/>
          <w:color w:val="000000"/>
          <w:sz w:val="24"/>
          <w:szCs w:val="24"/>
        </w:rPr>
        <w:t>9.1.</w:t>
      </w:r>
      <w:r w:rsidR="002C3D64" w:rsidRPr="00AD7CCA">
        <w:rPr>
          <w:rFonts w:ascii="Arial Narrow" w:hAnsi="Arial Narrow" w:cs="Arial"/>
          <w:b/>
          <w:bCs/>
          <w:color w:val="000000"/>
          <w:sz w:val="24"/>
          <w:szCs w:val="24"/>
        </w:rPr>
        <w:t xml:space="preserve"> </w:t>
      </w:r>
      <w:r w:rsidR="00275FA3" w:rsidRPr="00AD7CCA">
        <w:rPr>
          <w:rFonts w:ascii="Arial Narrow" w:hAnsi="Arial Narrow" w:cs="Arial"/>
          <w:b/>
          <w:bCs/>
          <w:color w:val="000000"/>
          <w:sz w:val="24"/>
          <w:szCs w:val="24"/>
        </w:rPr>
        <w:t>Conhecer</w:t>
      </w:r>
      <w:r w:rsidR="00275FA3" w:rsidRPr="00AD7CCA">
        <w:rPr>
          <w:rFonts w:ascii="Arial Narrow" w:hAnsi="Arial Narrow" w:cs="Arial"/>
          <w:color w:val="000000"/>
          <w:sz w:val="24"/>
          <w:szCs w:val="24"/>
        </w:rPr>
        <w:t xml:space="preserve"> da Representação oriunda da Manifestação nº 151/2022–Ouvidoria, decorrente da comunicação de possíveis irregularidades acerca do Portal da Transparência da Prefeitura Municipal de Nova Olinda do Norte/AM;</w:t>
      </w:r>
      <w:r w:rsidR="003E0C09" w:rsidRPr="00AD7CCA">
        <w:rPr>
          <w:rFonts w:ascii="Arial Narrow" w:hAnsi="Arial Narrow" w:cs="Arial"/>
          <w:color w:val="000000"/>
          <w:sz w:val="24"/>
          <w:szCs w:val="24"/>
        </w:rPr>
        <w:t xml:space="preserve"> </w:t>
      </w:r>
      <w:r w:rsidR="00275FA3" w:rsidRPr="00AD7CCA">
        <w:rPr>
          <w:rFonts w:ascii="Arial Narrow" w:hAnsi="Arial Narrow" w:cs="Arial"/>
          <w:b/>
          <w:bCs/>
          <w:color w:val="000000"/>
          <w:sz w:val="24"/>
          <w:szCs w:val="24"/>
        </w:rPr>
        <w:t>9.2.</w:t>
      </w:r>
      <w:r w:rsidR="002C3D64" w:rsidRPr="00AD7CCA">
        <w:rPr>
          <w:rFonts w:ascii="Arial Narrow" w:hAnsi="Arial Narrow" w:cs="Arial"/>
          <w:b/>
          <w:bCs/>
          <w:color w:val="000000"/>
          <w:sz w:val="24"/>
          <w:szCs w:val="24"/>
        </w:rPr>
        <w:t xml:space="preserve"> </w:t>
      </w:r>
      <w:r w:rsidR="00275FA3" w:rsidRPr="00AD7CCA">
        <w:rPr>
          <w:rFonts w:ascii="Arial Narrow" w:hAnsi="Arial Narrow" w:cs="Arial"/>
          <w:b/>
          <w:bCs/>
          <w:color w:val="000000"/>
          <w:sz w:val="24"/>
          <w:szCs w:val="24"/>
        </w:rPr>
        <w:t>Julgar Improcedente</w:t>
      </w:r>
      <w:r w:rsidR="00275FA3" w:rsidRPr="00AD7CCA">
        <w:rPr>
          <w:rFonts w:ascii="Arial Narrow" w:hAnsi="Arial Narrow" w:cs="Arial"/>
          <w:color w:val="000000"/>
          <w:sz w:val="24"/>
          <w:szCs w:val="24"/>
        </w:rPr>
        <w:t xml:space="preserve"> a Representação oriunda da Manifestação nº 151/2022–Ouvidoria, decorrente da comunicação de possíveis irregularidades acerca do Portal da Transparência da Prefeitura Municipal de Nova Olinda do Norte/AM;</w:t>
      </w:r>
      <w:r w:rsidR="003E0C09" w:rsidRPr="00AD7CCA">
        <w:rPr>
          <w:rFonts w:ascii="Arial Narrow" w:hAnsi="Arial Narrow" w:cs="Arial"/>
          <w:color w:val="000000"/>
          <w:sz w:val="24"/>
          <w:szCs w:val="24"/>
        </w:rPr>
        <w:t xml:space="preserve"> </w:t>
      </w:r>
      <w:r w:rsidR="00275FA3" w:rsidRPr="00AD7CCA">
        <w:rPr>
          <w:rFonts w:ascii="Arial Narrow" w:hAnsi="Arial Narrow" w:cs="Arial"/>
          <w:b/>
          <w:bCs/>
          <w:color w:val="000000"/>
          <w:sz w:val="24"/>
          <w:szCs w:val="24"/>
        </w:rPr>
        <w:t>9.3.</w:t>
      </w:r>
      <w:r w:rsidR="002C3D64" w:rsidRPr="00AD7CCA">
        <w:rPr>
          <w:rFonts w:ascii="Arial Narrow" w:hAnsi="Arial Narrow" w:cs="Arial"/>
          <w:b/>
          <w:bCs/>
          <w:color w:val="000000"/>
          <w:sz w:val="24"/>
          <w:szCs w:val="24"/>
        </w:rPr>
        <w:t xml:space="preserve"> </w:t>
      </w:r>
      <w:r w:rsidR="00275FA3" w:rsidRPr="00AD7CCA">
        <w:rPr>
          <w:rFonts w:ascii="Arial Narrow" w:hAnsi="Arial Narrow" w:cs="Arial"/>
          <w:b/>
          <w:bCs/>
          <w:color w:val="000000"/>
          <w:sz w:val="24"/>
          <w:szCs w:val="24"/>
        </w:rPr>
        <w:t>Notificar</w:t>
      </w:r>
      <w:r w:rsidR="00275FA3" w:rsidRPr="00AD7CCA">
        <w:rPr>
          <w:rFonts w:ascii="Arial Narrow" w:hAnsi="Arial Narrow" w:cs="Arial"/>
          <w:color w:val="000000"/>
          <w:sz w:val="24"/>
          <w:szCs w:val="24"/>
        </w:rPr>
        <w:t xml:space="preserve"> a Prefeitura Municipal de Nova Olinda do Norte e as partes envolvidas sobre o teor do Acórdão;</w:t>
      </w:r>
      <w:r w:rsidR="003E0C09" w:rsidRPr="00AD7CCA">
        <w:rPr>
          <w:rFonts w:ascii="Arial Narrow" w:hAnsi="Arial Narrow" w:cs="Arial"/>
          <w:color w:val="000000"/>
          <w:sz w:val="24"/>
          <w:szCs w:val="24"/>
        </w:rPr>
        <w:t xml:space="preserve"> </w:t>
      </w:r>
      <w:r w:rsidR="00275FA3" w:rsidRPr="00AD7CCA">
        <w:rPr>
          <w:rFonts w:ascii="Arial Narrow" w:hAnsi="Arial Narrow" w:cs="Arial"/>
          <w:b/>
          <w:bCs/>
          <w:color w:val="000000"/>
          <w:sz w:val="24"/>
          <w:szCs w:val="24"/>
        </w:rPr>
        <w:t>9.4.</w:t>
      </w:r>
      <w:r w:rsidR="002C3D64" w:rsidRPr="00AD7CCA">
        <w:rPr>
          <w:rFonts w:ascii="Arial Narrow" w:hAnsi="Arial Narrow" w:cs="Arial"/>
          <w:b/>
          <w:bCs/>
          <w:color w:val="000000"/>
          <w:sz w:val="24"/>
          <w:szCs w:val="24"/>
        </w:rPr>
        <w:t xml:space="preserve"> </w:t>
      </w:r>
      <w:r w:rsidR="00275FA3" w:rsidRPr="00AD7CCA">
        <w:rPr>
          <w:rFonts w:ascii="Arial Narrow" w:hAnsi="Arial Narrow" w:cs="Arial"/>
          <w:b/>
          <w:bCs/>
          <w:color w:val="000000"/>
          <w:sz w:val="24"/>
          <w:szCs w:val="24"/>
        </w:rPr>
        <w:t>Determinar</w:t>
      </w:r>
      <w:r w:rsidR="00275FA3" w:rsidRPr="00AD7CCA">
        <w:rPr>
          <w:rFonts w:ascii="Arial Narrow" w:hAnsi="Arial Narrow" w:cs="Arial"/>
          <w:color w:val="000000"/>
          <w:sz w:val="24"/>
          <w:szCs w:val="24"/>
        </w:rPr>
        <w:t xml:space="preserve"> o Arquivamento, após os cumprimentos das formalidades legais.</w:t>
      </w:r>
    </w:p>
    <w:p w14:paraId="655D6CB6" w14:textId="77777777" w:rsidR="00D814D3"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13</w:t>
      </w:r>
      <w:r w:rsidR="00AC28CD" w:rsidRPr="00AD7CCA">
        <w:rPr>
          <w:rFonts w:ascii="Arial Narrow" w:hAnsi="Arial Narrow" w:cs="Arial"/>
          <w:b/>
          <w:color w:val="000000"/>
          <w:sz w:val="24"/>
          <w:szCs w:val="24"/>
        </w:rPr>
        <w:t>.</w:t>
      </w:r>
      <w:r w:rsidRPr="00AD7CCA">
        <w:rPr>
          <w:rFonts w:ascii="Arial Narrow" w:hAnsi="Arial Narrow" w:cs="Arial"/>
          <w:b/>
          <w:color w:val="000000"/>
          <w:sz w:val="24"/>
          <w:szCs w:val="24"/>
        </w:rPr>
        <w:t>298/2022 (A</w:t>
      </w:r>
      <w:r w:rsidR="00AC28CD" w:rsidRPr="00AD7CCA">
        <w:rPr>
          <w:rFonts w:ascii="Arial Narrow" w:hAnsi="Arial Narrow" w:cs="Arial"/>
          <w:b/>
          <w:color w:val="000000"/>
          <w:sz w:val="24"/>
          <w:szCs w:val="24"/>
        </w:rPr>
        <w:t>pensos</w:t>
      </w:r>
      <w:r w:rsidRPr="00AD7CCA">
        <w:rPr>
          <w:rFonts w:ascii="Arial Narrow" w:hAnsi="Arial Narrow" w:cs="Arial"/>
          <w:b/>
          <w:color w:val="000000"/>
          <w:sz w:val="24"/>
          <w:szCs w:val="24"/>
        </w:rPr>
        <w:t>: 10</w:t>
      </w:r>
      <w:r w:rsidR="00AC28CD" w:rsidRPr="00AD7CCA">
        <w:rPr>
          <w:rFonts w:ascii="Arial Narrow" w:hAnsi="Arial Narrow" w:cs="Arial"/>
          <w:b/>
          <w:color w:val="000000"/>
          <w:sz w:val="24"/>
          <w:szCs w:val="24"/>
        </w:rPr>
        <w:t>.</w:t>
      </w:r>
      <w:r w:rsidRPr="00AD7CCA">
        <w:rPr>
          <w:rFonts w:ascii="Arial Narrow" w:hAnsi="Arial Narrow" w:cs="Arial"/>
          <w:b/>
          <w:color w:val="000000"/>
          <w:sz w:val="24"/>
          <w:szCs w:val="24"/>
        </w:rPr>
        <w:t>792/2022 e 14</w:t>
      </w:r>
      <w:r w:rsidR="00AC28CD" w:rsidRPr="00AD7CCA">
        <w:rPr>
          <w:rFonts w:ascii="Arial Narrow" w:hAnsi="Arial Narrow" w:cs="Arial"/>
          <w:b/>
          <w:color w:val="000000"/>
          <w:sz w:val="24"/>
          <w:szCs w:val="24"/>
        </w:rPr>
        <w:t>.</w:t>
      </w:r>
      <w:r w:rsidRPr="00AD7CCA">
        <w:rPr>
          <w:rFonts w:ascii="Arial Narrow" w:hAnsi="Arial Narrow" w:cs="Arial"/>
          <w:b/>
          <w:color w:val="000000"/>
          <w:sz w:val="24"/>
          <w:szCs w:val="24"/>
        </w:rPr>
        <w:t>367/2021)</w:t>
      </w:r>
      <w:r w:rsidR="00AC28CD"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Recurso de Revisão </w:t>
      </w:r>
      <w:r w:rsidR="00B9795D" w:rsidRPr="00AD7CCA">
        <w:rPr>
          <w:rFonts w:ascii="Arial Narrow" w:hAnsi="Arial Narrow" w:cs="Arial"/>
          <w:color w:val="000000"/>
          <w:sz w:val="24"/>
          <w:szCs w:val="24"/>
        </w:rPr>
        <w:t>i</w:t>
      </w:r>
      <w:r w:rsidRPr="00AD7CCA">
        <w:rPr>
          <w:rFonts w:ascii="Arial Narrow" w:hAnsi="Arial Narrow" w:cs="Arial"/>
          <w:color w:val="000000"/>
          <w:sz w:val="24"/>
          <w:szCs w:val="24"/>
        </w:rPr>
        <w:t>nterposto pel</w:t>
      </w:r>
      <w:r w:rsidR="00B42C20"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 </w:t>
      </w:r>
      <w:r w:rsidR="00B42C20" w:rsidRPr="00AD7CCA">
        <w:rPr>
          <w:rFonts w:ascii="Arial Narrow" w:hAnsi="Arial Narrow"/>
          <w:noProof/>
          <w:sz w:val="24"/>
          <w:szCs w:val="24"/>
        </w:rPr>
        <w:lastRenderedPageBreak/>
        <w:t>Fundação AMAZONPREV,</w:t>
      </w:r>
      <w:r w:rsidRPr="00AD7CCA">
        <w:rPr>
          <w:rFonts w:ascii="Arial Narrow" w:hAnsi="Arial Narrow" w:cs="Arial"/>
          <w:color w:val="000000"/>
          <w:sz w:val="24"/>
          <w:szCs w:val="24"/>
        </w:rPr>
        <w:t xml:space="preserve"> </w:t>
      </w:r>
      <w:r w:rsidR="00B42C20"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Acórdão </w:t>
      </w:r>
      <w:r w:rsidR="00B42C20" w:rsidRPr="00AD7CCA">
        <w:rPr>
          <w:rFonts w:ascii="Arial Narrow" w:hAnsi="Arial Narrow" w:cs="Arial"/>
          <w:color w:val="000000"/>
          <w:sz w:val="24"/>
          <w:szCs w:val="24"/>
        </w:rPr>
        <w:t>n</w:t>
      </w:r>
      <w:r w:rsidRPr="00AD7CCA">
        <w:rPr>
          <w:rFonts w:ascii="Arial Narrow" w:hAnsi="Arial Narrow" w:cs="Arial"/>
          <w:color w:val="000000"/>
          <w:sz w:val="24"/>
          <w:szCs w:val="24"/>
        </w:rPr>
        <w:t>° 406/2022-</w:t>
      </w:r>
      <w:r w:rsidR="00B42C20" w:rsidRPr="00AD7CCA">
        <w:rPr>
          <w:rFonts w:ascii="Arial Narrow" w:hAnsi="Arial Narrow" w:cs="Arial"/>
          <w:color w:val="000000"/>
          <w:sz w:val="24"/>
          <w:szCs w:val="24"/>
        </w:rPr>
        <w:t>TCE</w:t>
      </w:r>
      <w:r w:rsidRPr="00AD7CCA">
        <w:rPr>
          <w:rFonts w:ascii="Arial Narrow" w:hAnsi="Arial Narrow" w:cs="Arial"/>
          <w:color w:val="000000"/>
          <w:sz w:val="24"/>
          <w:szCs w:val="24"/>
        </w:rPr>
        <w:t>-Primeira C</w:t>
      </w:r>
      <w:r w:rsidR="00B42C20" w:rsidRPr="00AD7CCA">
        <w:rPr>
          <w:rFonts w:ascii="Arial Narrow" w:hAnsi="Arial Narrow" w:cs="Arial"/>
          <w:color w:val="000000"/>
          <w:sz w:val="24"/>
          <w:szCs w:val="24"/>
        </w:rPr>
        <w:t>â</w:t>
      </w:r>
      <w:r w:rsidRPr="00AD7CCA">
        <w:rPr>
          <w:rFonts w:ascii="Arial Narrow" w:hAnsi="Arial Narrow" w:cs="Arial"/>
          <w:color w:val="000000"/>
          <w:sz w:val="24"/>
          <w:szCs w:val="24"/>
        </w:rPr>
        <w:t>mara</w:t>
      </w:r>
      <w:r w:rsidR="00B42C20" w:rsidRPr="00AD7CCA">
        <w:rPr>
          <w:rFonts w:ascii="Arial Narrow" w:hAnsi="Arial Narrow" w:cs="Arial"/>
          <w:color w:val="000000"/>
          <w:sz w:val="24"/>
          <w:szCs w:val="24"/>
        </w:rPr>
        <w:t xml:space="preserve">, exarado nos autos </w:t>
      </w:r>
      <w:r w:rsidRPr="00AD7CCA">
        <w:rPr>
          <w:rFonts w:ascii="Arial Narrow" w:hAnsi="Arial Narrow" w:cs="Arial"/>
          <w:color w:val="000000"/>
          <w:sz w:val="24"/>
          <w:szCs w:val="24"/>
        </w:rPr>
        <w:t xml:space="preserve">do Processo </w:t>
      </w:r>
      <w:r w:rsidR="00B42C20" w:rsidRPr="00AD7CCA">
        <w:rPr>
          <w:rFonts w:ascii="Arial Narrow" w:hAnsi="Arial Narrow" w:cs="Arial"/>
          <w:color w:val="000000"/>
          <w:sz w:val="24"/>
          <w:szCs w:val="24"/>
        </w:rPr>
        <w:t>n</w:t>
      </w:r>
      <w:r w:rsidRPr="00AD7CCA">
        <w:rPr>
          <w:rFonts w:ascii="Arial Narrow" w:hAnsi="Arial Narrow" w:cs="Arial"/>
          <w:color w:val="000000"/>
          <w:sz w:val="24"/>
          <w:szCs w:val="24"/>
        </w:rPr>
        <w:t>° 10</w:t>
      </w:r>
      <w:r w:rsidR="00B42C20" w:rsidRPr="00AD7CCA">
        <w:rPr>
          <w:rFonts w:ascii="Arial Narrow" w:hAnsi="Arial Narrow" w:cs="Arial"/>
          <w:color w:val="000000"/>
          <w:sz w:val="24"/>
          <w:szCs w:val="24"/>
        </w:rPr>
        <w:t>.</w:t>
      </w:r>
      <w:r w:rsidRPr="00AD7CCA">
        <w:rPr>
          <w:rFonts w:ascii="Arial Narrow" w:hAnsi="Arial Narrow" w:cs="Arial"/>
          <w:color w:val="000000"/>
          <w:sz w:val="24"/>
          <w:szCs w:val="24"/>
        </w:rPr>
        <w:t>792/2022.</w:t>
      </w:r>
      <w:r w:rsidRPr="00AD7CCA">
        <w:rPr>
          <w:rFonts w:ascii="Arial Narrow" w:hAnsi="Arial Narrow" w:cs="Arial"/>
          <w:b/>
          <w:color w:val="000000"/>
          <w:sz w:val="24"/>
          <w:szCs w:val="24"/>
        </w:rPr>
        <w:t xml:space="preserve"> </w:t>
      </w:r>
    </w:p>
    <w:p w14:paraId="6C1EC2DC" w14:textId="7B7C9F77" w:rsidR="00BE1D36"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B42C20"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1884/2022:</w:t>
      </w:r>
      <w:r w:rsidR="00AC28CD" w:rsidRPr="00AD7CCA">
        <w:rPr>
          <w:rFonts w:ascii="Arial Narrow" w:hAnsi="Arial Narrow" w:cs="Arial"/>
          <w:color w:val="000000"/>
          <w:sz w:val="24"/>
          <w:szCs w:val="24"/>
        </w:rPr>
        <w:t xml:space="preserve"> </w:t>
      </w:r>
      <w:r w:rsidR="00BE1D36" w:rsidRPr="00AD7CCA">
        <w:rPr>
          <w:rFonts w:ascii="Arial Narrow" w:hAnsi="Arial Narrow"/>
          <w:sz w:val="24"/>
          <w:szCs w:val="24"/>
        </w:rPr>
        <w:t xml:space="preserve">Vistos, relatados e discutidos estes autos acima identificados, </w:t>
      </w:r>
      <w:r w:rsidR="00BE1D36" w:rsidRPr="00AD7CCA">
        <w:rPr>
          <w:rFonts w:ascii="Arial Narrow" w:hAnsi="Arial Narrow"/>
          <w:b/>
          <w:sz w:val="24"/>
          <w:szCs w:val="24"/>
        </w:rPr>
        <w:t xml:space="preserve">ACORDAM </w:t>
      </w:r>
      <w:r w:rsidR="00BE1D36" w:rsidRPr="00AD7CCA">
        <w:rPr>
          <w:rFonts w:ascii="Arial Narrow" w:hAnsi="Arial Narrow"/>
          <w:sz w:val="24"/>
          <w:szCs w:val="24"/>
        </w:rPr>
        <w:t xml:space="preserve">os Excelentíssimos Senhores Conselheiros do Tribunal de Contas do Estado do Amazonas, reunidos em Sessão </w:t>
      </w:r>
      <w:r w:rsidR="00BE1D36" w:rsidRPr="00AD7CCA">
        <w:rPr>
          <w:rFonts w:ascii="Arial Narrow" w:hAnsi="Arial Narrow"/>
          <w:noProof/>
          <w:sz w:val="24"/>
          <w:szCs w:val="24"/>
        </w:rPr>
        <w:t>do</w:t>
      </w:r>
      <w:r w:rsidR="00BE1D36" w:rsidRPr="00AD7CCA">
        <w:rPr>
          <w:rFonts w:ascii="Arial Narrow" w:hAnsi="Arial Narrow"/>
          <w:sz w:val="24"/>
          <w:szCs w:val="24"/>
        </w:rPr>
        <w:t xml:space="preserve"> </w:t>
      </w:r>
      <w:r w:rsidR="00BE1D36" w:rsidRPr="00AD7CCA">
        <w:rPr>
          <w:rFonts w:ascii="Arial Narrow" w:hAnsi="Arial Narrow"/>
          <w:b/>
          <w:noProof/>
          <w:sz w:val="24"/>
          <w:szCs w:val="24"/>
        </w:rPr>
        <w:t>Tribunal Pleno</w:t>
      </w:r>
      <w:r w:rsidR="00BE1D36" w:rsidRPr="00AD7CCA">
        <w:rPr>
          <w:rFonts w:ascii="Arial Narrow" w:hAnsi="Arial Narrow"/>
          <w:sz w:val="24"/>
          <w:szCs w:val="24"/>
        </w:rPr>
        <w:t>, no exercício da competência atribuída</w:t>
      </w:r>
      <w:r w:rsidR="00BE1D36" w:rsidRPr="00AD7CCA">
        <w:rPr>
          <w:rFonts w:ascii="Arial Narrow" w:hAnsi="Arial Narrow"/>
          <w:noProof/>
          <w:sz w:val="24"/>
          <w:szCs w:val="24"/>
        </w:rPr>
        <w:t xml:space="preserve"> pelo art.11, inciso III, alínea “g”, da Resolução nº 04/2002-TCE/AM</w:t>
      </w:r>
      <w:r w:rsidR="00BE1D36" w:rsidRPr="00AD7CCA">
        <w:rPr>
          <w:rFonts w:ascii="Arial Narrow" w:hAnsi="Arial Narrow"/>
          <w:sz w:val="24"/>
          <w:szCs w:val="24"/>
        </w:rPr>
        <w:t>,</w:t>
      </w:r>
      <w:r w:rsidR="00BE1D36" w:rsidRPr="00AD7CCA">
        <w:rPr>
          <w:rFonts w:ascii="Arial Narrow" w:hAnsi="Arial Narrow"/>
          <w:b/>
          <w:noProof/>
          <w:sz w:val="24"/>
          <w:szCs w:val="24"/>
        </w:rPr>
        <w:t xml:space="preserve"> à unanimidade,</w:t>
      </w:r>
      <w:r w:rsidR="00BE1D36" w:rsidRPr="00AD7CCA">
        <w:rPr>
          <w:rFonts w:ascii="Arial Narrow" w:hAnsi="Arial Narrow"/>
          <w:b/>
          <w:sz w:val="24"/>
          <w:szCs w:val="24"/>
        </w:rPr>
        <w:t xml:space="preserve"> </w:t>
      </w:r>
      <w:r w:rsidR="00BE1D36" w:rsidRPr="00AD7CCA">
        <w:rPr>
          <w:rFonts w:ascii="Arial Narrow" w:hAnsi="Arial Narrow"/>
          <w:sz w:val="24"/>
          <w:szCs w:val="24"/>
        </w:rPr>
        <w:t>nos termos d</w:t>
      </w:r>
      <w:r w:rsidR="00BE1D36" w:rsidRPr="00AD7CCA">
        <w:rPr>
          <w:rFonts w:ascii="Arial Narrow" w:hAnsi="Arial Narrow"/>
          <w:noProof/>
          <w:sz w:val="24"/>
          <w:szCs w:val="24"/>
        </w:rPr>
        <w:t>o voto</w:t>
      </w:r>
      <w:r w:rsidR="00BE1D36" w:rsidRPr="00AD7CCA">
        <w:rPr>
          <w:rFonts w:ascii="Arial Narrow" w:hAnsi="Arial Narrow"/>
          <w:sz w:val="24"/>
          <w:szCs w:val="24"/>
        </w:rPr>
        <w:t xml:space="preserve"> </w:t>
      </w:r>
      <w:r w:rsidR="00BE1D36" w:rsidRPr="00AD7CCA">
        <w:rPr>
          <w:rFonts w:ascii="Arial Narrow" w:hAnsi="Arial Narrow"/>
          <w:noProof/>
          <w:sz w:val="24"/>
          <w:szCs w:val="24"/>
        </w:rPr>
        <w:t>do</w:t>
      </w:r>
      <w:r w:rsidR="00BE1D36" w:rsidRPr="00AD7CCA">
        <w:rPr>
          <w:rFonts w:ascii="Arial Narrow" w:hAnsi="Arial Narrow"/>
          <w:sz w:val="24"/>
          <w:szCs w:val="24"/>
        </w:rPr>
        <w:t xml:space="preserve"> Excelentíssimo Senhor Conselheiro-Relator</w:t>
      </w:r>
      <w:r w:rsidR="00BE1D36" w:rsidRPr="00AD7CCA">
        <w:rPr>
          <w:rFonts w:ascii="Arial Narrow" w:hAnsi="Arial Narrow"/>
          <w:noProof/>
          <w:sz w:val="24"/>
          <w:szCs w:val="24"/>
        </w:rPr>
        <w:t>,</w:t>
      </w:r>
      <w:r w:rsidR="00BE1D36" w:rsidRPr="00AD7CCA">
        <w:rPr>
          <w:rFonts w:ascii="Arial Narrow" w:hAnsi="Arial Narrow"/>
          <w:b/>
          <w:noProof/>
          <w:sz w:val="24"/>
          <w:szCs w:val="24"/>
        </w:rPr>
        <w:t xml:space="preserve"> em consonância</w:t>
      </w:r>
      <w:r w:rsidR="00BE1D36" w:rsidRPr="00AD7CCA">
        <w:rPr>
          <w:rFonts w:ascii="Arial Narrow" w:hAnsi="Arial Narrow"/>
          <w:noProof/>
          <w:sz w:val="24"/>
          <w:szCs w:val="24"/>
        </w:rPr>
        <w:t xml:space="preserve"> com pronunciamento do Ministério Público junto a este Tribunal</w:t>
      </w:r>
      <w:r w:rsidR="00BE1D36" w:rsidRPr="00AD7CCA">
        <w:rPr>
          <w:rFonts w:ascii="Arial Narrow" w:hAnsi="Arial Narrow"/>
          <w:sz w:val="24"/>
          <w:szCs w:val="24"/>
        </w:rPr>
        <w:t>, no sentido de:</w:t>
      </w:r>
      <w:r w:rsidR="00AC28CD" w:rsidRPr="00AD7CCA">
        <w:rPr>
          <w:rFonts w:ascii="Arial Narrow" w:hAnsi="Arial Narrow" w:cs="Arial"/>
          <w:color w:val="000000"/>
          <w:sz w:val="24"/>
          <w:szCs w:val="24"/>
        </w:rPr>
        <w:t xml:space="preserve"> </w:t>
      </w:r>
      <w:r w:rsidR="00BE1D36" w:rsidRPr="00AD7CCA">
        <w:rPr>
          <w:rFonts w:ascii="Arial Narrow" w:hAnsi="Arial Narrow" w:cs="Arial"/>
          <w:b/>
          <w:bCs/>
          <w:color w:val="000000"/>
          <w:sz w:val="24"/>
          <w:szCs w:val="24"/>
        </w:rPr>
        <w:t>8.1.</w:t>
      </w:r>
      <w:r w:rsidR="00AC28CD" w:rsidRPr="00AD7CCA">
        <w:rPr>
          <w:rFonts w:ascii="Arial Narrow" w:hAnsi="Arial Narrow" w:cs="Arial"/>
          <w:b/>
          <w:bCs/>
          <w:color w:val="000000"/>
          <w:sz w:val="24"/>
          <w:szCs w:val="24"/>
        </w:rPr>
        <w:t xml:space="preserve"> </w:t>
      </w:r>
      <w:r w:rsidR="00BE1D36" w:rsidRPr="00AD7CCA">
        <w:rPr>
          <w:rFonts w:ascii="Arial Narrow" w:hAnsi="Arial Narrow" w:cs="Arial"/>
          <w:b/>
          <w:bCs/>
          <w:color w:val="000000"/>
          <w:sz w:val="24"/>
          <w:szCs w:val="24"/>
        </w:rPr>
        <w:t>Conhecer</w:t>
      </w:r>
      <w:r w:rsidR="00BE1D36" w:rsidRPr="00AD7CCA">
        <w:rPr>
          <w:rFonts w:ascii="Arial Narrow" w:hAnsi="Arial Narrow" w:cs="Arial"/>
          <w:color w:val="000000"/>
          <w:sz w:val="24"/>
          <w:szCs w:val="24"/>
        </w:rPr>
        <w:t xml:space="preserve"> do Recurso de Revisão interposto pela </w:t>
      </w:r>
      <w:r w:rsidR="00BE1D36" w:rsidRPr="00AD7CCA">
        <w:rPr>
          <w:rFonts w:ascii="Arial Narrow" w:hAnsi="Arial Narrow" w:cs="Arial"/>
          <w:b/>
          <w:bCs/>
          <w:color w:val="000000"/>
          <w:sz w:val="24"/>
          <w:szCs w:val="24"/>
        </w:rPr>
        <w:t xml:space="preserve">Fundação </w:t>
      </w:r>
      <w:r w:rsidR="009549CF" w:rsidRPr="00AD7CCA">
        <w:rPr>
          <w:rFonts w:ascii="Arial Narrow" w:hAnsi="Arial Narrow" w:cs="Arial"/>
          <w:b/>
          <w:bCs/>
          <w:color w:val="000000"/>
          <w:sz w:val="24"/>
          <w:szCs w:val="24"/>
        </w:rPr>
        <w:t>AMAZONPREV</w:t>
      </w:r>
      <w:r w:rsidR="00BE1D36" w:rsidRPr="00AD7CCA">
        <w:rPr>
          <w:rFonts w:ascii="Arial Narrow" w:hAnsi="Arial Narrow" w:cs="Arial"/>
          <w:color w:val="000000"/>
          <w:sz w:val="24"/>
          <w:szCs w:val="24"/>
        </w:rPr>
        <w:t xml:space="preserve">, Fundo Previdenciário do Estado do Amazonas, contra o acórdão nº 406/2022, pela qual a Egrégia Primeira Câmara da Corte, acompanhando o voto do ilustre relator, Auditor Alber Furtado de Oliveira Júnior, julgou legal a aposentadoria da Sra. </w:t>
      </w:r>
      <w:proofErr w:type="spellStart"/>
      <w:r w:rsidR="00BE1D36" w:rsidRPr="00AD7CCA">
        <w:rPr>
          <w:rFonts w:ascii="Arial Narrow" w:hAnsi="Arial Narrow" w:cs="Arial"/>
          <w:color w:val="000000"/>
          <w:sz w:val="24"/>
          <w:szCs w:val="24"/>
        </w:rPr>
        <w:t>Alcilene</w:t>
      </w:r>
      <w:proofErr w:type="spellEnd"/>
      <w:r w:rsidR="00BE1D36" w:rsidRPr="00AD7CCA">
        <w:rPr>
          <w:rFonts w:ascii="Arial Narrow" w:hAnsi="Arial Narrow" w:cs="Arial"/>
          <w:color w:val="000000"/>
          <w:sz w:val="24"/>
          <w:szCs w:val="24"/>
        </w:rPr>
        <w:t xml:space="preserve"> Lima Mota, no cargo de auxiliar de enfermagem, classe D, referência 1, matrícula n° 101.611- 3-A, do quadro de pessoal da SES-AM (autos nº 10.792/2022, em apenso)</w:t>
      </w:r>
      <w:r w:rsidR="00AC28CD" w:rsidRPr="00AD7CCA">
        <w:rPr>
          <w:rFonts w:ascii="Arial Narrow" w:hAnsi="Arial Narrow" w:cs="Arial"/>
          <w:color w:val="000000"/>
          <w:sz w:val="24"/>
          <w:szCs w:val="24"/>
        </w:rPr>
        <w:t xml:space="preserve">; </w:t>
      </w:r>
      <w:r w:rsidR="00BE1D36" w:rsidRPr="00AD7CCA">
        <w:rPr>
          <w:rFonts w:ascii="Arial Narrow" w:hAnsi="Arial Narrow" w:cs="Arial"/>
          <w:b/>
          <w:bCs/>
          <w:color w:val="000000"/>
          <w:sz w:val="24"/>
          <w:szCs w:val="24"/>
        </w:rPr>
        <w:t>8.2.</w:t>
      </w:r>
      <w:r w:rsidR="00AC28CD" w:rsidRPr="00AD7CCA">
        <w:rPr>
          <w:rFonts w:ascii="Arial Narrow" w:hAnsi="Arial Narrow" w:cs="Arial"/>
          <w:b/>
          <w:bCs/>
          <w:color w:val="000000"/>
          <w:sz w:val="24"/>
          <w:szCs w:val="24"/>
        </w:rPr>
        <w:t xml:space="preserve"> </w:t>
      </w:r>
      <w:r w:rsidR="00BE1D36" w:rsidRPr="00AD7CCA">
        <w:rPr>
          <w:rFonts w:ascii="Arial Narrow" w:hAnsi="Arial Narrow" w:cs="Arial"/>
          <w:b/>
          <w:bCs/>
          <w:color w:val="000000"/>
          <w:sz w:val="24"/>
          <w:szCs w:val="24"/>
        </w:rPr>
        <w:t>Dar Provimento</w:t>
      </w:r>
      <w:r w:rsidR="00BE1D36" w:rsidRPr="00AD7CCA">
        <w:rPr>
          <w:rFonts w:ascii="Arial Narrow" w:hAnsi="Arial Narrow" w:cs="Arial"/>
          <w:color w:val="000000"/>
          <w:sz w:val="24"/>
          <w:szCs w:val="24"/>
        </w:rPr>
        <w:t xml:space="preserve"> ao Recurso de Revisão interposto pela </w:t>
      </w:r>
      <w:r w:rsidR="00BE1D36" w:rsidRPr="00AD7CCA">
        <w:rPr>
          <w:rFonts w:ascii="Arial Narrow" w:hAnsi="Arial Narrow" w:cs="Arial"/>
          <w:b/>
          <w:bCs/>
          <w:color w:val="000000"/>
          <w:sz w:val="24"/>
          <w:szCs w:val="24"/>
        </w:rPr>
        <w:t xml:space="preserve">Fundação </w:t>
      </w:r>
      <w:r w:rsidR="009549CF" w:rsidRPr="00AD7CCA">
        <w:rPr>
          <w:rFonts w:ascii="Arial Narrow" w:hAnsi="Arial Narrow" w:cs="Arial"/>
          <w:b/>
          <w:bCs/>
          <w:color w:val="000000"/>
          <w:sz w:val="24"/>
          <w:szCs w:val="24"/>
        </w:rPr>
        <w:t>AMAZONPREV</w:t>
      </w:r>
      <w:r w:rsidR="00BE1D36" w:rsidRPr="00AD7CCA">
        <w:rPr>
          <w:rFonts w:ascii="Arial Narrow" w:hAnsi="Arial Narrow" w:cs="Arial"/>
          <w:color w:val="000000"/>
          <w:sz w:val="24"/>
          <w:szCs w:val="24"/>
        </w:rPr>
        <w:t xml:space="preserve">, contra o acórdão nº 406/2022, pela qual a Egrégia Primeira Câmara da Corte, julgou legal a aposentadoria da Sra. </w:t>
      </w:r>
      <w:proofErr w:type="spellStart"/>
      <w:r w:rsidR="00BE1D36" w:rsidRPr="00AD7CCA">
        <w:rPr>
          <w:rFonts w:ascii="Arial Narrow" w:hAnsi="Arial Narrow" w:cs="Arial"/>
          <w:color w:val="000000"/>
          <w:sz w:val="24"/>
          <w:szCs w:val="24"/>
        </w:rPr>
        <w:t>Alcilene</w:t>
      </w:r>
      <w:proofErr w:type="spellEnd"/>
      <w:r w:rsidR="00BE1D36" w:rsidRPr="00AD7CCA">
        <w:rPr>
          <w:rFonts w:ascii="Arial Narrow" w:hAnsi="Arial Narrow" w:cs="Arial"/>
          <w:color w:val="000000"/>
          <w:sz w:val="24"/>
          <w:szCs w:val="24"/>
        </w:rPr>
        <w:t xml:space="preserve"> Lima Mota, no cargo de auxiliar de enfermagem, classe D, referência 1, matrícula n° 101.611- 3-A, do quadro de pessoal da SES-AM (autos nº 10.792/2022, em apenso)</w:t>
      </w:r>
      <w:r w:rsidR="00AC28CD" w:rsidRPr="00AD7CCA">
        <w:rPr>
          <w:rFonts w:ascii="Arial Narrow" w:hAnsi="Arial Narrow" w:cs="Arial"/>
          <w:color w:val="000000"/>
          <w:sz w:val="24"/>
          <w:szCs w:val="24"/>
        </w:rPr>
        <w:t xml:space="preserve">; </w:t>
      </w:r>
      <w:r w:rsidR="00BE1D36" w:rsidRPr="00AD7CCA">
        <w:rPr>
          <w:rFonts w:ascii="Arial Narrow" w:hAnsi="Arial Narrow" w:cs="Arial"/>
          <w:b/>
          <w:bCs/>
          <w:color w:val="000000"/>
          <w:sz w:val="24"/>
          <w:szCs w:val="24"/>
        </w:rPr>
        <w:t>8.3.</w:t>
      </w:r>
      <w:r w:rsidR="00AC28CD" w:rsidRPr="00AD7CCA">
        <w:rPr>
          <w:rFonts w:ascii="Arial Narrow" w:hAnsi="Arial Narrow" w:cs="Arial"/>
          <w:b/>
          <w:bCs/>
          <w:color w:val="000000"/>
          <w:sz w:val="24"/>
          <w:szCs w:val="24"/>
        </w:rPr>
        <w:t xml:space="preserve"> </w:t>
      </w:r>
      <w:r w:rsidR="00BE1D36" w:rsidRPr="00AD7CCA">
        <w:rPr>
          <w:rFonts w:ascii="Arial Narrow" w:hAnsi="Arial Narrow" w:cs="Arial"/>
          <w:b/>
          <w:bCs/>
          <w:color w:val="000000"/>
          <w:sz w:val="24"/>
          <w:szCs w:val="24"/>
        </w:rPr>
        <w:t>Determinar</w:t>
      </w:r>
      <w:r w:rsidR="00BE1D36" w:rsidRPr="00AD7CCA">
        <w:rPr>
          <w:rFonts w:ascii="Arial Narrow" w:hAnsi="Arial Narrow" w:cs="Arial"/>
          <w:color w:val="000000"/>
          <w:sz w:val="24"/>
          <w:szCs w:val="24"/>
        </w:rPr>
        <w:t xml:space="preserve"> a exclusão do item 6.2 do Acórdão n° 406/2022-TCE-Segunda Câmara, a fim de que seja mantida a parcela de adicionais por tempo de serviço tal qual concedida, sujeito o valor apurado apenas aos reajustes gerais anuais, sem atualização da base de cálculo a cada período</w:t>
      </w:r>
      <w:r w:rsidR="00AC28CD" w:rsidRPr="00AD7CCA">
        <w:rPr>
          <w:rFonts w:ascii="Arial Narrow" w:hAnsi="Arial Narrow" w:cs="Arial"/>
          <w:color w:val="000000"/>
          <w:sz w:val="24"/>
          <w:szCs w:val="24"/>
        </w:rPr>
        <w:t xml:space="preserve">; </w:t>
      </w:r>
      <w:r w:rsidR="00BE1D36" w:rsidRPr="00AD7CCA">
        <w:rPr>
          <w:rFonts w:ascii="Arial Narrow" w:hAnsi="Arial Narrow" w:cs="Arial"/>
          <w:b/>
          <w:bCs/>
          <w:color w:val="000000"/>
          <w:sz w:val="24"/>
          <w:szCs w:val="24"/>
        </w:rPr>
        <w:t>8.4.</w:t>
      </w:r>
      <w:r w:rsidR="00AC28CD" w:rsidRPr="00AD7CCA">
        <w:rPr>
          <w:rFonts w:ascii="Arial Narrow" w:hAnsi="Arial Narrow" w:cs="Arial"/>
          <w:b/>
          <w:bCs/>
          <w:color w:val="000000"/>
          <w:sz w:val="24"/>
          <w:szCs w:val="24"/>
        </w:rPr>
        <w:t xml:space="preserve"> </w:t>
      </w:r>
      <w:r w:rsidR="00BE1D36" w:rsidRPr="00AD7CCA">
        <w:rPr>
          <w:rFonts w:ascii="Arial Narrow" w:hAnsi="Arial Narrow" w:cs="Arial"/>
          <w:b/>
          <w:bCs/>
          <w:color w:val="000000"/>
          <w:sz w:val="24"/>
          <w:szCs w:val="24"/>
        </w:rPr>
        <w:t>Arquivar</w:t>
      </w:r>
      <w:r w:rsidR="00BE1D36" w:rsidRPr="00AD7CCA">
        <w:rPr>
          <w:rFonts w:ascii="Arial Narrow" w:hAnsi="Arial Narrow" w:cs="Arial"/>
          <w:color w:val="000000"/>
          <w:sz w:val="24"/>
          <w:szCs w:val="24"/>
        </w:rPr>
        <w:t xml:space="preserve"> os autos, após e desde que cumpridas as determinações do decisum.</w:t>
      </w:r>
      <w:r w:rsidR="00AC28CD" w:rsidRPr="00AD7CCA">
        <w:rPr>
          <w:rFonts w:ascii="Arial Narrow" w:hAnsi="Arial Narrow" w:cs="Arial"/>
          <w:color w:val="000000"/>
          <w:sz w:val="24"/>
          <w:szCs w:val="24"/>
        </w:rPr>
        <w:t xml:space="preserve"> </w:t>
      </w:r>
    </w:p>
    <w:p w14:paraId="3383BB99" w14:textId="77777777" w:rsidR="00C67B7E"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13</w:t>
      </w:r>
      <w:r w:rsidR="00DC36DE" w:rsidRPr="00AD7CCA">
        <w:rPr>
          <w:rFonts w:ascii="Arial Narrow" w:hAnsi="Arial Narrow" w:cs="Arial"/>
          <w:b/>
          <w:color w:val="000000"/>
          <w:sz w:val="24"/>
          <w:szCs w:val="24"/>
        </w:rPr>
        <w:t>.</w:t>
      </w:r>
      <w:r w:rsidRPr="00AD7CCA">
        <w:rPr>
          <w:rFonts w:ascii="Arial Narrow" w:hAnsi="Arial Narrow" w:cs="Arial"/>
          <w:b/>
          <w:color w:val="000000"/>
          <w:sz w:val="24"/>
          <w:szCs w:val="24"/>
        </w:rPr>
        <w:t>506/2022 (A</w:t>
      </w:r>
      <w:r w:rsidR="00DC36DE" w:rsidRPr="00AD7CCA">
        <w:rPr>
          <w:rFonts w:ascii="Arial Narrow" w:hAnsi="Arial Narrow" w:cs="Arial"/>
          <w:b/>
          <w:color w:val="000000"/>
          <w:sz w:val="24"/>
          <w:szCs w:val="24"/>
        </w:rPr>
        <w:t>penso</w:t>
      </w:r>
      <w:r w:rsidRPr="00AD7CCA">
        <w:rPr>
          <w:rFonts w:ascii="Arial Narrow" w:hAnsi="Arial Narrow" w:cs="Arial"/>
          <w:b/>
          <w:color w:val="000000"/>
          <w:sz w:val="24"/>
          <w:szCs w:val="24"/>
        </w:rPr>
        <w:t>: 11</w:t>
      </w:r>
      <w:r w:rsidR="00DC36DE" w:rsidRPr="00AD7CCA">
        <w:rPr>
          <w:rFonts w:ascii="Arial Narrow" w:hAnsi="Arial Narrow" w:cs="Arial"/>
          <w:b/>
          <w:color w:val="000000"/>
          <w:sz w:val="24"/>
          <w:szCs w:val="24"/>
        </w:rPr>
        <w:t>.</w:t>
      </w:r>
      <w:r w:rsidRPr="00AD7CCA">
        <w:rPr>
          <w:rFonts w:ascii="Arial Narrow" w:hAnsi="Arial Narrow" w:cs="Arial"/>
          <w:b/>
          <w:color w:val="000000"/>
          <w:sz w:val="24"/>
          <w:szCs w:val="24"/>
        </w:rPr>
        <w:t>612/2020)</w:t>
      </w:r>
      <w:r w:rsidR="00DC36DE"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Recurso de Revisão </w:t>
      </w:r>
      <w:r w:rsidR="005A3626" w:rsidRPr="00AD7CCA">
        <w:rPr>
          <w:rFonts w:ascii="Arial Narrow" w:hAnsi="Arial Narrow" w:cs="Arial"/>
          <w:color w:val="000000"/>
          <w:sz w:val="24"/>
          <w:szCs w:val="24"/>
        </w:rPr>
        <w:t>i</w:t>
      </w:r>
      <w:r w:rsidRPr="00AD7CCA">
        <w:rPr>
          <w:rFonts w:ascii="Arial Narrow" w:hAnsi="Arial Narrow" w:cs="Arial"/>
          <w:color w:val="000000"/>
          <w:sz w:val="24"/>
          <w:szCs w:val="24"/>
        </w:rPr>
        <w:t>nterposto pel</w:t>
      </w:r>
      <w:r w:rsidR="00202841" w:rsidRPr="00AD7CCA">
        <w:rPr>
          <w:rFonts w:ascii="Arial Narrow" w:hAnsi="Arial Narrow" w:cs="Arial"/>
          <w:color w:val="000000"/>
          <w:sz w:val="24"/>
          <w:szCs w:val="24"/>
        </w:rPr>
        <w:t>a</w:t>
      </w:r>
      <w:r w:rsidRPr="00AD7CCA">
        <w:rPr>
          <w:rFonts w:ascii="Arial Narrow" w:hAnsi="Arial Narrow" w:cs="Arial"/>
          <w:color w:val="000000"/>
          <w:sz w:val="24"/>
          <w:szCs w:val="24"/>
        </w:rPr>
        <w:t xml:space="preserve"> </w:t>
      </w:r>
      <w:r w:rsidR="00202841" w:rsidRPr="00AD7CCA">
        <w:rPr>
          <w:rFonts w:ascii="Arial Narrow" w:hAnsi="Arial Narrow" w:cs="Arial"/>
          <w:color w:val="000000"/>
          <w:sz w:val="24"/>
          <w:szCs w:val="24"/>
        </w:rPr>
        <w:t>Fundação AMAZONPREV,</w:t>
      </w:r>
      <w:r w:rsidRPr="00AD7CCA">
        <w:rPr>
          <w:rFonts w:ascii="Arial Narrow" w:hAnsi="Arial Narrow" w:cs="Arial"/>
          <w:color w:val="000000"/>
          <w:sz w:val="24"/>
          <w:szCs w:val="24"/>
        </w:rPr>
        <w:t xml:space="preserve"> </w:t>
      </w:r>
      <w:r w:rsidR="00202841"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do Acórdão </w:t>
      </w:r>
      <w:r w:rsidR="00202841" w:rsidRPr="00AD7CCA">
        <w:rPr>
          <w:rFonts w:ascii="Arial Narrow" w:hAnsi="Arial Narrow" w:cs="Arial"/>
          <w:color w:val="000000"/>
          <w:sz w:val="24"/>
          <w:szCs w:val="24"/>
        </w:rPr>
        <w:t>n</w:t>
      </w:r>
      <w:r w:rsidRPr="00AD7CCA">
        <w:rPr>
          <w:rFonts w:ascii="Arial Narrow" w:hAnsi="Arial Narrow" w:cs="Arial"/>
          <w:color w:val="000000"/>
          <w:sz w:val="24"/>
          <w:szCs w:val="24"/>
        </w:rPr>
        <w:t>° 366/2022-</w:t>
      </w:r>
      <w:r w:rsidR="00202841" w:rsidRPr="00AD7CCA">
        <w:rPr>
          <w:rFonts w:ascii="Arial Narrow" w:hAnsi="Arial Narrow" w:cs="Arial"/>
          <w:color w:val="000000"/>
          <w:sz w:val="24"/>
          <w:szCs w:val="24"/>
        </w:rPr>
        <w:t>TCE</w:t>
      </w:r>
      <w:r w:rsidRPr="00AD7CCA">
        <w:rPr>
          <w:rFonts w:ascii="Arial Narrow" w:hAnsi="Arial Narrow" w:cs="Arial"/>
          <w:color w:val="000000"/>
          <w:sz w:val="24"/>
          <w:szCs w:val="24"/>
        </w:rPr>
        <w:t>-Segunda Câmara</w:t>
      </w:r>
      <w:r w:rsidR="00202841"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202841" w:rsidRPr="00AD7CCA">
        <w:rPr>
          <w:rFonts w:ascii="Arial Narrow" w:hAnsi="Arial Narrow" w:cs="Arial"/>
          <w:color w:val="000000"/>
          <w:sz w:val="24"/>
          <w:szCs w:val="24"/>
        </w:rPr>
        <w:t xml:space="preserve">exarado nos autos </w:t>
      </w:r>
      <w:r w:rsidRPr="00AD7CCA">
        <w:rPr>
          <w:rFonts w:ascii="Arial Narrow" w:hAnsi="Arial Narrow" w:cs="Arial"/>
          <w:color w:val="000000"/>
          <w:sz w:val="24"/>
          <w:szCs w:val="24"/>
        </w:rPr>
        <w:t xml:space="preserve">do Processo </w:t>
      </w:r>
      <w:r w:rsidR="00202841" w:rsidRPr="00AD7CCA">
        <w:rPr>
          <w:rFonts w:ascii="Arial Narrow" w:hAnsi="Arial Narrow" w:cs="Arial"/>
          <w:color w:val="000000"/>
          <w:sz w:val="24"/>
          <w:szCs w:val="24"/>
        </w:rPr>
        <w:t>n</w:t>
      </w:r>
      <w:r w:rsidRPr="00AD7CCA">
        <w:rPr>
          <w:rFonts w:ascii="Arial Narrow" w:hAnsi="Arial Narrow" w:cs="Arial"/>
          <w:color w:val="000000"/>
          <w:sz w:val="24"/>
          <w:szCs w:val="24"/>
        </w:rPr>
        <w:t>° 11</w:t>
      </w:r>
      <w:r w:rsidR="00202841" w:rsidRPr="00AD7CCA">
        <w:rPr>
          <w:rFonts w:ascii="Arial Narrow" w:hAnsi="Arial Narrow" w:cs="Arial"/>
          <w:color w:val="000000"/>
          <w:sz w:val="24"/>
          <w:szCs w:val="24"/>
        </w:rPr>
        <w:t>.</w:t>
      </w:r>
      <w:r w:rsidRPr="00AD7CCA">
        <w:rPr>
          <w:rFonts w:ascii="Arial Narrow" w:hAnsi="Arial Narrow" w:cs="Arial"/>
          <w:color w:val="000000"/>
          <w:sz w:val="24"/>
          <w:szCs w:val="24"/>
        </w:rPr>
        <w:t>612/2020.</w:t>
      </w:r>
      <w:r w:rsidRPr="00AD7CCA">
        <w:rPr>
          <w:rFonts w:ascii="Arial Narrow" w:hAnsi="Arial Narrow" w:cs="Arial"/>
          <w:b/>
          <w:color w:val="000000"/>
          <w:sz w:val="24"/>
          <w:szCs w:val="24"/>
        </w:rPr>
        <w:t xml:space="preserve"> </w:t>
      </w:r>
    </w:p>
    <w:p w14:paraId="6607801F" w14:textId="6BAC67AC" w:rsidR="00D91715"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DC36DE"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1885/2022:</w:t>
      </w:r>
      <w:r w:rsidR="005A3626" w:rsidRPr="00AD7CCA">
        <w:rPr>
          <w:rFonts w:ascii="Arial Narrow" w:hAnsi="Arial Narrow" w:cs="Arial"/>
          <w:color w:val="000000"/>
          <w:sz w:val="24"/>
          <w:szCs w:val="24"/>
        </w:rPr>
        <w:t xml:space="preserve"> </w:t>
      </w:r>
      <w:r w:rsidR="00D91715" w:rsidRPr="00AD7CCA">
        <w:rPr>
          <w:rFonts w:ascii="Arial Narrow" w:hAnsi="Arial Narrow"/>
          <w:sz w:val="24"/>
          <w:szCs w:val="24"/>
        </w:rPr>
        <w:t xml:space="preserve">Vistos, relatados e discutidos estes autos acima identificados, </w:t>
      </w:r>
      <w:r w:rsidR="00D91715" w:rsidRPr="00AD7CCA">
        <w:rPr>
          <w:rFonts w:ascii="Arial Narrow" w:hAnsi="Arial Narrow"/>
          <w:b/>
          <w:sz w:val="24"/>
          <w:szCs w:val="24"/>
        </w:rPr>
        <w:t xml:space="preserve">ACORDAM </w:t>
      </w:r>
      <w:r w:rsidR="00D91715" w:rsidRPr="00AD7CCA">
        <w:rPr>
          <w:rFonts w:ascii="Arial Narrow" w:hAnsi="Arial Narrow"/>
          <w:sz w:val="24"/>
          <w:szCs w:val="24"/>
        </w:rPr>
        <w:t xml:space="preserve">os Excelentíssimos Senhores Conselheiros do Tribunal de Contas do Estado do Amazonas, reunidos em Sessão </w:t>
      </w:r>
      <w:r w:rsidR="00D91715" w:rsidRPr="00AD7CCA">
        <w:rPr>
          <w:rFonts w:ascii="Arial Narrow" w:hAnsi="Arial Narrow"/>
          <w:noProof/>
          <w:sz w:val="24"/>
          <w:szCs w:val="24"/>
        </w:rPr>
        <w:t>do</w:t>
      </w:r>
      <w:r w:rsidR="00D91715" w:rsidRPr="00AD7CCA">
        <w:rPr>
          <w:rFonts w:ascii="Arial Narrow" w:hAnsi="Arial Narrow"/>
          <w:sz w:val="24"/>
          <w:szCs w:val="24"/>
        </w:rPr>
        <w:t xml:space="preserve"> </w:t>
      </w:r>
      <w:r w:rsidR="00D91715" w:rsidRPr="00AD7CCA">
        <w:rPr>
          <w:rFonts w:ascii="Arial Narrow" w:hAnsi="Arial Narrow"/>
          <w:b/>
          <w:noProof/>
          <w:sz w:val="24"/>
          <w:szCs w:val="24"/>
        </w:rPr>
        <w:t>Tribunal Pleno</w:t>
      </w:r>
      <w:r w:rsidR="00D91715" w:rsidRPr="00AD7CCA">
        <w:rPr>
          <w:rFonts w:ascii="Arial Narrow" w:hAnsi="Arial Narrow"/>
          <w:sz w:val="24"/>
          <w:szCs w:val="24"/>
        </w:rPr>
        <w:t>, no exercício da competência atribuída</w:t>
      </w:r>
      <w:r w:rsidR="00D91715" w:rsidRPr="00AD7CCA">
        <w:rPr>
          <w:rFonts w:ascii="Arial Narrow" w:hAnsi="Arial Narrow"/>
          <w:noProof/>
          <w:sz w:val="24"/>
          <w:szCs w:val="24"/>
        </w:rPr>
        <w:t xml:space="preserve"> pelo art.11, inciso III, alínea “g”, da Resolução nº 04/2002-TCE/AM</w:t>
      </w:r>
      <w:r w:rsidR="00D91715" w:rsidRPr="00AD7CCA">
        <w:rPr>
          <w:rFonts w:ascii="Arial Narrow" w:hAnsi="Arial Narrow"/>
          <w:sz w:val="24"/>
          <w:szCs w:val="24"/>
        </w:rPr>
        <w:t>,</w:t>
      </w:r>
      <w:r w:rsidR="00D91715" w:rsidRPr="00AD7CCA">
        <w:rPr>
          <w:rFonts w:ascii="Arial Narrow" w:hAnsi="Arial Narrow"/>
          <w:b/>
          <w:noProof/>
          <w:sz w:val="24"/>
          <w:szCs w:val="24"/>
        </w:rPr>
        <w:t xml:space="preserve"> à unanimidade,</w:t>
      </w:r>
      <w:r w:rsidR="00D91715" w:rsidRPr="00AD7CCA">
        <w:rPr>
          <w:rFonts w:ascii="Arial Narrow" w:hAnsi="Arial Narrow"/>
          <w:b/>
          <w:sz w:val="24"/>
          <w:szCs w:val="24"/>
        </w:rPr>
        <w:t xml:space="preserve"> </w:t>
      </w:r>
      <w:r w:rsidR="00D91715" w:rsidRPr="00AD7CCA">
        <w:rPr>
          <w:rFonts w:ascii="Arial Narrow" w:hAnsi="Arial Narrow"/>
          <w:sz w:val="24"/>
          <w:szCs w:val="24"/>
        </w:rPr>
        <w:t>nos termos d</w:t>
      </w:r>
      <w:r w:rsidR="00D91715" w:rsidRPr="00AD7CCA">
        <w:rPr>
          <w:rFonts w:ascii="Arial Narrow" w:hAnsi="Arial Narrow"/>
          <w:noProof/>
          <w:sz w:val="24"/>
          <w:szCs w:val="24"/>
        </w:rPr>
        <w:t>o voto</w:t>
      </w:r>
      <w:r w:rsidR="00D91715" w:rsidRPr="00AD7CCA">
        <w:rPr>
          <w:rFonts w:ascii="Arial Narrow" w:hAnsi="Arial Narrow"/>
          <w:sz w:val="24"/>
          <w:szCs w:val="24"/>
        </w:rPr>
        <w:t xml:space="preserve"> </w:t>
      </w:r>
      <w:r w:rsidR="00D91715" w:rsidRPr="00AD7CCA">
        <w:rPr>
          <w:rFonts w:ascii="Arial Narrow" w:hAnsi="Arial Narrow"/>
          <w:noProof/>
          <w:sz w:val="24"/>
          <w:szCs w:val="24"/>
        </w:rPr>
        <w:t>do</w:t>
      </w:r>
      <w:r w:rsidR="00D91715" w:rsidRPr="00AD7CCA">
        <w:rPr>
          <w:rFonts w:ascii="Arial Narrow" w:hAnsi="Arial Narrow"/>
          <w:sz w:val="24"/>
          <w:szCs w:val="24"/>
        </w:rPr>
        <w:t xml:space="preserve"> Excelentíssimo Senhor Conselheiro-Relator</w:t>
      </w:r>
      <w:r w:rsidR="00D91715" w:rsidRPr="00AD7CCA">
        <w:rPr>
          <w:rFonts w:ascii="Arial Narrow" w:hAnsi="Arial Narrow"/>
          <w:noProof/>
          <w:sz w:val="24"/>
          <w:szCs w:val="24"/>
        </w:rPr>
        <w:t>,</w:t>
      </w:r>
      <w:r w:rsidR="00D91715" w:rsidRPr="00AD7CCA">
        <w:rPr>
          <w:rFonts w:ascii="Arial Narrow" w:hAnsi="Arial Narrow"/>
          <w:b/>
          <w:noProof/>
          <w:sz w:val="24"/>
          <w:szCs w:val="24"/>
        </w:rPr>
        <w:t xml:space="preserve"> em consonância</w:t>
      </w:r>
      <w:r w:rsidR="00D91715" w:rsidRPr="00AD7CCA">
        <w:rPr>
          <w:rFonts w:ascii="Arial Narrow" w:hAnsi="Arial Narrow"/>
          <w:noProof/>
          <w:sz w:val="24"/>
          <w:szCs w:val="24"/>
        </w:rPr>
        <w:t xml:space="preserve"> com pronunciamento do Ministério Público junto a este Tribunal</w:t>
      </w:r>
      <w:r w:rsidR="00D91715" w:rsidRPr="00AD7CCA">
        <w:rPr>
          <w:rFonts w:ascii="Arial Narrow" w:hAnsi="Arial Narrow"/>
          <w:sz w:val="24"/>
          <w:szCs w:val="24"/>
        </w:rPr>
        <w:t>, no sentido de:</w:t>
      </w:r>
      <w:r w:rsidR="005A3626" w:rsidRPr="00AD7CCA">
        <w:rPr>
          <w:rFonts w:ascii="Arial Narrow" w:hAnsi="Arial Narrow" w:cs="Arial"/>
          <w:color w:val="000000"/>
          <w:sz w:val="24"/>
          <w:szCs w:val="24"/>
        </w:rPr>
        <w:t xml:space="preserve"> </w:t>
      </w:r>
      <w:r w:rsidR="00D91715" w:rsidRPr="00AD7CCA">
        <w:rPr>
          <w:rFonts w:ascii="Arial Narrow" w:hAnsi="Arial Narrow" w:cs="Arial"/>
          <w:b/>
          <w:bCs/>
          <w:color w:val="000000"/>
          <w:sz w:val="24"/>
          <w:szCs w:val="24"/>
        </w:rPr>
        <w:t>8.1.</w:t>
      </w:r>
      <w:r w:rsidR="005A3626" w:rsidRPr="00AD7CCA">
        <w:rPr>
          <w:rFonts w:ascii="Arial Narrow" w:hAnsi="Arial Narrow" w:cs="Arial"/>
          <w:b/>
          <w:bCs/>
          <w:color w:val="000000"/>
          <w:sz w:val="24"/>
          <w:szCs w:val="24"/>
        </w:rPr>
        <w:t xml:space="preserve"> </w:t>
      </w:r>
      <w:r w:rsidR="00D91715" w:rsidRPr="00AD7CCA">
        <w:rPr>
          <w:rFonts w:ascii="Arial Narrow" w:hAnsi="Arial Narrow" w:cs="Arial"/>
          <w:b/>
          <w:bCs/>
          <w:color w:val="000000"/>
          <w:sz w:val="24"/>
          <w:szCs w:val="24"/>
        </w:rPr>
        <w:t>Conhecer</w:t>
      </w:r>
      <w:r w:rsidR="00D91715" w:rsidRPr="00AD7CCA">
        <w:rPr>
          <w:rFonts w:ascii="Arial Narrow" w:hAnsi="Arial Narrow" w:cs="Arial"/>
          <w:color w:val="000000"/>
          <w:sz w:val="24"/>
          <w:szCs w:val="24"/>
        </w:rPr>
        <w:t xml:space="preserve"> do Recurso de Revisão da </w:t>
      </w:r>
      <w:r w:rsidR="00D91715" w:rsidRPr="00AD7CCA">
        <w:rPr>
          <w:rFonts w:ascii="Arial Narrow" w:hAnsi="Arial Narrow" w:cs="Arial"/>
          <w:b/>
          <w:bCs/>
          <w:color w:val="000000"/>
          <w:sz w:val="24"/>
          <w:szCs w:val="24"/>
        </w:rPr>
        <w:t xml:space="preserve">Fundação </w:t>
      </w:r>
      <w:r w:rsidR="009549CF" w:rsidRPr="00AD7CCA">
        <w:rPr>
          <w:rFonts w:ascii="Arial Narrow" w:hAnsi="Arial Narrow" w:cs="Arial"/>
          <w:b/>
          <w:bCs/>
          <w:color w:val="000000"/>
          <w:sz w:val="24"/>
          <w:szCs w:val="24"/>
        </w:rPr>
        <w:t>AMAZONPREV</w:t>
      </w:r>
      <w:r w:rsidR="00D91715" w:rsidRPr="00AD7CCA">
        <w:rPr>
          <w:rFonts w:ascii="Arial Narrow" w:hAnsi="Arial Narrow" w:cs="Arial"/>
          <w:color w:val="000000"/>
          <w:sz w:val="24"/>
          <w:szCs w:val="24"/>
        </w:rPr>
        <w:t>;</w:t>
      </w:r>
      <w:r w:rsidR="009F5223" w:rsidRPr="00AD7CCA">
        <w:rPr>
          <w:rFonts w:ascii="Arial Narrow" w:hAnsi="Arial Narrow" w:cs="Arial"/>
          <w:color w:val="000000"/>
          <w:sz w:val="24"/>
          <w:szCs w:val="24"/>
        </w:rPr>
        <w:t xml:space="preserve"> </w:t>
      </w:r>
      <w:r w:rsidR="00D91715" w:rsidRPr="00AD7CCA">
        <w:rPr>
          <w:rFonts w:ascii="Arial Narrow" w:hAnsi="Arial Narrow" w:cs="Arial"/>
          <w:b/>
          <w:bCs/>
          <w:color w:val="000000"/>
          <w:sz w:val="24"/>
          <w:szCs w:val="24"/>
        </w:rPr>
        <w:t>8.2.</w:t>
      </w:r>
      <w:r w:rsidR="005A3626" w:rsidRPr="00AD7CCA">
        <w:rPr>
          <w:rFonts w:ascii="Arial Narrow" w:hAnsi="Arial Narrow" w:cs="Arial"/>
          <w:b/>
          <w:bCs/>
          <w:color w:val="000000"/>
          <w:sz w:val="24"/>
          <w:szCs w:val="24"/>
        </w:rPr>
        <w:t xml:space="preserve"> </w:t>
      </w:r>
      <w:r w:rsidR="00D91715" w:rsidRPr="00AD7CCA">
        <w:rPr>
          <w:rFonts w:ascii="Arial Narrow" w:hAnsi="Arial Narrow" w:cs="Arial"/>
          <w:b/>
          <w:bCs/>
          <w:color w:val="000000"/>
          <w:sz w:val="24"/>
          <w:szCs w:val="24"/>
        </w:rPr>
        <w:t>Dar Provimento</w:t>
      </w:r>
      <w:r w:rsidR="00D91715" w:rsidRPr="00AD7CCA">
        <w:rPr>
          <w:rFonts w:ascii="Arial Narrow" w:hAnsi="Arial Narrow" w:cs="Arial"/>
          <w:color w:val="000000"/>
          <w:sz w:val="24"/>
          <w:szCs w:val="24"/>
        </w:rPr>
        <w:t xml:space="preserve"> ao Recurso de Revisão da </w:t>
      </w:r>
      <w:r w:rsidR="00D91715" w:rsidRPr="00AD7CCA">
        <w:rPr>
          <w:rFonts w:ascii="Arial Narrow" w:hAnsi="Arial Narrow" w:cs="Arial"/>
          <w:b/>
          <w:bCs/>
          <w:color w:val="000000"/>
          <w:sz w:val="24"/>
          <w:szCs w:val="24"/>
        </w:rPr>
        <w:t xml:space="preserve">Fundação </w:t>
      </w:r>
      <w:r w:rsidR="009549CF" w:rsidRPr="00AD7CCA">
        <w:rPr>
          <w:rFonts w:ascii="Arial Narrow" w:hAnsi="Arial Narrow" w:cs="Arial"/>
          <w:b/>
          <w:bCs/>
          <w:color w:val="000000"/>
          <w:sz w:val="24"/>
          <w:szCs w:val="24"/>
        </w:rPr>
        <w:t>AMAZONPREV</w:t>
      </w:r>
      <w:r w:rsidR="00D91715" w:rsidRPr="00AD7CCA">
        <w:rPr>
          <w:rFonts w:ascii="Arial Narrow" w:hAnsi="Arial Narrow" w:cs="Arial"/>
          <w:color w:val="000000"/>
          <w:sz w:val="24"/>
          <w:szCs w:val="24"/>
        </w:rPr>
        <w:t xml:space="preserve">, devendo ser excluído os itens 7.2 do Acórdão </w:t>
      </w:r>
      <w:r w:rsidR="00B32B23" w:rsidRPr="00AD7CCA">
        <w:rPr>
          <w:rFonts w:ascii="Arial Narrow" w:hAnsi="Arial Narrow" w:cs="Arial"/>
          <w:color w:val="000000"/>
          <w:sz w:val="24"/>
          <w:szCs w:val="24"/>
        </w:rPr>
        <w:t>n</w:t>
      </w:r>
      <w:r w:rsidR="00D91715" w:rsidRPr="00AD7CCA">
        <w:rPr>
          <w:rFonts w:ascii="Arial Narrow" w:hAnsi="Arial Narrow" w:cs="Arial"/>
          <w:color w:val="000000"/>
          <w:sz w:val="24"/>
          <w:szCs w:val="24"/>
        </w:rPr>
        <w:t xml:space="preserve">° 366/2022-TCE-2° Câmara, junto aos autos do Proc. </w:t>
      </w:r>
      <w:r w:rsidR="00B32B23" w:rsidRPr="00AD7CCA">
        <w:rPr>
          <w:rFonts w:ascii="Arial Narrow" w:hAnsi="Arial Narrow" w:cs="Arial"/>
          <w:color w:val="000000"/>
          <w:sz w:val="24"/>
          <w:szCs w:val="24"/>
        </w:rPr>
        <w:t>n</w:t>
      </w:r>
      <w:r w:rsidR="00D91715" w:rsidRPr="00AD7CCA">
        <w:rPr>
          <w:rFonts w:ascii="Arial Narrow" w:hAnsi="Arial Narrow" w:cs="Arial"/>
          <w:color w:val="000000"/>
          <w:sz w:val="24"/>
          <w:szCs w:val="24"/>
        </w:rPr>
        <w:t>° 11.612/2020;</w:t>
      </w:r>
      <w:r w:rsidR="009F5223" w:rsidRPr="00AD7CCA">
        <w:rPr>
          <w:rFonts w:ascii="Arial Narrow" w:hAnsi="Arial Narrow" w:cs="Arial"/>
          <w:color w:val="000000"/>
          <w:sz w:val="24"/>
          <w:szCs w:val="24"/>
        </w:rPr>
        <w:t xml:space="preserve"> </w:t>
      </w:r>
      <w:r w:rsidR="00D91715" w:rsidRPr="00AD7CCA">
        <w:rPr>
          <w:rFonts w:ascii="Arial Narrow" w:hAnsi="Arial Narrow" w:cs="Arial"/>
          <w:b/>
          <w:bCs/>
          <w:color w:val="000000"/>
          <w:sz w:val="24"/>
          <w:szCs w:val="24"/>
        </w:rPr>
        <w:t>8.3.</w:t>
      </w:r>
      <w:r w:rsidR="005A3626" w:rsidRPr="00AD7CCA">
        <w:rPr>
          <w:rFonts w:ascii="Arial Narrow" w:hAnsi="Arial Narrow" w:cs="Arial"/>
          <w:b/>
          <w:bCs/>
          <w:color w:val="000000"/>
          <w:sz w:val="24"/>
          <w:szCs w:val="24"/>
        </w:rPr>
        <w:t xml:space="preserve"> </w:t>
      </w:r>
      <w:r w:rsidR="00D91715" w:rsidRPr="00AD7CCA">
        <w:rPr>
          <w:rFonts w:ascii="Arial Narrow" w:hAnsi="Arial Narrow" w:cs="Arial"/>
          <w:b/>
          <w:bCs/>
          <w:color w:val="000000"/>
          <w:sz w:val="24"/>
          <w:szCs w:val="24"/>
        </w:rPr>
        <w:t>Dar ciência</w:t>
      </w:r>
      <w:r w:rsidR="00D91715" w:rsidRPr="00AD7CCA">
        <w:rPr>
          <w:rFonts w:ascii="Arial Narrow" w:hAnsi="Arial Narrow" w:cs="Arial"/>
          <w:color w:val="000000"/>
          <w:sz w:val="24"/>
          <w:szCs w:val="24"/>
        </w:rPr>
        <w:t xml:space="preserve"> a Fundação </w:t>
      </w:r>
      <w:r w:rsidR="009549CF" w:rsidRPr="00AD7CCA">
        <w:rPr>
          <w:rFonts w:ascii="Arial Narrow" w:hAnsi="Arial Narrow" w:cs="Arial"/>
          <w:color w:val="000000"/>
          <w:sz w:val="24"/>
          <w:szCs w:val="24"/>
        </w:rPr>
        <w:t>AMAZONPREV</w:t>
      </w:r>
      <w:r w:rsidR="00D91715" w:rsidRPr="00AD7CCA">
        <w:rPr>
          <w:rFonts w:ascii="Arial Narrow" w:hAnsi="Arial Narrow" w:cs="Arial"/>
          <w:color w:val="000000"/>
          <w:sz w:val="24"/>
          <w:szCs w:val="24"/>
        </w:rPr>
        <w:t xml:space="preserve"> e aos demais interessados do teor da decisão;</w:t>
      </w:r>
      <w:r w:rsidR="009F5223" w:rsidRPr="00AD7CCA">
        <w:rPr>
          <w:rFonts w:ascii="Arial Narrow" w:hAnsi="Arial Narrow" w:cs="Arial"/>
          <w:color w:val="000000"/>
          <w:sz w:val="24"/>
          <w:szCs w:val="24"/>
        </w:rPr>
        <w:t xml:space="preserve"> </w:t>
      </w:r>
      <w:r w:rsidR="00D91715" w:rsidRPr="00AD7CCA">
        <w:rPr>
          <w:rFonts w:ascii="Arial Narrow" w:hAnsi="Arial Narrow" w:cs="Arial"/>
          <w:b/>
          <w:bCs/>
          <w:color w:val="000000"/>
          <w:sz w:val="24"/>
          <w:szCs w:val="24"/>
        </w:rPr>
        <w:t>8.4.</w:t>
      </w:r>
      <w:r w:rsidR="005A3626" w:rsidRPr="00AD7CCA">
        <w:rPr>
          <w:rFonts w:ascii="Arial Narrow" w:hAnsi="Arial Narrow" w:cs="Arial"/>
          <w:b/>
          <w:bCs/>
          <w:color w:val="000000"/>
          <w:sz w:val="24"/>
          <w:szCs w:val="24"/>
        </w:rPr>
        <w:t xml:space="preserve"> </w:t>
      </w:r>
      <w:r w:rsidR="00D91715" w:rsidRPr="00AD7CCA">
        <w:rPr>
          <w:rFonts w:ascii="Arial Narrow" w:hAnsi="Arial Narrow" w:cs="Arial"/>
          <w:b/>
          <w:bCs/>
          <w:color w:val="000000"/>
          <w:sz w:val="24"/>
          <w:szCs w:val="24"/>
        </w:rPr>
        <w:t>Arquivar</w:t>
      </w:r>
      <w:r w:rsidR="00D91715" w:rsidRPr="00AD7CCA">
        <w:rPr>
          <w:rFonts w:ascii="Arial Narrow" w:hAnsi="Arial Narrow" w:cs="Arial"/>
          <w:color w:val="000000"/>
          <w:sz w:val="24"/>
          <w:szCs w:val="24"/>
        </w:rPr>
        <w:t xml:space="preserve"> o processo após cumpridos os itens anteriores, nos termos regimentais.</w:t>
      </w:r>
      <w:r w:rsidR="006B3632" w:rsidRPr="00AD7CCA">
        <w:rPr>
          <w:rFonts w:ascii="Arial Narrow" w:hAnsi="Arial Narrow" w:cs="Arial"/>
          <w:color w:val="000000"/>
          <w:sz w:val="24"/>
          <w:szCs w:val="24"/>
        </w:rPr>
        <w:t xml:space="preserve"> </w:t>
      </w:r>
    </w:p>
    <w:p w14:paraId="03198808" w14:textId="77777777" w:rsidR="00455C09" w:rsidRPr="00AD7CCA" w:rsidRDefault="00505A87" w:rsidP="009F240A">
      <w:pPr>
        <w:spacing w:after="0" w:line="240" w:lineRule="auto"/>
        <w:ind w:left="-284" w:right="-710"/>
        <w:jc w:val="both"/>
        <w:rPr>
          <w:rFonts w:ascii="Arial Narrow" w:hAnsi="Arial Narrow"/>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15</w:t>
      </w:r>
      <w:r w:rsidR="008D1291" w:rsidRPr="00AD7CCA">
        <w:rPr>
          <w:rFonts w:ascii="Arial Narrow" w:hAnsi="Arial Narrow" w:cs="Arial"/>
          <w:b/>
          <w:color w:val="000000"/>
          <w:sz w:val="24"/>
          <w:szCs w:val="24"/>
        </w:rPr>
        <w:t>.</w:t>
      </w:r>
      <w:r w:rsidRPr="00AD7CCA">
        <w:rPr>
          <w:rFonts w:ascii="Arial Narrow" w:hAnsi="Arial Narrow" w:cs="Arial"/>
          <w:b/>
          <w:color w:val="000000"/>
          <w:sz w:val="24"/>
          <w:szCs w:val="24"/>
        </w:rPr>
        <w:t>158/2022 (A</w:t>
      </w:r>
      <w:r w:rsidR="00A45F66" w:rsidRPr="00AD7CCA">
        <w:rPr>
          <w:rFonts w:ascii="Arial Narrow" w:hAnsi="Arial Narrow" w:cs="Arial"/>
          <w:b/>
          <w:color w:val="000000"/>
          <w:sz w:val="24"/>
          <w:szCs w:val="24"/>
        </w:rPr>
        <w:t>pensos</w:t>
      </w:r>
      <w:r w:rsidRPr="00AD7CCA">
        <w:rPr>
          <w:rFonts w:ascii="Arial Narrow" w:hAnsi="Arial Narrow" w:cs="Arial"/>
          <w:b/>
          <w:color w:val="000000"/>
          <w:sz w:val="24"/>
          <w:szCs w:val="24"/>
        </w:rPr>
        <w:t>: 15</w:t>
      </w:r>
      <w:r w:rsidR="00A45F66" w:rsidRPr="00AD7CCA">
        <w:rPr>
          <w:rFonts w:ascii="Arial Narrow" w:hAnsi="Arial Narrow" w:cs="Arial"/>
          <w:b/>
          <w:color w:val="000000"/>
          <w:sz w:val="24"/>
          <w:szCs w:val="24"/>
        </w:rPr>
        <w:t>.</w:t>
      </w:r>
      <w:r w:rsidRPr="00AD7CCA">
        <w:rPr>
          <w:rFonts w:ascii="Arial Narrow" w:hAnsi="Arial Narrow" w:cs="Arial"/>
          <w:b/>
          <w:color w:val="000000"/>
          <w:sz w:val="24"/>
          <w:szCs w:val="24"/>
        </w:rPr>
        <w:t>558/2018, 15</w:t>
      </w:r>
      <w:r w:rsidR="00A45F66" w:rsidRPr="00AD7CCA">
        <w:rPr>
          <w:rFonts w:ascii="Arial Narrow" w:hAnsi="Arial Narrow" w:cs="Arial"/>
          <w:b/>
          <w:color w:val="000000"/>
          <w:sz w:val="24"/>
          <w:szCs w:val="24"/>
        </w:rPr>
        <w:t>.</w:t>
      </w:r>
      <w:r w:rsidRPr="00AD7CCA">
        <w:rPr>
          <w:rFonts w:ascii="Arial Narrow" w:hAnsi="Arial Narrow" w:cs="Arial"/>
          <w:b/>
          <w:color w:val="000000"/>
          <w:sz w:val="24"/>
          <w:szCs w:val="24"/>
        </w:rPr>
        <w:t>560/2018, 12</w:t>
      </w:r>
      <w:r w:rsidR="00A45F66" w:rsidRPr="00AD7CCA">
        <w:rPr>
          <w:rFonts w:ascii="Arial Narrow" w:hAnsi="Arial Narrow" w:cs="Arial"/>
          <w:b/>
          <w:color w:val="000000"/>
          <w:sz w:val="24"/>
          <w:szCs w:val="24"/>
        </w:rPr>
        <w:t>.</w:t>
      </w:r>
      <w:r w:rsidRPr="00AD7CCA">
        <w:rPr>
          <w:rFonts w:ascii="Arial Narrow" w:hAnsi="Arial Narrow" w:cs="Arial"/>
          <w:b/>
          <w:color w:val="000000"/>
          <w:sz w:val="24"/>
          <w:szCs w:val="24"/>
        </w:rPr>
        <w:t>313/2021 e 12</w:t>
      </w:r>
      <w:r w:rsidR="00A45F66" w:rsidRPr="00AD7CCA">
        <w:rPr>
          <w:rFonts w:ascii="Arial Narrow" w:hAnsi="Arial Narrow" w:cs="Arial"/>
          <w:b/>
          <w:color w:val="000000"/>
          <w:sz w:val="24"/>
          <w:szCs w:val="24"/>
        </w:rPr>
        <w:t>.</w:t>
      </w:r>
      <w:r w:rsidRPr="00AD7CCA">
        <w:rPr>
          <w:rFonts w:ascii="Arial Narrow" w:hAnsi="Arial Narrow" w:cs="Arial"/>
          <w:b/>
          <w:color w:val="000000"/>
          <w:sz w:val="24"/>
          <w:szCs w:val="24"/>
        </w:rPr>
        <w:t>759/2018)</w:t>
      </w:r>
      <w:r w:rsidR="00A45F66"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Recurso de Revisão </w:t>
      </w:r>
      <w:r w:rsidR="00C90499" w:rsidRPr="00AD7CCA">
        <w:rPr>
          <w:rFonts w:ascii="Arial Narrow" w:hAnsi="Arial Narrow" w:cs="Arial"/>
          <w:color w:val="000000"/>
          <w:sz w:val="24"/>
          <w:szCs w:val="24"/>
        </w:rPr>
        <w:t>i</w:t>
      </w:r>
      <w:r w:rsidRPr="00AD7CCA">
        <w:rPr>
          <w:rFonts w:ascii="Arial Narrow" w:hAnsi="Arial Narrow" w:cs="Arial"/>
          <w:color w:val="000000"/>
          <w:sz w:val="24"/>
          <w:szCs w:val="24"/>
        </w:rPr>
        <w:t>nterposto pelo Sr</w:t>
      </w:r>
      <w:r w:rsidR="00C90499"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Gedeão Timóteo Amorim</w:t>
      </w:r>
      <w:r w:rsidR="00C90499"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C90499"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do Acórdão </w:t>
      </w:r>
      <w:r w:rsidR="00C90499" w:rsidRPr="00AD7CCA">
        <w:rPr>
          <w:rFonts w:ascii="Arial Narrow" w:hAnsi="Arial Narrow" w:cs="Arial"/>
          <w:color w:val="000000"/>
          <w:sz w:val="24"/>
          <w:szCs w:val="24"/>
        </w:rPr>
        <w:t>n</w:t>
      </w:r>
      <w:r w:rsidRPr="00AD7CCA">
        <w:rPr>
          <w:rFonts w:ascii="Arial Narrow" w:hAnsi="Arial Narrow" w:cs="Arial"/>
          <w:color w:val="000000"/>
          <w:sz w:val="24"/>
          <w:szCs w:val="24"/>
        </w:rPr>
        <w:t>° 653/2021-</w:t>
      </w:r>
      <w:r w:rsidR="00C90499" w:rsidRPr="00AD7CCA">
        <w:rPr>
          <w:rFonts w:ascii="Arial Narrow" w:hAnsi="Arial Narrow" w:cs="Arial"/>
          <w:color w:val="000000"/>
          <w:sz w:val="24"/>
          <w:szCs w:val="24"/>
        </w:rPr>
        <w:t>TCE</w:t>
      </w:r>
      <w:r w:rsidRPr="00AD7CCA">
        <w:rPr>
          <w:rFonts w:ascii="Arial Narrow" w:hAnsi="Arial Narrow" w:cs="Arial"/>
          <w:color w:val="000000"/>
          <w:sz w:val="24"/>
          <w:szCs w:val="24"/>
        </w:rPr>
        <w:t>-Tribunal Pleno</w:t>
      </w:r>
      <w:r w:rsidR="00C90499"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C90499" w:rsidRPr="00AD7CCA">
        <w:rPr>
          <w:rFonts w:ascii="Arial Narrow" w:hAnsi="Arial Narrow" w:cs="Arial"/>
          <w:color w:val="000000"/>
          <w:sz w:val="24"/>
          <w:szCs w:val="24"/>
        </w:rPr>
        <w:t xml:space="preserve">exarado nos autos do </w:t>
      </w:r>
      <w:r w:rsidRPr="00AD7CCA">
        <w:rPr>
          <w:rFonts w:ascii="Arial Narrow" w:hAnsi="Arial Narrow" w:cs="Arial"/>
          <w:color w:val="000000"/>
          <w:sz w:val="24"/>
          <w:szCs w:val="24"/>
        </w:rPr>
        <w:t xml:space="preserve">Processo </w:t>
      </w:r>
      <w:r w:rsidR="00C90499" w:rsidRPr="00AD7CCA">
        <w:rPr>
          <w:rFonts w:ascii="Arial Narrow" w:hAnsi="Arial Narrow" w:cs="Arial"/>
          <w:color w:val="000000"/>
          <w:sz w:val="24"/>
          <w:szCs w:val="24"/>
        </w:rPr>
        <w:t>n</w:t>
      </w:r>
      <w:r w:rsidRPr="00AD7CCA">
        <w:rPr>
          <w:rFonts w:ascii="Arial Narrow" w:hAnsi="Arial Narrow" w:cs="Arial"/>
          <w:color w:val="000000"/>
          <w:sz w:val="24"/>
          <w:szCs w:val="24"/>
        </w:rPr>
        <w:t>° 12</w:t>
      </w:r>
      <w:r w:rsidR="00C90499" w:rsidRPr="00AD7CCA">
        <w:rPr>
          <w:rFonts w:ascii="Arial Narrow" w:hAnsi="Arial Narrow" w:cs="Arial"/>
          <w:color w:val="000000"/>
          <w:sz w:val="24"/>
          <w:szCs w:val="24"/>
        </w:rPr>
        <w:t>.</w:t>
      </w:r>
      <w:r w:rsidRPr="00AD7CCA">
        <w:rPr>
          <w:rFonts w:ascii="Arial Narrow" w:hAnsi="Arial Narrow" w:cs="Arial"/>
          <w:color w:val="000000"/>
          <w:sz w:val="24"/>
          <w:szCs w:val="24"/>
        </w:rPr>
        <w:t>313/2021.</w:t>
      </w:r>
      <w:r w:rsidRPr="00AD7CCA">
        <w:rPr>
          <w:rFonts w:ascii="Arial Narrow" w:hAnsi="Arial Narrow" w:cs="Arial"/>
          <w:b/>
          <w:color w:val="000000"/>
          <w:sz w:val="24"/>
          <w:szCs w:val="24"/>
        </w:rPr>
        <w:t xml:space="preserve"> </w:t>
      </w:r>
      <w:r w:rsidR="008D1291" w:rsidRPr="00AD7CCA">
        <w:rPr>
          <w:rFonts w:ascii="Arial Narrow" w:hAnsi="Arial Narrow"/>
          <w:b/>
          <w:sz w:val="24"/>
          <w:szCs w:val="24"/>
        </w:rPr>
        <w:t>Advogado:</w:t>
      </w:r>
      <w:r w:rsidR="008D1291" w:rsidRPr="00AD7CCA">
        <w:rPr>
          <w:rFonts w:ascii="Arial Narrow" w:hAnsi="Arial Narrow"/>
          <w:sz w:val="24"/>
          <w:szCs w:val="24"/>
        </w:rPr>
        <w:t xml:space="preserve"> Leda Mourão Domingos, OAB/AM n.º 10.276, Patrícia de Lima Linhares, OAB/AM n.º 11.193 e Pedro Paulo Sousa Lira, OAB/AM n.º 11.414. </w:t>
      </w:r>
    </w:p>
    <w:p w14:paraId="2ED76998" w14:textId="707D183A" w:rsidR="0006474A"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ACÓRDÃO 1886/2022:</w:t>
      </w:r>
      <w:r w:rsidR="008D1291" w:rsidRPr="00AD7CCA">
        <w:rPr>
          <w:rFonts w:ascii="Arial Narrow" w:hAnsi="Arial Narrow" w:cs="Arial"/>
          <w:color w:val="000000"/>
          <w:sz w:val="24"/>
          <w:szCs w:val="24"/>
        </w:rPr>
        <w:t xml:space="preserve"> </w:t>
      </w:r>
      <w:r w:rsidR="00A13393" w:rsidRPr="00AD7CCA">
        <w:rPr>
          <w:rFonts w:ascii="Arial Narrow" w:hAnsi="Arial Narrow"/>
          <w:sz w:val="24"/>
          <w:szCs w:val="24"/>
        </w:rPr>
        <w:t xml:space="preserve">Vistos, relatados e discutidos estes autos acima identificados, </w:t>
      </w:r>
      <w:r w:rsidR="00A13393" w:rsidRPr="00AD7CCA">
        <w:rPr>
          <w:rFonts w:ascii="Arial Narrow" w:hAnsi="Arial Narrow"/>
          <w:b/>
          <w:sz w:val="24"/>
          <w:szCs w:val="24"/>
        </w:rPr>
        <w:t xml:space="preserve">ACORDAM </w:t>
      </w:r>
      <w:r w:rsidR="00A13393" w:rsidRPr="00AD7CCA">
        <w:rPr>
          <w:rFonts w:ascii="Arial Narrow" w:hAnsi="Arial Narrow"/>
          <w:sz w:val="24"/>
          <w:szCs w:val="24"/>
        </w:rPr>
        <w:t xml:space="preserve">os Excelentíssimos Senhores Conselheiros do Tribunal de Contas do Estado do Amazonas, reunidos em Sessão </w:t>
      </w:r>
      <w:r w:rsidR="00A13393" w:rsidRPr="00AD7CCA">
        <w:rPr>
          <w:rFonts w:ascii="Arial Narrow" w:hAnsi="Arial Narrow"/>
          <w:noProof/>
          <w:sz w:val="24"/>
          <w:szCs w:val="24"/>
        </w:rPr>
        <w:t>do</w:t>
      </w:r>
      <w:r w:rsidR="00A13393" w:rsidRPr="00AD7CCA">
        <w:rPr>
          <w:rFonts w:ascii="Arial Narrow" w:hAnsi="Arial Narrow"/>
          <w:sz w:val="24"/>
          <w:szCs w:val="24"/>
        </w:rPr>
        <w:t xml:space="preserve"> </w:t>
      </w:r>
      <w:r w:rsidR="00A13393" w:rsidRPr="00AD7CCA">
        <w:rPr>
          <w:rFonts w:ascii="Arial Narrow" w:hAnsi="Arial Narrow"/>
          <w:b/>
          <w:noProof/>
          <w:sz w:val="24"/>
          <w:szCs w:val="24"/>
        </w:rPr>
        <w:t>Tribunal Pleno</w:t>
      </w:r>
      <w:r w:rsidR="00A13393" w:rsidRPr="00AD7CCA">
        <w:rPr>
          <w:rFonts w:ascii="Arial Narrow" w:hAnsi="Arial Narrow"/>
          <w:sz w:val="24"/>
          <w:szCs w:val="24"/>
        </w:rPr>
        <w:t>, no exercício da competência atribuída</w:t>
      </w:r>
      <w:r w:rsidR="00A13393" w:rsidRPr="00AD7CCA">
        <w:rPr>
          <w:rFonts w:ascii="Arial Narrow" w:hAnsi="Arial Narrow"/>
          <w:noProof/>
          <w:sz w:val="24"/>
          <w:szCs w:val="24"/>
        </w:rPr>
        <w:t xml:space="preserve"> pelo art.11, inciso III, alínea “g”, da Resolução nº 04/2002-TCE/AM</w:t>
      </w:r>
      <w:r w:rsidR="00A13393" w:rsidRPr="00AD7CCA">
        <w:rPr>
          <w:rFonts w:ascii="Arial Narrow" w:hAnsi="Arial Narrow"/>
          <w:sz w:val="24"/>
          <w:szCs w:val="24"/>
        </w:rPr>
        <w:t>,</w:t>
      </w:r>
      <w:r w:rsidR="00A13393" w:rsidRPr="00AD7CCA">
        <w:rPr>
          <w:rFonts w:ascii="Arial Narrow" w:hAnsi="Arial Narrow"/>
          <w:b/>
          <w:noProof/>
          <w:sz w:val="24"/>
          <w:szCs w:val="24"/>
        </w:rPr>
        <w:t xml:space="preserve"> à unanimidade,</w:t>
      </w:r>
      <w:r w:rsidR="00A13393" w:rsidRPr="00AD7CCA">
        <w:rPr>
          <w:rFonts w:ascii="Arial Narrow" w:hAnsi="Arial Narrow"/>
          <w:b/>
          <w:sz w:val="24"/>
          <w:szCs w:val="24"/>
        </w:rPr>
        <w:t xml:space="preserve"> </w:t>
      </w:r>
      <w:r w:rsidR="00A13393" w:rsidRPr="00AD7CCA">
        <w:rPr>
          <w:rFonts w:ascii="Arial Narrow" w:hAnsi="Arial Narrow"/>
          <w:sz w:val="24"/>
          <w:szCs w:val="24"/>
        </w:rPr>
        <w:t>nos termos d</w:t>
      </w:r>
      <w:r w:rsidR="00A13393" w:rsidRPr="00AD7CCA">
        <w:rPr>
          <w:rFonts w:ascii="Arial Narrow" w:hAnsi="Arial Narrow"/>
          <w:noProof/>
          <w:sz w:val="24"/>
          <w:szCs w:val="24"/>
        </w:rPr>
        <w:t>o voto</w:t>
      </w:r>
      <w:r w:rsidR="00A13393" w:rsidRPr="00AD7CCA">
        <w:rPr>
          <w:rFonts w:ascii="Arial Narrow" w:hAnsi="Arial Narrow"/>
          <w:sz w:val="24"/>
          <w:szCs w:val="24"/>
        </w:rPr>
        <w:t xml:space="preserve"> </w:t>
      </w:r>
      <w:r w:rsidR="00A13393" w:rsidRPr="00AD7CCA">
        <w:rPr>
          <w:rFonts w:ascii="Arial Narrow" w:hAnsi="Arial Narrow"/>
          <w:noProof/>
          <w:sz w:val="24"/>
          <w:szCs w:val="24"/>
        </w:rPr>
        <w:t>do</w:t>
      </w:r>
      <w:r w:rsidR="00A13393" w:rsidRPr="00AD7CCA">
        <w:rPr>
          <w:rFonts w:ascii="Arial Narrow" w:hAnsi="Arial Narrow"/>
          <w:sz w:val="24"/>
          <w:szCs w:val="24"/>
        </w:rPr>
        <w:t xml:space="preserve"> Excelentíssimo Senhor Conselheiro-Relator</w:t>
      </w:r>
      <w:r w:rsidR="00A13393" w:rsidRPr="00AD7CCA">
        <w:rPr>
          <w:rFonts w:ascii="Arial Narrow" w:hAnsi="Arial Narrow"/>
          <w:noProof/>
          <w:sz w:val="24"/>
          <w:szCs w:val="24"/>
        </w:rPr>
        <w:t>,</w:t>
      </w:r>
      <w:r w:rsidR="00A13393" w:rsidRPr="00AD7CCA">
        <w:rPr>
          <w:rFonts w:ascii="Arial Narrow" w:hAnsi="Arial Narrow"/>
          <w:b/>
          <w:noProof/>
          <w:sz w:val="24"/>
          <w:szCs w:val="24"/>
        </w:rPr>
        <w:t xml:space="preserve"> em consonância</w:t>
      </w:r>
      <w:r w:rsidR="00A13393" w:rsidRPr="00AD7CCA">
        <w:rPr>
          <w:rFonts w:ascii="Arial Narrow" w:hAnsi="Arial Narrow"/>
          <w:noProof/>
          <w:sz w:val="24"/>
          <w:szCs w:val="24"/>
        </w:rPr>
        <w:t xml:space="preserve"> com pronunciamento do Ministério Público junto a este Tribunal</w:t>
      </w:r>
      <w:r w:rsidR="00A13393" w:rsidRPr="00AD7CCA">
        <w:rPr>
          <w:rFonts w:ascii="Arial Narrow" w:hAnsi="Arial Narrow"/>
          <w:sz w:val="24"/>
          <w:szCs w:val="24"/>
        </w:rPr>
        <w:t>, no sentido de:</w:t>
      </w:r>
      <w:r w:rsidR="00A45F66" w:rsidRPr="00AD7CCA">
        <w:rPr>
          <w:rFonts w:ascii="Arial Narrow" w:hAnsi="Arial Narrow"/>
          <w:sz w:val="24"/>
          <w:szCs w:val="24"/>
        </w:rPr>
        <w:t xml:space="preserve"> </w:t>
      </w:r>
      <w:r w:rsidR="00A13393" w:rsidRPr="00AD7CCA">
        <w:rPr>
          <w:rFonts w:ascii="Arial Narrow" w:hAnsi="Arial Narrow" w:cs="Arial"/>
          <w:b/>
          <w:bCs/>
          <w:color w:val="000000"/>
          <w:sz w:val="24"/>
          <w:szCs w:val="24"/>
        </w:rPr>
        <w:t>8.1.</w:t>
      </w:r>
      <w:r w:rsidR="008D1291" w:rsidRPr="00AD7CCA">
        <w:rPr>
          <w:rFonts w:ascii="Arial Narrow" w:hAnsi="Arial Narrow" w:cs="Arial"/>
          <w:b/>
          <w:bCs/>
          <w:color w:val="000000"/>
          <w:sz w:val="24"/>
          <w:szCs w:val="24"/>
        </w:rPr>
        <w:t xml:space="preserve"> </w:t>
      </w:r>
      <w:r w:rsidR="00A13393" w:rsidRPr="00AD7CCA">
        <w:rPr>
          <w:rFonts w:ascii="Arial Narrow" w:hAnsi="Arial Narrow" w:cs="Arial"/>
          <w:b/>
          <w:bCs/>
          <w:color w:val="000000"/>
          <w:sz w:val="24"/>
          <w:szCs w:val="24"/>
        </w:rPr>
        <w:t>Conhecer</w:t>
      </w:r>
      <w:r w:rsidR="00A13393" w:rsidRPr="00AD7CCA">
        <w:rPr>
          <w:rFonts w:ascii="Arial Narrow" w:hAnsi="Arial Narrow" w:cs="Arial"/>
          <w:color w:val="000000"/>
          <w:sz w:val="24"/>
          <w:szCs w:val="24"/>
        </w:rPr>
        <w:t xml:space="preserve"> do Recurso de Revisão do </w:t>
      </w:r>
      <w:r w:rsidR="00A13393" w:rsidRPr="00AD7CCA">
        <w:rPr>
          <w:rFonts w:ascii="Arial Narrow" w:hAnsi="Arial Narrow" w:cs="Arial"/>
          <w:b/>
          <w:bCs/>
          <w:color w:val="000000"/>
          <w:sz w:val="24"/>
          <w:szCs w:val="24"/>
        </w:rPr>
        <w:t>Sr. Gedeão Timóteo Amorim</w:t>
      </w:r>
      <w:r w:rsidR="00A13393" w:rsidRPr="00AD7CCA">
        <w:rPr>
          <w:rFonts w:ascii="Arial Narrow" w:hAnsi="Arial Narrow" w:cs="Arial"/>
          <w:color w:val="000000"/>
          <w:sz w:val="24"/>
          <w:szCs w:val="24"/>
        </w:rPr>
        <w:t>;</w:t>
      </w:r>
      <w:r w:rsidR="00245958" w:rsidRPr="00AD7CCA">
        <w:rPr>
          <w:rFonts w:ascii="Arial Narrow" w:hAnsi="Arial Narrow" w:cs="Arial"/>
          <w:color w:val="000000"/>
          <w:sz w:val="24"/>
          <w:szCs w:val="24"/>
        </w:rPr>
        <w:t xml:space="preserve"> </w:t>
      </w:r>
      <w:r w:rsidR="00A13393" w:rsidRPr="00AD7CCA">
        <w:rPr>
          <w:rFonts w:ascii="Arial Narrow" w:hAnsi="Arial Narrow" w:cs="Arial"/>
          <w:b/>
          <w:bCs/>
          <w:color w:val="000000"/>
          <w:sz w:val="24"/>
          <w:szCs w:val="24"/>
        </w:rPr>
        <w:t>8.2.</w:t>
      </w:r>
      <w:r w:rsidR="008D1291" w:rsidRPr="00AD7CCA">
        <w:rPr>
          <w:rFonts w:ascii="Arial Narrow" w:hAnsi="Arial Narrow" w:cs="Arial"/>
          <w:b/>
          <w:bCs/>
          <w:color w:val="000000"/>
          <w:sz w:val="24"/>
          <w:szCs w:val="24"/>
        </w:rPr>
        <w:t xml:space="preserve"> </w:t>
      </w:r>
      <w:r w:rsidR="00A13393" w:rsidRPr="00AD7CCA">
        <w:rPr>
          <w:rFonts w:ascii="Arial Narrow" w:hAnsi="Arial Narrow" w:cs="Arial"/>
          <w:b/>
          <w:bCs/>
          <w:color w:val="000000"/>
          <w:sz w:val="24"/>
          <w:szCs w:val="24"/>
        </w:rPr>
        <w:t>Dar Provimento</w:t>
      </w:r>
      <w:r w:rsidR="00A13393" w:rsidRPr="00AD7CCA">
        <w:rPr>
          <w:rFonts w:ascii="Arial Narrow" w:hAnsi="Arial Narrow" w:cs="Arial"/>
          <w:color w:val="000000"/>
          <w:sz w:val="24"/>
          <w:szCs w:val="24"/>
        </w:rPr>
        <w:t xml:space="preserve"> ao Recurso de Revisão do </w:t>
      </w:r>
      <w:r w:rsidR="00A13393" w:rsidRPr="00AD7CCA">
        <w:rPr>
          <w:rFonts w:ascii="Arial Narrow" w:hAnsi="Arial Narrow" w:cs="Arial"/>
          <w:b/>
          <w:bCs/>
          <w:color w:val="000000"/>
          <w:sz w:val="24"/>
          <w:szCs w:val="24"/>
        </w:rPr>
        <w:t>Sr. Gedeão Timóteo Amorim</w:t>
      </w:r>
      <w:r w:rsidR="00A13393" w:rsidRPr="00AD7CCA">
        <w:rPr>
          <w:rFonts w:ascii="Arial Narrow" w:hAnsi="Arial Narrow" w:cs="Arial"/>
          <w:color w:val="000000"/>
          <w:sz w:val="24"/>
          <w:szCs w:val="24"/>
        </w:rPr>
        <w:t>, devendo ser reformado o Acórdão N° 653/2021-TCE-Tribunal Pleno (Processo Nº 12.313/2021), para excluir a pena de multa aplicada ao recorrente no Processo Nº 15.558/2018 (Acórdão Nº 13/2021-TCE-Tribunal Pleno);</w:t>
      </w:r>
      <w:r w:rsidR="00245958" w:rsidRPr="00AD7CCA">
        <w:rPr>
          <w:rFonts w:ascii="Arial Narrow" w:hAnsi="Arial Narrow" w:cs="Arial"/>
          <w:color w:val="000000"/>
          <w:sz w:val="24"/>
          <w:szCs w:val="24"/>
        </w:rPr>
        <w:t xml:space="preserve"> </w:t>
      </w:r>
      <w:r w:rsidR="00A13393" w:rsidRPr="00AD7CCA">
        <w:rPr>
          <w:rFonts w:ascii="Arial Narrow" w:hAnsi="Arial Narrow" w:cs="Arial"/>
          <w:b/>
          <w:bCs/>
          <w:color w:val="000000"/>
          <w:sz w:val="24"/>
          <w:szCs w:val="24"/>
        </w:rPr>
        <w:t>8.3.</w:t>
      </w:r>
      <w:r w:rsidR="008D1291" w:rsidRPr="00AD7CCA">
        <w:rPr>
          <w:rFonts w:ascii="Arial Narrow" w:hAnsi="Arial Narrow" w:cs="Arial"/>
          <w:b/>
          <w:bCs/>
          <w:color w:val="000000"/>
          <w:sz w:val="24"/>
          <w:szCs w:val="24"/>
        </w:rPr>
        <w:t xml:space="preserve"> </w:t>
      </w:r>
      <w:r w:rsidR="00A13393" w:rsidRPr="00AD7CCA">
        <w:rPr>
          <w:rFonts w:ascii="Arial Narrow" w:hAnsi="Arial Narrow" w:cs="Arial"/>
          <w:b/>
          <w:bCs/>
          <w:color w:val="000000"/>
          <w:sz w:val="24"/>
          <w:szCs w:val="24"/>
        </w:rPr>
        <w:t>Dar ciência</w:t>
      </w:r>
      <w:r w:rsidR="00A13393" w:rsidRPr="00AD7CCA">
        <w:rPr>
          <w:rFonts w:ascii="Arial Narrow" w:hAnsi="Arial Narrow" w:cs="Arial"/>
          <w:color w:val="000000"/>
          <w:sz w:val="24"/>
          <w:szCs w:val="24"/>
        </w:rPr>
        <w:t xml:space="preserve"> ao Sr. Gedeão Timóteo Amorim, e aos demais interessados do teor da decisão;</w:t>
      </w:r>
      <w:r w:rsidR="00245958" w:rsidRPr="00AD7CCA">
        <w:rPr>
          <w:rFonts w:ascii="Arial Narrow" w:hAnsi="Arial Narrow" w:cs="Arial"/>
          <w:color w:val="000000"/>
          <w:sz w:val="24"/>
          <w:szCs w:val="24"/>
        </w:rPr>
        <w:t xml:space="preserve"> </w:t>
      </w:r>
      <w:r w:rsidR="00A13393" w:rsidRPr="00AD7CCA">
        <w:rPr>
          <w:rFonts w:ascii="Arial Narrow" w:hAnsi="Arial Narrow" w:cs="Arial"/>
          <w:b/>
          <w:bCs/>
          <w:color w:val="000000"/>
          <w:sz w:val="24"/>
          <w:szCs w:val="24"/>
        </w:rPr>
        <w:t>8.4.</w:t>
      </w:r>
      <w:r w:rsidR="008D1291" w:rsidRPr="00AD7CCA">
        <w:rPr>
          <w:rFonts w:ascii="Arial Narrow" w:hAnsi="Arial Narrow" w:cs="Arial"/>
          <w:b/>
          <w:bCs/>
          <w:color w:val="000000"/>
          <w:sz w:val="24"/>
          <w:szCs w:val="24"/>
        </w:rPr>
        <w:t xml:space="preserve"> </w:t>
      </w:r>
      <w:r w:rsidR="00A13393" w:rsidRPr="00AD7CCA">
        <w:rPr>
          <w:rFonts w:ascii="Arial Narrow" w:hAnsi="Arial Narrow" w:cs="Arial"/>
          <w:b/>
          <w:bCs/>
          <w:color w:val="000000"/>
          <w:sz w:val="24"/>
          <w:szCs w:val="24"/>
        </w:rPr>
        <w:t>Arquivar</w:t>
      </w:r>
      <w:r w:rsidR="00A13393" w:rsidRPr="00AD7CCA">
        <w:rPr>
          <w:rFonts w:ascii="Arial Narrow" w:hAnsi="Arial Narrow" w:cs="Arial"/>
          <w:color w:val="000000"/>
          <w:sz w:val="24"/>
          <w:szCs w:val="24"/>
        </w:rPr>
        <w:t xml:space="preserve"> o processo após cumpridos os itens anteriores, nos termos regimentais.</w:t>
      </w:r>
      <w:r w:rsidR="00245958" w:rsidRPr="00AD7CCA">
        <w:rPr>
          <w:rFonts w:ascii="Arial Narrow" w:hAnsi="Arial Narrow" w:cs="Arial"/>
          <w:color w:val="000000"/>
          <w:sz w:val="24"/>
          <w:szCs w:val="24"/>
        </w:rPr>
        <w:t xml:space="preserve"> </w:t>
      </w:r>
      <w:r w:rsidR="0006474A" w:rsidRPr="00AD7CCA">
        <w:rPr>
          <w:rFonts w:ascii="Arial Narrow" w:hAnsi="Arial Narrow"/>
          <w:b/>
          <w:sz w:val="24"/>
          <w:szCs w:val="24"/>
        </w:rPr>
        <w:t>Declaração de Impedimento:</w:t>
      </w:r>
      <w:r w:rsidR="0006474A" w:rsidRPr="00AD7CCA">
        <w:rPr>
          <w:rFonts w:ascii="Arial Narrow" w:hAnsi="Arial Narrow"/>
          <w:sz w:val="24"/>
          <w:szCs w:val="24"/>
        </w:rPr>
        <w:t xml:space="preserve"> </w:t>
      </w:r>
      <w:r w:rsidR="0006474A" w:rsidRPr="00AD7CCA">
        <w:rPr>
          <w:rFonts w:ascii="Arial Narrow" w:hAnsi="Arial Narrow"/>
          <w:noProof/>
          <w:sz w:val="24"/>
          <w:szCs w:val="24"/>
        </w:rPr>
        <w:t>Conselheiro Érico Xavier Desterro e Silva (art. 65 do Regimento Interno).</w:t>
      </w:r>
    </w:p>
    <w:p w14:paraId="0F9B0EC2" w14:textId="04140FE8" w:rsidR="00505A87" w:rsidRPr="00AD7CCA" w:rsidRDefault="00505A87" w:rsidP="009F240A">
      <w:pPr>
        <w:spacing w:after="0" w:line="240" w:lineRule="auto"/>
        <w:ind w:left="-284" w:right="-710"/>
        <w:jc w:val="both"/>
        <w:rPr>
          <w:rFonts w:ascii="Arial Narrow" w:hAnsi="Arial Narrow"/>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CONS</w:t>
      </w:r>
      <w:r w:rsidR="00B75521" w:rsidRPr="00AD7CCA">
        <w:rPr>
          <w:rFonts w:ascii="Arial Narrow" w:hAnsi="Arial Narrow" w:cs="Arial"/>
          <w:b/>
          <w:color w:val="000000"/>
          <w:sz w:val="24"/>
          <w:szCs w:val="24"/>
        </w:rPr>
        <w:t>ELHEIRO-RELATOR:</w:t>
      </w:r>
      <w:r w:rsidRPr="00AD7CCA">
        <w:rPr>
          <w:rFonts w:ascii="Arial Narrow" w:hAnsi="Arial Narrow" w:cs="Arial"/>
          <w:b/>
          <w:color w:val="000000"/>
          <w:sz w:val="24"/>
          <w:szCs w:val="24"/>
        </w:rPr>
        <w:t xml:space="preserve"> LU</w:t>
      </w:r>
      <w:r w:rsidR="00AE21F7" w:rsidRPr="00AD7CCA">
        <w:rPr>
          <w:rFonts w:ascii="Arial Narrow" w:hAnsi="Arial Narrow" w:cs="Arial"/>
          <w:b/>
          <w:color w:val="000000"/>
          <w:sz w:val="24"/>
          <w:szCs w:val="24"/>
        </w:rPr>
        <w:t>Í</w:t>
      </w:r>
      <w:r w:rsidRPr="00AD7CCA">
        <w:rPr>
          <w:rFonts w:ascii="Arial Narrow" w:hAnsi="Arial Narrow" w:cs="Arial"/>
          <w:b/>
          <w:color w:val="000000"/>
          <w:sz w:val="24"/>
          <w:szCs w:val="24"/>
        </w:rPr>
        <w:t>S FABIAN PEREIRA BARBOSA</w:t>
      </w:r>
      <w:r w:rsidR="00B75521" w:rsidRPr="00AD7CCA">
        <w:rPr>
          <w:rFonts w:ascii="Arial Narrow" w:hAnsi="Arial Narrow" w:cs="Arial"/>
          <w:b/>
          <w:color w:val="000000"/>
          <w:sz w:val="24"/>
          <w:szCs w:val="24"/>
        </w:rPr>
        <w:t>.</w:t>
      </w:r>
    </w:p>
    <w:p w14:paraId="47BC545B" w14:textId="77777777" w:rsidR="0066069B"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16</w:t>
      </w:r>
      <w:r w:rsidR="00512E14" w:rsidRPr="00AD7CCA">
        <w:rPr>
          <w:rFonts w:ascii="Arial Narrow" w:hAnsi="Arial Narrow" w:cs="Arial"/>
          <w:b/>
          <w:color w:val="000000"/>
          <w:sz w:val="24"/>
          <w:szCs w:val="24"/>
        </w:rPr>
        <w:t>.</w:t>
      </w:r>
      <w:r w:rsidRPr="00AD7CCA">
        <w:rPr>
          <w:rFonts w:ascii="Arial Narrow" w:hAnsi="Arial Narrow" w:cs="Arial"/>
          <w:b/>
          <w:color w:val="000000"/>
          <w:sz w:val="24"/>
          <w:szCs w:val="24"/>
        </w:rPr>
        <w:t>177/2020</w:t>
      </w:r>
      <w:r w:rsidR="00512E14"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Tomada de Contas </w:t>
      </w:r>
      <w:r w:rsidR="001157C1" w:rsidRPr="00AD7CCA">
        <w:rPr>
          <w:rFonts w:ascii="Arial Narrow" w:hAnsi="Arial Narrow" w:cs="Arial"/>
          <w:color w:val="000000"/>
          <w:sz w:val="24"/>
          <w:szCs w:val="24"/>
        </w:rPr>
        <w:t>do Termo de Convênio nº 04/2007, firmado entre a Secretaria Municipal de Cultura</w:t>
      </w:r>
      <w:r w:rsidR="000700A9" w:rsidRPr="00AD7CCA">
        <w:rPr>
          <w:rFonts w:ascii="Arial Narrow" w:hAnsi="Arial Narrow" w:cs="Arial"/>
          <w:color w:val="000000"/>
          <w:sz w:val="24"/>
          <w:szCs w:val="24"/>
        </w:rPr>
        <w:t xml:space="preserve"> </w:t>
      </w:r>
      <w:r w:rsidR="001157C1" w:rsidRPr="00AD7CCA">
        <w:rPr>
          <w:rFonts w:ascii="Arial Narrow" w:hAnsi="Arial Narrow" w:cs="Arial"/>
          <w:color w:val="000000"/>
          <w:sz w:val="24"/>
          <w:szCs w:val="24"/>
        </w:rPr>
        <w:t xml:space="preserve">e a Associação do Grupo Especial das Escolas de Samba de Manaus </w:t>
      </w:r>
      <w:r w:rsidR="00046045" w:rsidRPr="00AD7CCA">
        <w:rPr>
          <w:rFonts w:ascii="Arial Narrow" w:hAnsi="Arial Narrow" w:cs="Arial"/>
          <w:color w:val="000000"/>
          <w:sz w:val="24"/>
          <w:szCs w:val="24"/>
        </w:rPr>
        <w:t>–</w:t>
      </w:r>
      <w:r w:rsidR="001157C1" w:rsidRPr="00AD7CCA">
        <w:rPr>
          <w:rFonts w:ascii="Arial Narrow" w:hAnsi="Arial Narrow" w:cs="Arial"/>
          <w:color w:val="000000"/>
          <w:sz w:val="24"/>
          <w:szCs w:val="24"/>
        </w:rPr>
        <w:t xml:space="preserve"> AGEESMA</w:t>
      </w:r>
      <w:r w:rsidRPr="00AD7CCA">
        <w:rPr>
          <w:rFonts w:ascii="Arial Narrow" w:hAnsi="Arial Narrow" w:cs="Arial"/>
          <w:color w:val="000000"/>
          <w:sz w:val="24"/>
          <w:szCs w:val="24"/>
        </w:rPr>
        <w:t xml:space="preserve">. </w:t>
      </w:r>
    </w:p>
    <w:p w14:paraId="39944BD9" w14:textId="0F263498" w:rsidR="001819D1"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lastRenderedPageBreak/>
        <w:t>ACÓRDÃO 1887/2022:</w:t>
      </w:r>
      <w:r w:rsidR="0000442D" w:rsidRPr="00AD7CCA">
        <w:rPr>
          <w:rFonts w:ascii="Arial Narrow" w:hAnsi="Arial Narrow" w:cs="Arial"/>
          <w:color w:val="000000"/>
          <w:sz w:val="24"/>
          <w:szCs w:val="24"/>
        </w:rPr>
        <w:t xml:space="preserve"> </w:t>
      </w:r>
      <w:r w:rsidR="001819D1" w:rsidRPr="00AD7CCA">
        <w:rPr>
          <w:rFonts w:ascii="Arial Narrow" w:hAnsi="Arial Narrow"/>
          <w:sz w:val="24"/>
          <w:szCs w:val="24"/>
        </w:rPr>
        <w:t xml:space="preserve">Vistos, relatados e discutidos estes autos acima identificados, </w:t>
      </w:r>
      <w:r w:rsidR="001819D1" w:rsidRPr="00AD7CCA">
        <w:rPr>
          <w:rFonts w:ascii="Arial Narrow" w:hAnsi="Arial Narrow"/>
          <w:b/>
          <w:sz w:val="24"/>
          <w:szCs w:val="24"/>
        </w:rPr>
        <w:t xml:space="preserve">ACORDAM </w:t>
      </w:r>
      <w:r w:rsidR="001819D1" w:rsidRPr="00AD7CCA">
        <w:rPr>
          <w:rFonts w:ascii="Arial Narrow" w:hAnsi="Arial Narrow"/>
          <w:sz w:val="24"/>
          <w:szCs w:val="24"/>
        </w:rPr>
        <w:t xml:space="preserve">os Excelentíssimos Senhores Conselheiros do Tribunal de Contas do Estado do Amazonas, reunidos em Sessão </w:t>
      </w:r>
      <w:r w:rsidR="001819D1" w:rsidRPr="00AD7CCA">
        <w:rPr>
          <w:rFonts w:ascii="Arial Narrow" w:hAnsi="Arial Narrow"/>
          <w:noProof/>
          <w:sz w:val="24"/>
          <w:szCs w:val="24"/>
        </w:rPr>
        <w:t>do</w:t>
      </w:r>
      <w:r w:rsidR="001819D1" w:rsidRPr="00AD7CCA">
        <w:rPr>
          <w:rFonts w:ascii="Arial Narrow" w:hAnsi="Arial Narrow"/>
          <w:sz w:val="24"/>
          <w:szCs w:val="24"/>
        </w:rPr>
        <w:t xml:space="preserve"> </w:t>
      </w:r>
      <w:r w:rsidR="001819D1" w:rsidRPr="00AD7CCA">
        <w:rPr>
          <w:rFonts w:ascii="Arial Narrow" w:hAnsi="Arial Narrow"/>
          <w:b/>
          <w:noProof/>
          <w:sz w:val="24"/>
          <w:szCs w:val="24"/>
        </w:rPr>
        <w:t>Tribunal Pleno</w:t>
      </w:r>
      <w:r w:rsidR="001819D1" w:rsidRPr="00AD7CCA">
        <w:rPr>
          <w:rFonts w:ascii="Arial Narrow" w:hAnsi="Arial Narrow"/>
          <w:sz w:val="24"/>
          <w:szCs w:val="24"/>
        </w:rPr>
        <w:t>, no exercício da competência atribuída</w:t>
      </w:r>
      <w:r w:rsidR="001819D1" w:rsidRPr="00AD7CCA">
        <w:rPr>
          <w:rFonts w:ascii="Arial Narrow" w:hAnsi="Arial Narrow"/>
          <w:noProof/>
          <w:sz w:val="24"/>
          <w:szCs w:val="24"/>
        </w:rPr>
        <w:t xml:space="preserve"> pelo art. 15, inciso VI, da Resolução nº 04/2002-TCE/AM</w:t>
      </w:r>
      <w:r w:rsidR="001819D1" w:rsidRPr="00AD7CCA">
        <w:rPr>
          <w:rFonts w:ascii="Arial Narrow" w:hAnsi="Arial Narrow"/>
          <w:sz w:val="24"/>
          <w:szCs w:val="24"/>
        </w:rPr>
        <w:t>,</w:t>
      </w:r>
      <w:r w:rsidR="001819D1" w:rsidRPr="00AD7CCA">
        <w:rPr>
          <w:rFonts w:ascii="Arial Narrow" w:hAnsi="Arial Narrow"/>
          <w:b/>
          <w:noProof/>
          <w:sz w:val="24"/>
          <w:szCs w:val="24"/>
        </w:rPr>
        <w:t xml:space="preserve"> à unanimidade,</w:t>
      </w:r>
      <w:r w:rsidR="001819D1" w:rsidRPr="00AD7CCA">
        <w:rPr>
          <w:rFonts w:ascii="Arial Narrow" w:hAnsi="Arial Narrow"/>
          <w:sz w:val="24"/>
          <w:szCs w:val="24"/>
        </w:rPr>
        <w:t xml:space="preserve"> nos termos d</w:t>
      </w:r>
      <w:r w:rsidR="001819D1" w:rsidRPr="00AD7CCA">
        <w:rPr>
          <w:rFonts w:ascii="Arial Narrow" w:hAnsi="Arial Narrow"/>
          <w:noProof/>
          <w:sz w:val="24"/>
          <w:szCs w:val="24"/>
        </w:rPr>
        <w:t>o voto</w:t>
      </w:r>
      <w:r w:rsidR="001819D1" w:rsidRPr="00AD7CCA">
        <w:rPr>
          <w:rFonts w:ascii="Arial Narrow" w:hAnsi="Arial Narrow"/>
          <w:sz w:val="24"/>
          <w:szCs w:val="24"/>
        </w:rPr>
        <w:t xml:space="preserve"> </w:t>
      </w:r>
      <w:r w:rsidR="001819D1" w:rsidRPr="00AD7CCA">
        <w:rPr>
          <w:rFonts w:ascii="Arial Narrow" w:hAnsi="Arial Narrow"/>
          <w:noProof/>
          <w:sz w:val="24"/>
          <w:szCs w:val="24"/>
        </w:rPr>
        <w:t>do</w:t>
      </w:r>
      <w:r w:rsidR="001819D1" w:rsidRPr="00AD7CCA">
        <w:rPr>
          <w:rFonts w:ascii="Arial Narrow" w:hAnsi="Arial Narrow"/>
          <w:sz w:val="24"/>
          <w:szCs w:val="24"/>
        </w:rPr>
        <w:t xml:space="preserve"> Excelentíssimo Senhor Conselheiro-Relator</w:t>
      </w:r>
      <w:r w:rsidR="001819D1" w:rsidRPr="00AD7CCA">
        <w:rPr>
          <w:rFonts w:ascii="Arial Narrow" w:hAnsi="Arial Narrow"/>
          <w:b/>
          <w:noProof/>
          <w:sz w:val="24"/>
          <w:szCs w:val="24"/>
        </w:rPr>
        <w:t>, em parcial consonância</w:t>
      </w:r>
      <w:r w:rsidR="001819D1" w:rsidRPr="00AD7CCA">
        <w:rPr>
          <w:rFonts w:ascii="Arial Narrow" w:hAnsi="Arial Narrow"/>
          <w:noProof/>
          <w:sz w:val="24"/>
          <w:szCs w:val="24"/>
        </w:rPr>
        <w:t xml:space="preserve"> com pronunciamento do Ministério Público junto a este Tribunal</w:t>
      </w:r>
      <w:r w:rsidR="001819D1" w:rsidRPr="00AD7CCA">
        <w:rPr>
          <w:rFonts w:ascii="Arial Narrow" w:hAnsi="Arial Narrow"/>
          <w:sz w:val="24"/>
          <w:szCs w:val="24"/>
        </w:rPr>
        <w:t>, no sentido de:</w:t>
      </w:r>
      <w:r w:rsidR="00BB5755" w:rsidRPr="00AD7CCA">
        <w:rPr>
          <w:rFonts w:ascii="Arial Narrow" w:hAnsi="Arial Narrow" w:cs="Arial"/>
          <w:color w:val="000000"/>
          <w:sz w:val="24"/>
          <w:szCs w:val="24"/>
        </w:rPr>
        <w:t xml:space="preserve"> </w:t>
      </w:r>
      <w:r w:rsidR="001819D1" w:rsidRPr="00AD7CCA">
        <w:rPr>
          <w:rFonts w:ascii="Arial Narrow" w:hAnsi="Arial Narrow" w:cs="Arial"/>
          <w:b/>
          <w:bCs/>
          <w:color w:val="000000"/>
          <w:sz w:val="24"/>
          <w:szCs w:val="24"/>
        </w:rPr>
        <w:t>8.1.</w:t>
      </w:r>
      <w:r w:rsidR="0000442D" w:rsidRPr="00AD7CCA">
        <w:rPr>
          <w:rFonts w:ascii="Arial Narrow" w:hAnsi="Arial Narrow" w:cs="Arial"/>
          <w:b/>
          <w:bCs/>
          <w:color w:val="000000"/>
          <w:sz w:val="24"/>
          <w:szCs w:val="24"/>
        </w:rPr>
        <w:t xml:space="preserve"> </w:t>
      </w:r>
      <w:r w:rsidR="001819D1" w:rsidRPr="00AD7CCA">
        <w:rPr>
          <w:rFonts w:ascii="Arial Narrow" w:hAnsi="Arial Narrow" w:cs="Arial"/>
          <w:b/>
          <w:bCs/>
          <w:color w:val="000000"/>
          <w:sz w:val="24"/>
          <w:szCs w:val="24"/>
        </w:rPr>
        <w:t>Julgar ilegal</w:t>
      </w:r>
      <w:r w:rsidR="001819D1" w:rsidRPr="00AD7CCA">
        <w:rPr>
          <w:rFonts w:ascii="Arial Narrow" w:hAnsi="Arial Narrow" w:cs="Arial"/>
          <w:color w:val="000000"/>
          <w:sz w:val="24"/>
          <w:szCs w:val="24"/>
        </w:rPr>
        <w:t xml:space="preserve"> o Termo de Convênio nº 04/2007, firmado entre a Secretaria Municipal de Cultura, sob a responsabilidade da Sra. </w:t>
      </w:r>
      <w:proofErr w:type="spellStart"/>
      <w:r w:rsidR="001819D1" w:rsidRPr="00AD7CCA">
        <w:rPr>
          <w:rFonts w:ascii="Arial Narrow" w:hAnsi="Arial Narrow" w:cs="Arial"/>
          <w:color w:val="000000"/>
          <w:sz w:val="24"/>
          <w:szCs w:val="24"/>
        </w:rPr>
        <w:t>Rosemara</w:t>
      </w:r>
      <w:proofErr w:type="spellEnd"/>
      <w:r w:rsidR="001819D1" w:rsidRPr="00AD7CCA">
        <w:rPr>
          <w:rFonts w:ascii="Arial Narrow" w:hAnsi="Arial Narrow" w:cs="Arial"/>
          <w:color w:val="000000"/>
          <w:sz w:val="24"/>
          <w:szCs w:val="24"/>
        </w:rPr>
        <w:t xml:space="preserve"> Staub de Barros Zago - Secretária da SEMC, à época; e a Associação do Grupo Especial das Escolas de Samba de Manaus - AGEESMA, sob responsabilidade do Sr. Elimar Cunha e Silva - Presidente da Instituição convenente, à época, nos termos do art. 5º, XVI da Resolução nº 4/2002-TCE, em decorrência da </w:t>
      </w:r>
      <w:proofErr w:type="spellStart"/>
      <w:r w:rsidR="001819D1" w:rsidRPr="00AD7CCA">
        <w:rPr>
          <w:rFonts w:ascii="Arial Narrow" w:hAnsi="Arial Narrow" w:cs="Arial"/>
          <w:color w:val="000000"/>
          <w:sz w:val="24"/>
          <w:szCs w:val="24"/>
        </w:rPr>
        <w:t>genericidade</w:t>
      </w:r>
      <w:proofErr w:type="spellEnd"/>
      <w:r w:rsidR="001819D1" w:rsidRPr="00AD7CCA">
        <w:rPr>
          <w:rFonts w:ascii="Arial Narrow" w:hAnsi="Arial Narrow" w:cs="Arial"/>
          <w:color w:val="000000"/>
          <w:sz w:val="24"/>
          <w:szCs w:val="24"/>
        </w:rPr>
        <w:t xml:space="preserve"> do plano de aplicação de recursos esposada no respectivo Plano de Trabalho;</w:t>
      </w:r>
      <w:r w:rsidR="00BF1299" w:rsidRPr="00AD7CCA">
        <w:rPr>
          <w:rFonts w:ascii="Arial Narrow" w:hAnsi="Arial Narrow" w:cs="Arial"/>
          <w:color w:val="000000"/>
          <w:sz w:val="24"/>
          <w:szCs w:val="24"/>
        </w:rPr>
        <w:t xml:space="preserve"> </w:t>
      </w:r>
      <w:r w:rsidR="001819D1" w:rsidRPr="00AD7CCA">
        <w:rPr>
          <w:rFonts w:ascii="Arial Narrow" w:hAnsi="Arial Narrow" w:cs="Arial"/>
          <w:b/>
          <w:bCs/>
          <w:color w:val="000000"/>
          <w:sz w:val="24"/>
          <w:szCs w:val="24"/>
        </w:rPr>
        <w:t>8.2.</w:t>
      </w:r>
      <w:r w:rsidR="0000442D" w:rsidRPr="00AD7CCA">
        <w:rPr>
          <w:rFonts w:ascii="Arial Narrow" w:hAnsi="Arial Narrow" w:cs="Arial"/>
          <w:b/>
          <w:bCs/>
          <w:color w:val="000000"/>
          <w:sz w:val="24"/>
          <w:szCs w:val="24"/>
        </w:rPr>
        <w:t xml:space="preserve"> </w:t>
      </w:r>
      <w:r w:rsidR="001819D1" w:rsidRPr="00AD7CCA">
        <w:rPr>
          <w:rFonts w:ascii="Arial Narrow" w:hAnsi="Arial Narrow" w:cs="Arial"/>
          <w:b/>
          <w:bCs/>
          <w:color w:val="000000"/>
          <w:sz w:val="24"/>
          <w:szCs w:val="24"/>
        </w:rPr>
        <w:t>Julgar regular com ressalvas</w:t>
      </w:r>
      <w:r w:rsidR="001819D1" w:rsidRPr="00AD7CCA">
        <w:rPr>
          <w:rFonts w:ascii="Arial Narrow" w:hAnsi="Arial Narrow" w:cs="Arial"/>
          <w:color w:val="000000"/>
          <w:sz w:val="24"/>
          <w:szCs w:val="24"/>
        </w:rPr>
        <w:t xml:space="preserve"> a Prestação de Contas do Termo de Convênio nº 04/2007, firmado entre a Secretaria Municipal de Cultura, sob a responsabilidade da Sra.  </w:t>
      </w:r>
      <w:proofErr w:type="spellStart"/>
      <w:r w:rsidR="001819D1" w:rsidRPr="00AD7CCA">
        <w:rPr>
          <w:rFonts w:ascii="Arial Narrow" w:hAnsi="Arial Narrow" w:cs="Arial"/>
          <w:color w:val="000000"/>
          <w:sz w:val="24"/>
          <w:szCs w:val="24"/>
        </w:rPr>
        <w:t>Rosemara</w:t>
      </w:r>
      <w:proofErr w:type="spellEnd"/>
      <w:r w:rsidR="001819D1" w:rsidRPr="00AD7CCA">
        <w:rPr>
          <w:rFonts w:ascii="Arial Narrow" w:hAnsi="Arial Narrow" w:cs="Arial"/>
          <w:color w:val="000000"/>
          <w:sz w:val="24"/>
          <w:szCs w:val="24"/>
        </w:rPr>
        <w:t xml:space="preserve"> Staub de Barros Zago - Secretária da SEMC, à época; e a Associação do Grupo Especial das Escolas de Samba de Manaus - </w:t>
      </w:r>
      <w:r w:rsidR="007B46D1" w:rsidRPr="00AD7CCA">
        <w:rPr>
          <w:rFonts w:ascii="Arial Narrow" w:hAnsi="Arial Narrow" w:cs="Arial"/>
          <w:color w:val="000000"/>
          <w:sz w:val="24"/>
          <w:szCs w:val="24"/>
        </w:rPr>
        <w:t>AGEESMA</w:t>
      </w:r>
      <w:r w:rsidR="001819D1" w:rsidRPr="00AD7CCA">
        <w:rPr>
          <w:rFonts w:ascii="Arial Narrow" w:hAnsi="Arial Narrow" w:cs="Arial"/>
          <w:color w:val="000000"/>
          <w:sz w:val="24"/>
          <w:szCs w:val="24"/>
        </w:rPr>
        <w:t>, sob responsabilidade do Sr. Elimar Cunha e Silva - Presidente da Instituição convenente, à época, nos termos do art. 5º, XVI da Resolução nº 4/2002-TCE, pelas razões e fundamentos externados no relatório/voto condutor;</w:t>
      </w:r>
      <w:r w:rsidR="00BF1299" w:rsidRPr="00AD7CCA">
        <w:rPr>
          <w:rFonts w:ascii="Arial Narrow" w:hAnsi="Arial Narrow" w:cs="Arial"/>
          <w:color w:val="000000"/>
          <w:sz w:val="24"/>
          <w:szCs w:val="24"/>
        </w:rPr>
        <w:t xml:space="preserve"> </w:t>
      </w:r>
      <w:r w:rsidR="001819D1" w:rsidRPr="00AD7CCA">
        <w:rPr>
          <w:rFonts w:ascii="Arial Narrow" w:hAnsi="Arial Narrow" w:cs="Arial"/>
          <w:b/>
          <w:bCs/>
          <w:color w:val="000000"/>
          <w:sz w:val="24"/>
          <w:szCs w:val="24"/>
        </w:rPr>
        <w:t>8.3.</w:t>
      </w:r>
      <w:r w:rsidR="0000442D" w:rsidRPr="00AD7CCA">
        <w:rPr>
          <w:rFonts w:ascii="Arial Narrow" w:hAnsi="Arial Narrow" w:cs="Arial"/>
          <w:b/>
          <w:bCs/>
          <w:color w:val="000000"/>
          <w:sz w:val="24"/>
          <w:szCs w:val="24"/>
        </w:rPr>
        <w:t xml:space="preserve"> </w:t>
      </w:r>
      <w:r w:rsidR="001819D1" w:rsidRPr="00AD7CCA">
        <w:rPr>
          <w:rFonts w:ascii="Arial Narrow" w:hAnsi="Arial Narrow" w:cs="Arial"/>
          <w:b/>
          <w:bCs/>
          <w:color w:val="000000"/>
          <w:sz w:val="24"/>
          <w:szCs w:val="24"/>
        </w:rPr>
        <w:t>Arquivar</w:t>
      </w:r>
      <w:r w:rsidR="001819D1" w:rsidRPr="00AD7CCA">
        <w:rPr>
          <w:rFonts w:ascii="Arial Narrow" w:hAnsi="Arial Narrow" w:cs="Arial"/>
          <w:color w:val="000000"/>
          <w:sz w:val="24"/>
          <w:szCs w:val="24"/>
        </w:rPr>
        <w:t xml:space="preserve"> os autos, sem baixa na responsabilidade, considerando a prescrição da pretensão punitiva, na lição do art. 205 da Lei 10406/2002 - Código Civil c/c art. 127 da Resolução nº 004/2002-TCE/AM;</w:t>
      </w:r>
      <w:r w:rsidR="00BF1299" w:rsidRPr="00AD7CCA">
        <w:rPr>
          <w:rFonts w:ascii="Arial Narrow" w:hAnsi="Arial Narrow" w:cs="Arial"/>
          <w:color w:val="000000"/>
          <w:sz w:val="24"/>
          <w:szCs w:val="24"/>
        </w:rPr>
        <w:t xml:space="preserve"> </w:t>
      </w:r>
      <w:r w:rsidR="001819D1" w:rsidRPr="00AD7CCA">
        <w:rPr>
          <w:rFonts w:ascii="Arial Narrow" w:hAnsi="Arial Narrow" w:cs="Arial"/>
          <w:b/>
          <w:bCs/>
          <w:color w:val="000000"/>
          <w:sz w:val="24"/>
          <w:szCs w:val="24"/>
        </w:rPr>
        <w:t>8.4.</w:t>
      </w:r>
      <w:r w:rsidR="0000442D" w:rsidRPr="00AD7CCA">
        <w:rPr>
          <w:rFonts w:ascii="Arial Narrow" w:hAnsi="Arial Narrow" w:cs="Arial"/>
          <w:b/>
          <w:bCs/>
          <w:color w:val="000000"/>
          <w:sz w:val="24"/>
          <w:szCs w:val="24"/>
        </w:rPr>
        <w:t xml:space="preserve"> </w:t>
      </w:r>
      <w:r w:rsidR="001819D1" w:rsidRPr="00AD7CCA">
        <w:rPr>
          <w:rFonts w:ascii="Arial Narrow" w:hAnsi="Arial Narrow" w:cs="Arial"/>
          <w:b/>
          <w:bCs/>
          <w:color w:val="000000"/>
          <w:sz w:val="24"/>
          <w:szCs w:val="24"/>
        </w:rPr>
        <w:t>Dar ciência</w:t>
      </w:r>
      <w:r w:rsidR="001819D1" w:rsidRPr="00AD7CCA">
        <w:rPr>
          <w:rFonts w:ascii="Arial Narrow" w:hAnsi="Arial Narrow" w:cs="Arial"/>
          <w:color w:val="000000"/>
          <w:sz w:val="24"/>
          <w:szCs w:val="24"/>
        </w:rPr>
        <w:t xml:space="preserve"> à Sra. </w:t>
      </w:r>
      <w:proofErr w:type="spellStart"/>
      <w:r w:rsidR="001819D1" w:rsidRPr="00AD7CCA">
        <w:rPr>
          <w:rFonts w:ascii="Arial Narrow" w:hAnsi="Arial Narrow" w:cs="Arial"/>
          <w:color w:val="000000"/>
          <w:sz w:val="24"/>
          <w:szCs w:val="24"/>
        </w:rPr>
        <w:t>Rosemara</w:t>
      </w:r>
      <w:proofErr w:type="spellEnd"/>
      <w:r w:rsidR="001819D1" w:rsidRPr="00AD7CCA">
        <w:rPr>
          <w:rFonts w:ascii="Arial Narrow" w:hAnsi="Arial Narrow" w:cs="Arial"/>
          <w:color w:val="000000"/>
          <w:sz w:val="24"/>
          <w:szCs w:val="24"/>
        </w:rPr>
        <w:t xml:space="preserve"> Staub de Barros Zago - Secretária da SEMC, à época e ao Sr. Elimar Cunha e Silva - Presidente da Associação do Grupo Especial das Escolas de Samba de Manaus - </w:t>
      </w:r>
      <w:r w:rsidR="00BF1299" w:rsidRPr="00AD7CCA">
        <w:rPr>
          <w:rFonts w:ascii="Arial Narrow" w:hAnsi="Arial Narrow" w:cs="Arial"/>
          <w:color w:val="000000"/>
          <w:sz w:val="24"/>
          <w:szCs w:val="24"/>
        </w:rPr>
        <w:t>AGEESMA</w:t>
      </w:r>
      <w:r w:rsidR="001819D1" w:rsidRPr="00AD7CCA">
        <w:rPr>
          <w:rFonts w:ascii="Arial Narrow" w:hAnsi="Arial Narrow" w:cs="Arial"/>
          <w:color w:val="000000"/>
          <w:sz w:val="24"/>
          <w:szCs w:val="24"/>
        </w:rPr>
        <w:t xml:space="preserve">, acerca da decisão, nos termos regimentais. </w:t>
      </w:r>
    </w:p>
    <w:p w14:paraId="4BF5A4DE" w14:textId="77777777" w:rsidR="006A48FE"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13</w:t>
      </w:r>
      <w:r w:rsidR="006C7996" w:rsidRPr="00AD7CCA">
        <w:rPr>
          <w:rFonts w:ascii="Arial Narrow" w:hAnsi="Arial Narrow" w:cs="Arial"/>
          <w:b/>
          <w:color w:val="000000"/>
          <w:sz w:val="24"/>
          <w:szCs w:val="24"/>
        </w:rPr>
        <w:t>.</w:t>
      </w:r>
      <w:r w:rsidRPr="00AD7CCA">
        <w:rPr>
          <w:rFonts w:ascii="Arial Narrow" w:hAnsi="Arial Narrow" w:cs="Arial"/>
          <w:b/>
          <w:color w:val="000000"/>
          <w:sz w:val="24"/>
          <w:szCs w:val="24"/>
        </w:rPr>
        <w:t>734/2021</w:t>
      </w:r>
      <w:r w:rsidR="006C7996"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w:t>
      </w:r>
      <w:r w:rsidR="0032362E" w:rsidRPr="00AD7CCA">
        <w:rPr>
          <w:rFonts w:ascii="Arial Narrow" w:hAnsi="Arial Narrow" w:cs="Arial"/>
          <w:color w:val="000000"/>
          <w:sz w:val="24"/>
          <w:szCs w:val="24"/>
        </w:rPr>
        <w:t xml:space="preserve">Embargos de Declaração em </w:t>
      </w:r>
      <w:r w:rsidRPr="00AD7CCA">
        <w:rPr>
          <w:rFonts w:ascii="Arial Narrow" w:hAnsi="Arial Narrow" w:cs="Arial"/>
          <w:color w:val="000000"/>
          <w:sz w:val="24"/>
          <w:szCs w:val="24"/>
        </w:rPr>
        <w:t xml:space="preserve">Tomada de Contas Especial do </w:t>
      </w:r>
      <w:r w:rsidR="00A63F54" w:rsidRPr="00AD7CCA">
        <w:rPr>
          <w:rFonts w:ascii="Arial Narrow" w:hAnsi="Arial Narrow" w:cs="Arial"/>
          <w:color w:val="000000"/>
          <w:sz w:val="24"/>
          <w:szCs w:val="24"/>
        </w:rPr>
        <w:t xml:space="preserve">Termo de </w:t>
      </w:r>
      <w:r w:rsidRPr="00AD7CCA">
        <w:rPr>
          <w:rFonts w:ascii="Arial Narrow" w:hAnsi="Arial Narrow" w:cs="Arial"/>
          <w:color w:val="000000"/>
          <w:sz w:val="24"/>
          <w:szCs w:val="24"/>
        </w:rPr>
        <w:t xml:space="preserve">Convênio </w:t>
      </w:r>
      <w:r w:rsidR="00C940AA" w:rsidRPr="00AD7CCA">
        <w:rPr>
          <w:rFonts w:ascii="Arial Narrow" w:hAnsi="Arial Narrow" w:cs="Arial"/>
          <w:color w:val="000000"/>
          <w:sz w:val="24"/>
          <w:szCs w:val="24"/>
        </w:rPr>
        <w:t>n</w:t>
      </w:r>
      <w:r w:rsidRPr="00AD7CCA">
        <w:rPr>
          <w:rFonts w:ascii="Arial Narrow" w:hAnsi="Arial Narrow" w:cs="Arial"/>
          <w:color w:val="000000"/>
          <w:sz w:val="24"/>
          <w:szCs w:val="24"/>
        </w:rPr>
        <w:t xml:space="preserve">º 078/2010, </w:t>
      </w:r>
      <w:r w:rsidR="00C940AA" w:rsidRPr="00AD7CCA">
        <w:rPr>
          <w:rFonts w:ascii="Arial Narrow" w:hAnsi="Arial Narrow" w:cs="Arial"/>
          <w:color w:val="000000"/>
          <w:sz w:val="24"/>
          <w:szCs w:val="24"/>
        </w:rPr>
        <w:t xml:space="preserve">firmado entre </w:t>
      </w:r>
      <w:r w:rsidRPr="00AD7CCA">
        <w:rPr>
          <w:rFonts w:ascii="Arial Narrow" w:hAnsi="Arial Narrow" w:cs="Arial"/>
          <w:color w:val="000000"/>
          <w:sz w:val="24"/>
          <w:szCs w:val="24"/>
        </w:rPr>
        <w:t xml:space="preserve">a </w:t>
      </w:r>
      <w:r w:rsidR="00A63F54" w:rsidRPr="00AD7CCA">
        <w:rPr>
          <w:rFonts w:ascii="Arial Narrow" w:hAnsi="Arial Narrow" w:cs="Arial"/>
          <w:color w:val="000000"/>
          <w:sz w:val="24"/>
          <w:szCs w:val="24"/>
        </w:rPr>
        <w:t xml:space="preserve">Secretaria de Educação e Qualidade de Ensino - </w:t>
      </w:r>
      <w:r w:rsidR="00C940AA" w:rsidRPr="00AD7CCA">
        <w:rPr>
          <w:rFonts w:ascii="Arial Narrow" w:hAnsi="Arial Narrow" w:cs="Arial"/>
          <w:color w:val="000000"/>
          <w:sz w:val="24"/>
          <w:szCs w:val="24"/>
        </w:rPr>
        <w:t xml:space="preserve">SEDUC </w:t>
      </w:r>
      <w:r w:rsidRPr="00AD7CCA">
        <w:rPr>
          <w:rFonts w:ascii="Arial Narrow" w:hAnsi="Arial Narrow" w:cs="Arial"/>
          <w:color w:val="000000"/>
          <w:sz w:val="24"/>
          <w:szCs w:val="24"/>
        </w:rPr>
        <w:t xml:space="preserve">e a Prefeitura Municipal de Borba. </w:t>
      </w:r>
      <w:r w:rsidR="0032362E" w:rsidRPr="00AD7CCA">
        <w:rPr>
          <w:rFonts w:ascii="Arial Narrow" w:hAnsi="Arial Narrow"/>
          <w:b/>
          <w:sz w:val="24"/>
          <w:szCs w:val="24"/>
        </w:rPr>
        <w:t>Advogados:</w:t>
      </w:r>
      <w:r w:rsidR="0032362E" w:rsidRPr="00AD7CCA">
        <w:rPr>
          <w:rFonts w:ascii="Arial Narrow" w:hAnsi="Arial Narrow"/>
          <w:sz w:val="24"/>
          <w:szCs w:val="24"/>
        </w:rPr>
        <w:t xml:space="preserve"> </w:t>
      </w:r>
      <w:proofErr w:type="spellStart"/>
      <w:r w:rsidR="0032362E" w:rsidRPr="00AD7CCA">
        <w:rPr>
          <w:rFonts w:ascii="Arial Narrow" w:hAnsi="Arial Narrow"/>
          <w:sz w:val="24"/>
          <w:szCs w:val="24"/>
        </w:rPr>
        <w:t>Ayanne</w:t>
      </w:r>
      <w:proofErr w:type="spellEnd"/>
      <w:r w:rsidR="0032362E" w:rsidRPr="00AD7CCA">
        <w:rPr>
          <w:rFonts w:ascii="Arial Narrow" w:hAnsi="Arial Narrow"/>
          <w:sz w:val="24"/>
          <w:szCs w:val="24"/>
        </w:rPr>
        <w:t xml:space="preserve"> Fernandes Silva, OAB/AM nº 10351</w:t>
      </w:r>
      <w:r w:rsidR="0032362E" w:rsidRPr="00AD7CCA">
        <w:rPr>
          <w:rFonts w:ascii="Arial Narrow" w:hAnsi="Arial Narrow"/>
          <w:noProof/>
          <w:sz w:val="24"/>
          <w:szCs w:val="24"/>
        </w:rPr>
        <w:t>, Antonio das Chagas Ferreira Batista - OAB/AM 4177 e Ana Paula de Freitas Lopes - OAB/AM 7495</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7036C5CD" w14:textId="7BD8EC7E" w:rsidR="00137DB6"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6C7996"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1888/2022:</w:t>
      </w:r>
      <w:r w:rsidR="00F44EA4" w:rsidRPr="00AD7CCA">
        <w:rPr>
          <w:rFonts w:ascii="Arial Narrow" w:hAnsi="Arial Narrow" w:cs="Arial"/>
          <w:color w:val="000000"/>
          <w:sz w:val="24"/>
          <w:szCs w:val="24"/>
        </w:rPr>
        <w:t xml:space="preserve"> </w:t>
      </w:r>
      <w:r w:rsidR="00137DB6" w:rsidRPr="00AD7CCA">
        <w:rPr>
          <w:rFonts w:ascii="Arial Narrow" w:hAnsi="Arial Narrow"/>
          <w:sz w:val="24"/>
          <w:szCs w:val="24"/>
        </w:rPr>
        <w:t xml:space="preserve">Vistos, relatados e discutidos estes autos acima identificados, </w:t>
      </w:r>
      <w:r w:rsidR="00137DB6" w:rsidRPr="00AD7CCA">
        <w:rPr>
          <w:rFonts w:ascii="Arial Narrow" w:hAnsi="Arial Narrow"/>
          <w:b/>
          <w:sz w:val="24"/>
          <w:szCs w:val="24"/>
        </w:rPr>
        <w:t xml:space="preserve">ACORDAM </w:t>
      </w:r>
      <w:r w:rsidR="00137DB6" w:rsidRPr="00AD7CCA">
        <w:rPr>
          <w:rFonts w:ascii="Arial Narrow" w:hAnsi="Arial Narrow"/>
          <w:sz w:val="24"/>
          <w:szCs w:val="24"/>
        </w:rPr>
        <w:t xml:space="preserve">os Excelentíssimos Senhores Conselheiros do Tribunal de Contas do Estado do Amazonas, reunidos em Sessão </w:t>
      </w:r>
      <w:r w:rsidR="00137DB6" w:rsidRPr="00AD7CCA">
        <w:rPr>
          <w:rFonts w:ascii="Arial Narrow" w:hAnsi="Arial Narrow"/>
          <w:noProof/>
          <w:sz w:val="24"/>
          <w:szCs w:val="24"/>
        </w:rPr>
        <w:t>do</w:t>
      </w:r>
      <w:r w:rsidR="00137DB6" w:rsidRPr="00AD7CCA">
        <w:rPr>
          <w:rFonts w:ascii="Arial Narrow" w:hAnsi="Arial Narrow"/>
          <w:sz w:val="24"/>
          <w:szCs w:val="24"/>
        </w:rPr>
        <w:t xml:space="preserve"> </w:t>
      </w:r>
      <w:r w:rsidR="00137DB6" w:rsidRPr="00AD7CCA">
        <w:rPr>
          <w:rFonts w:ascii="Arial Narrow" w:hAnsi="Arial Narrow"/>
          <w:b/>
          <w:noProof/>
          <w:sz w:val="24"/>
          <w:szCs w:val="24"/>
        </w:rPr>
        <w:t>Tribunal Pleno</w:t>
      </w:r>
      <w:r w:rsidR="00137DB6" w:rsidRPr="00AD7CCA">
        <w:rPr>
          <w:rFonts w:ascii="Arial Narrow" w:hAnsi="Arial Narrow"/>
          <w:sz w:val="24"/>
          <w:szCs w:val="24"/>
        </w:rPr>
        <w:t>, no exercício da competência atribuída</w:t>
      </w:r>
      <w:r w:rsidR="00137DB6" w:rsidRPr="00AD7CCA">
        <w:rPr>
          <w:rFonts w:ascii="Arial Narrow" w:hAnsi="Arial Narrow"/>
          <w:noProof/>
          <w:sz w:val="24"/>
          <w:szCs w:val="24"/>
        </w:rPr>
        <w:t xml:space="preserve"> pelo art.11, III, alínea “f”, item 1, da Resolução n. 04/2002-TCE/AM</w:t>
      </w:r>
      <w:r w:rsidR="00137DB6" w:rsidRPr="00AD7CCA">
        <w:rPr>
          <w:rFonts w:ascii="Arial Narrow" w:hAnsi="Arial Narrow"/>
          <w:sz w:val="24"/>
          <w:szCs w:val="24"/>
        </w:rPr>
        <w:t>,</w:t>
      </w:r>
      <w:r w:rsidR="00137DB6" w:rsidRPr="00AD7CCA">
        <w:rPr>
          <w:rFonts w:ascii="Arial Narrow" w:hAnsi="Arial Narrow"/>
          <w:b/>
          <w:noProof/>
          <w:sz w:val="24"/>
          <w:szCs w:val="24"/>
        </w:rPr>
        <w:t xml:space="preserve"> à unanimidade,</w:t>
      </w:r>
      <w:r w:rsidR="00137DB6" w:rsidRPr="00AD7CCA">
        <w:rPr>
          <w:rFonts w:ascii="Arial Narrow" w:hAnsi="Arial Narrow"/>
          <w:sz w:val="24"/>
          <w:szCs w:val="24"/>
        </w:rPr>
        <w:t xml:space="preserve"> nos termos d</w:t>
      </w:r>
      <w:r w:rsidR="00137DB6" w:rsidRPr="00AD7CCA">
        <w:rPr>
          <w:rFonts w:ascii="Arial Narrow" w:hAnsi="Arial Narrow"/>
          <w:noProof/>
          <w:sz w:val="24"/>
          <w:szCs w:val="24"/>
        </w:rPr>
        <w:t>o voto</w:t>
      </w:r>
      <w:r w:rsidR="00137DB6" w:rsidRPr="00AD7CCA">
        <w:rPr>
          <w:rFonts w:ascii="Arial Narrow" w:hAnsi="Arial Narrow"/>
          <w:sz w:val="24"/>
          <w:szCs w:val="24"/>
        </w:rPr>
        <w:t xml:space="preserve"> </w:t>
      </w:r>
      <w:r w:rsidR="00137DB6" w:rsidRPr="00AD7CCA">
        <w:rPr>
          <w:rFonts w:ascii="Arial Narrow" w:hAnsi="Arial Narrow"/>
          <w:noProof/>
          <w:sz w:val="24"/>
          <w:szCs w:val="24"/>
        </w:rPr>
        <w:t>do</w:t>
      </w:r>
      <w:r w:rsidR="00137DB6" w:rsidRPr="00AD7CCA">
        <w:rPr>
          <w:rFonts w:ascii="Arial Narrow" w:hAnsi="Arial Narrow"/>
          <w:sz w:val="24"/>
          <w:szCs w:val="24"/>
        </w:rPr>
        <w:t xml:space="preserve"> Excelentíssimo Senhor Conselheiro-Relator,</w:t>
      </w:r>
      <w:r w:rsidR="00137DB6" w:rsidRPr="00AD7CCA">
        <w:rPr>
          <w:rFonts w:ascii="Arial Narrow" w:hAnsi="Arial Narrow"/>
          <w:b/>
          <w:noProof/>
          <w:sz w:val="24"/>
          <w:szCs w:val="24"/>
        </w:rPr>
        <w:t xml:space="preserve"> em consonância</w:t>
      </w:r>
      <w:r w:rsidR="00137DB6" w:rsidRPr="00AD7CCA">
        <w:rPr>
          <w:rFonts w:ascii="Arial Narrow" w:hAnsi="Arial Narrow"/>
          <w:noProof/>
          <w:sz w:val="24"/>
          <w:szCs w:val="24"/>
        </w:rPr>
        <w:t xml:space="preserve"> com pronunciamento oral do Ministério Público junto a este Tribunal</w:t>
      </w:r>
      <w:r w:rsidR="00137DB6" w:rsidRPr="00AD7CCA">
        <w:rPr>
          <w:rFonts w:ascii="Arial Narrow" w:hAnsi="Arial Narrow"/>
          <w:sz w:val="24"/>
          <w:szCs w:val="24"/>
        </w:rPr>
        <w:t>, no sentido de:</w:t>
      </w:r>
      <w:r w:rsidR="000B4986" w:rsidRPr="00AD7CCA">
        <w:rPr>
          <w:rFonts w:ascii="Arial Narrow" w:hAnsi="Arial Narrow"/>
          <w:sz w:val="24"/>
          <w:szCs w:val="24"/>
        </w:rPr>
        <w:t xml:space="preserve"> </w:t>
      </w:r>
      <w:r w:rsidR="00137DB6" w:rsidRPr="00AD7CCA">
        <w:rPr>
          <w:rFonts w:ascii="Arial Narrow" w:hAnsi="Arial Narrow" w:cs="Arial"/>
          <w:b/>
          <w:bCs/>
          <w:color w:val="000000"/>
          <w:sz w:val="24"/>
          <w:szCs w:val="24"/>
        </w:rPr>
        <w:t>7.1.</w:t>
      </w:r>
      <w:r w:rsidR="000B4986" w:rsidRPr="00AD7CCA">
        <w:rPr>
          <w:rFonts w:ascii="Arial Narrow" w:hAnsi="Arial Narrow" w:cs="Arial"/>
          <w:b/>
          <w:bCs/>
          <w:color w:val="000000"/>
          <w:sz w:val="24"/>
          <w:szCs w:val="24"/>
        </w:rPr>
        <w:t xml:space="preserve"> </w:t>
      </w:r>
      <w:r w:rsidR="00137DB6" w:rsidRPr="00AD7CCA">
        <w:rPr>
          <w:rFonts w:ascii="Arial Narrow" w:hAnsi="Arial Narrow" w:cs="Arial"/>
          <w:b/>
          <w:bCs/>
          <w:color w:val="000000"/>
          <w:sz w:val="24"/>
          <w:szCs w:val="24"/>
        </w:rPr>
        <w:t>Não conhecer</w:t>
      </w:r>
      <w:r w:rsidR="00137DB6" w:rsidRPr="00AD7CCA">
        <w:rPr>
          <w:rFonts w:ascii="Arial Narrow" w:hAnsi="Arial Narrow" w:cs="Arial"/>
          <w:color w:val="000000"/>
          <w:sz w:val="24"/>
          <w:szCs w:val="24"/>
        </w:rPr>
        <w:t xml:space="preserve"> dos Embargos de Declaração opostos pelo Sr. Antônio José Muniz Cavalcante - Prefeito do Município de Borba, à época -, por intermédio de seus Advogados constituídos, em face do Acórdão nº 1416/2022–TCE–Tribunal Pleno (fls. 2.110/2.112), em razão do não preenchimento do requisito estabelecido no art. 63, §1, da Lei n. 2.423/96 c/c o art. 148, §1 da Resolução n. 04/02–RI-TCE/AM.</w:t>
      </w:r>
    </w:p>
    <w:p w14:paraId="53BCAA5D" w14:textId="77777777" w:rsidR="008A56B1"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17</w:t>
      </w:r>
      <w:r w:rsidR="00CE5DA2" w:rsidRPr="00AD7CCA">
        <w:rPr>
          <w:rFonts w:ascii="Arial Narrow" w:hAnsi="Arial Narrow" w:cs="Arial"/>
          <w:b/>
          <w:color w:val="000000"/>
          <w:sz w:val="24"/>
          <w:szCs w:val="24"/>
        </w:rPr>
        <w:t>.</w:t>
      </w:r>
      <w:r w:rsidRPr="00AD7CCA">
        <w:rPr>
          <w:rFonts w:ascii="Arial Narrow" w:hAnsi="Arial Narrow" w:cs="Arial"/>
          <w:b/>
          <w:color w:val="000000"/>
          <w:sz w:val="24"/>
          <w:szCs w:val="24"/>
        </w:rPr>
        <w:t>495/2021</w:t>
      </w:r>
      <w:r w:rsidR="00CE5DA2"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Representação </w:t>
      </w:r>
      <w:r w:rsidR="00CE5DA2" w:rsidRPr="00AD7CCA">
        <w:rPr>
          <w:rFonts w:ascii="Arial Narrow" w:hAnsi="Arial Narrow" w:cs="Arial"/>
          <w:color w:val="000000"/>
          <w:sz w:val="24"/>
          <w:szCs w:val="24"/>
        </w:rPr>
        <w:t>i</w:t>
      </w:r>
      <w:r w:rsidRPr="00AD7CCA">
        <w:rPr>
          <w:rFonts w:ascii="Arial Narrow" w:hAnsi="Arial Narrow" w:cs="Arial"/>
          <w:color w:val="000000"/>
          <w:sz w:val="24"/>
          <w:szCs w:val="24"/>
        </w:rPr>
        <w:t xml:space="preserve">nterposta pela </w:t>
      </w:r>
      <w:r w:rsidR="00F038B1" w:rsidRPr="00AD7CCA">
        <w:rPr>
          <w:rFonts w:ascii="Arial Narrow" w:hAnsi="Arial Narrow" w:cs="Arial"/>
          <w:color w:val="000000"/>
          <w:sz w:val="24"/>
          <w:szCs w:val="24"/>
        </w:rPr>
        <w:t xml:space="preserve">empresa </w:t>
      </w:r>
      <w:proofErr w:type="spellStart"/>
      <w:r w:rsidRPr="00AD7CCA">
        <w:rPr>
          <w:rFonts w:ascii="Arial Narrow" w:hAnsi="Arial Narrow" w:cs="Arial"/>
          <w:color w:val="000000"/>
          <w:sz w:val="24"/>
          <w:szCs w:val="24"/>
        </w:rPr>
        <w:t>Amazon</w:t>
      </w:r>
      <w:proofErr w:type="spellEnd"/>
      <w:r w:rsidRPr="00AD7CCA">
        <w:rPr>
          <w:rFonts w:ascii="Arial Narrow" w:hAnsi="Arial Narrow" w:cs="Arial"/>
          <w:color w:val="000000"/>
          <w:sz w:val="24"/>
          <w:szCs w:val="24"/>
        </w:rPr>
        <w:t xml:space="preserve"> Serviços de Apoio a </w:t>
      </w:r>
      <w:r w:rsidR="00D60CFB" w:rsidRPr="00AD7CCA">
        <w:rPr>
          <w:rFonts w:ascii="Arial Narrow" w:hAnsi="Arial Narrow" w:cs="Arial"/>
          <w:color w:val="000000"/>
          <w:sz w:val="24"/>
          <w:szCs w:val="24"/>
        </w:rPr>
        <w:t>Edifícios</w:t>
      </w:r>
      <w:r w:rsidRPr="00AD7CCA">
        <w:rPr>
          <w:rFonts w:ascii="Arial Narrow" w:hAnsi="Arial Narrow" w:cs="Arial"/>
          <w:color w:val="000000"/>
          <w:sz w:val="24"/>
          <w:szCs w:val="24"/>
        </w:rPr>
        <w:t xml:space="preserve"> Ltda.</w:t>
      </w:r>
      <w:r w:rsidR="00CE5DA2"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D60CFB" w:rsidRPr="00AD7CCA">
        <w:rPr>
          <w:rFonts w:ascii="Arial Narrow" w:hAnsi="Arial Narrow"/>
          <w:sz w:val="24"/>
          <w:szCs w:val="24"/>
        </w:rPr>
        <w:t>em face de possíveis irregularidades no bojo do Pregão Eletrônico nº 438/2021–CSC</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7CD0CAC5" w14:textId="1A6FF2A7" w:rsidR="003E39A8"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D60CFB"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1889/2022:</w:t>
      </w:r>
      <w:r w:rsidR="00CE5DA2" w:rsidRPr="00AD7CCA">
        <w:rPr>
          <w:rFonts w:ascii="Arial Narrow" w:hAnsi="Arial Narrow" w:cs="Arial"/>
          <w:color w:val="000000"/>
          <w:sz w:val="24"/>
          <w:szCs w:val="24"/>
        </w:rPr>
        <w:t xml:space="preserve"> </w:t>
      </w:r>
      <w:r w:rsidR="003E39A8" w:rsidRPr="00AD7CCA">
        <w:rPr>
          <w:rFonts w:ascii="Arial Narrow" w:hAnsi="Arial Narrow"/>
          <w:sz w:val="24"/>
          <w:szCs w:val="24"/>
        </w:rPr>
        <w:t xml:space="preserve">Vistos, relatados e discutidos estes autos acima identificados, </w:t>
      </w:r>
      <w:r w:rsidR="003E39A8" w:rsidRPr="00AD7CCA">
        <w:rPr>
          <w:rFonts w:ascii="Arial Narrow" w:hAnsi="Arial Narrow"/>
          <w:b/>
          <w:sz w:val="24"/>
          <w:szCs w:val="24"/>
        </w:rPr>
        <w:t xml:space="preserve">ACORDAM </w:t>
      </w:r>
      <w:r w:rsidR="003E39A8" w:rsidRPr="00AD7CCA">
        <w:rPr>
          <w:rFonts w:ascii="Arial Narrow" w:hAnsi="Arial Narrow"/>
          <w:sz w:val="24"/>
          <w:szCs w:val="24"/>
        </w:rPr>
        <w:t xml:space="preserve">os Excelentíssimos Senhores Conselheiros do Tribunal de Contas do Estado do Amazonas, reunidos em Sessão </w:t>
      </w:r>
      <w:r w:rsidR="003E39A8" w:rsidRPr="00AD7CCA">
        <w:rPr>
          <w:rFonts w:ascii="Arial Narrow" w:hAnsi="Arial Narrow"/>
          <w:noProof/>
          <w:sz w:val="24"/>
          <w:szCs w:val="24"/>
        </w:rPr>
        <w:t>do</w:t>
      </w:r>
      <w:r w:rsidR="003E39A8" w:rsidRPr="00AD7CCA">
        <w:rPr>
          <w:rFonts w:ascii="Arial Narrow" w:hAnsi="Arial Narrow"/>
          <w:sz w:val="24"/>
          <w:szCs w:val="24"/>
        </w:rPr>
        <w:t xml:space="preserve"> </w:t>
      </w:r>
      <w:r w:rsidR="003E39A8" w:rsidRPr="00AD7CCA">
        <w:rPr>
          <w:rFonts w:ascii="Arial Narrow" w:hAnsi="Arial Narrow"/>
          <w:b/>
          <w:noProof/>
          <w:sz w:val="24"/>
          <w:szCs w:val="24"/>
        </w:rPr>
        <w:t>Tribunal Pleno</w:t>
      </w:r>
      <w:r w:rsidR="003E39A8" w:rsidRPr="00AD7CCA">
        <w:rPr>
          <w:rFonts w:ascii="Arial Narrow" w:hAnsi="Arial Narrow"/>
          <w:sz w:val="24"/>
          <w:szCs w:val="24"/>
        </w:rPr>
        <w:t>, no exercício da competência atribuída</w:t>
      </w:r>
      <w:r w:rsidR="003E39A8" w:rsidRPr="00AD7CCA">
        <w:rPr>
          <w:rFonts w:ascii="Arial Narrow" w:hAnsi="Arial Narrow"/>
          <w:noProof/>
          <w:sz w:val="24"/>
          <w:szCs w:val="24"/>
        </w:rPr>
        <w:t xml:space="preserve"> pelo art. 11, inciso IV, alínea “i”, da Resolução nº 04/2002-TCE/AM</w:t>
      </w:r>
      <w:r w:rsidR="003E39A8" w:rsidRPr="00AD7CCA">
        <w:rPr>
          <w:rFonts w:ascii="Arial Narrow" w:hAnsi="Arial Narrow"/>
          <w:sz w:val="24"/>
          <w:szCs w:val="24"/>
        </w:rPr>
        <w:t>,</w:t>
      </w:r>
      <w:r w:rsidR="003E39A8" w:rsidRPr="00AD7CCA">
        <w:rPr>
          <w:rFonts w:ascii="Arial Narrow" w:hAnsi="Arial Narrow"/>
          <w:b/>
          <w:noProof/>
          <w:sz w:val="24"/>
          <w:szCs w:val="24"/>
        </w:rPr>
        <w:t xml:space="preserve"> à unanimidade,</w:t>
      </w:r>
      <w:r w:rsidR="003E39A8" w:rsidRPr="00AD7CCA">
        <w:rPr>
          <w:rFonts w:ascii="Arial Narrow" w:hAnsi="Arial Narrow"/>
          <w:b/>
          <w:sz w:val="24"/>
          <w:szCs w:val="24"/>
        </w:rPr>
        <w:t xml:space="preserve"> </w:t>
      </w:r>
      <w:r w:rsidR="003E39A8" w:rsidRPr="00AD7CCA">
        <w:rPr>
          <w:rFonts w:ascii="Arial Narrow" w:hAnsi="Arial Narrow"/>
          <w:sz w:val="24"/>
          <w:szCs w:val="24"/>
        </w:rPr>
        <w:t>nos termos d</w:t>
      </w:r>
      <w:r w:rsidR="003E39A8" w:rsidRPr="00AD7CCA">
        <w:rPr>
          <w:rFonts w:ascii="Arial Narrow" w:hAnsi="Arial Narrow"/>
          <w:noProof/>
          <w:sz w:val="24"/>
          <w:szCs w:val="24"/>
        </w:rPr>
        <w:t>o voto</w:t>
      </w:r>
      <w:r w:rsidR="003E39A8" w:rsidRPr="00AD7CCA">
        <w:rPr>
          <w:rFonts w:ascii="Arial Narrow" w:hAnsi="Arial Narrow"/>
          <w:sz w:val="24"/>
          <w:szCs w:val="24"/>
        </w:rPr>
        <w:t xml:space="preserve"> </w:t>
      </w:r>
      <w:r w:rsidR="003E39A8" w:rsidRPr="00AD7CCA">
        <w:rPr>
          <w:rFonts w:ascii="Arial Narrow" w:hAnsi="Arial Narrow"/>
          <w:noProof/>
          <w:sz w:val="24"/>
          <w:szCs w:val="24"/>
        </w:rPr>
        <w:t>do</w:t>
      </w:r>
      <w:r w:rsidR="003E39A8" w:rsidRPr="00AD7CCA">
        <w:rPr>
          <w:rFonts w:ascii="Arial Narrow" w:hAnsi="Arial Narrow"/>
          <w:sz w:val="24"/>
          <w:szCs w:val="24"/>
        </w:rPr>
        <w:t xml:space="preserve"> Excelentíssimo Senhor </w:t>
      </w:r>
      <w:r w:rsidR="003E39A8" w:rsidRPr="00AD7CCA">
        <w:rPr>
          <w:rFonts w:ascii="Arial Narrow" w:hAnsi="Arial Narrow"/>
          <w:noProof/>
          <w:sz w:val="24"/>
          <w:szCs w:val="24"/>
        </w:rPr>
        <w:t>Conselheiro-Relator</w:t>
      </w:r>
      <w:r w:rsidR="003E39A8" w:rsidRPr="00AD7CCA">
        <w:rPr>
          <w:rFonts w:ascii="Arial Narrow" w:hAnsi="Arial Narrow"/>
          <w:b/>
          <w:noProof/>
          <w:sz w:val="24"/>
          <w:szCs w:val="24"/>
        </w:rPr>
        <w:t>, em consonância</w:t>
      </w:r>
      <w:r w:rsidR="003E39A8" w:rsidRPr="00AD7CCA">
        <w:rPr>
          <w:rFonts w:ascii="Arial Narrow" w:hAnsi="Arial Narrow"/>
          <w:noProof/>
          <w:sz w:val="24"/>
          <w:szCs w:val="24"/>
        </w:rPr>
        <w:t xml:space="preserve"> com pronunciamento do Ministério Público junto a este Tribunal</w:t>
      </w:r>
      <w:r w:rsidR="003E39A8" w:rsidRPr="00AD7CCA">
        <w:rPr>
          <w:rFonts w:ascii="Arial Narrow" w:hAnsi="Arial Narrow"/>
          <w:sz w:val="24"/>
          <w:szCs w:val="24"/>
        </w:rPr>
        <w:t>, no sentido de:</w:t>
      </w:r>
      <w:r w:rsidR="00133473" w:rsidRPr="00AD7CCA">
        <w:rPr>
          <w:rFonts w:ascii="Arial Narrow" w:hAnsi="Arial Narrow" w:cs="Arial"/>
          <w:color w:val="000000"/>
          <w:sz w:val="24"/>
          <w:szCs w:val="24"/>
        </w:rPr>
        <w:t xml:space="preserve"> </w:t>
      </w:r>
      <w:r w:rsidR="003E39A8" w:rsidRPr="00AD7CCA">
        <w:rPr>
          <w:rFonts w:ascii="Arial Narrow" w:hAnsi="Arial Narrow"/>
          <w:b/>
          <w:bCs/>
          <w:sz w:val="24"/>
          <w:szCs w:val="24"/>
        </w:rPr>
        <w:t>9.1.</w:t>
      </w:r>
      <w:r w:rsidR="00CE5DA2" w:rsidRPr="00AD7CCA">
        <w:rPr>
          <w:rFonts w:ascii="Arial Narrow" w:hAnsi="Arial Narrow"/>
          <w:b/>
          <w:bCs/>
          <w:sz w:val="24"/>
          <w:szCs w:val="24"/>
        </w:rPr>
        <w:t xml:space="preserve"> </w:t>
      </w:r>
      <w:r w:rsidR="003E39A8" w:rsidRPr="00AD7CCA">
        <w:rPr>
          <w:rFonts w:ascii="Arial Narrow" w:hAnsi="Arial Narrow"/>
          <w:b/>
          <w:bCs/>
          <w:sz w:val="24"/>
          <w:szCs w:val="24"/>
        </w:rPr>
        <w:t>Conhecer</w:t>
      </w:r>
      <w:r w:rsidR="003E39A8" w:rsidRPr="00AD7CCA">
        <w:rPr>
          <w:rFonts w:ascii="Arial Narrow" w:hAnsi="Arial Narrow"/>
          <w:sz w:val="24"/>
          <w:szCs w:val="24"/>
        </w:rPr>
        <w:t xml:space="preserve"> da Representação proposta pela Empresa </w:t>
      </w:r>
      <w:proofErr w:type="spellStart"/>
      <w:r w:rsidR="003E39A8" w:rsidRPr="00AD7CCA">
        <w:rPr>
          <w:rFonts w:ascii="Arial Narrow" w:hAnsi="Arial Narrow"/>
          <w:sz w:val="24"/>
          <w:szCs w:val="24"/>
        </w:rPr>
        <w:t>Amazon</w:t>
      </w:r>
      <w:proofErr w:type="spellEnd"/>
      <w:r w:rsidR="003E39A8" w:rsidRPr="00AD7CCA">
        <w:rPr>
          <w:rFonts w:ascii="Arial Narrow" w:hAnsi="Arial Narrow"/>
          <w:sz w:val="24"/>
          <w:szCs w:val="24"/>
        </w:rPr>
        <w:t xml:space="preserve"> Serviços de Apoio a Edifícios Ltda., em face de possíveis irregularidades no bojo do Pregão Eletrônico nº 438/2021–CSC, deflagrado no âmbito do Centro de Serviços Compartilhados - CSC, em razão do preenchimento dos requisitos estabelecidos no art. 282 c/c o art. 288, §2º da Resolução n.º 04/02–RI-TCE/AM;</w:t>
      </w:r>
      <w:r w:rsidR="00133473" w:rsidRPr="00AD7CCA">
        <w:rPr>
          <w:rFonts w:ascii="Arial Narrow" w:hAnsi="Arial Narrow"/>
          <w:sz w:val="24"/>
          <w:szCs w:val="24"/>
        </w:rPr>
        <w:t xml:space="preserve"> </w:t>
      </w:r>
      <w:r w:rsidR="003E39A8" w:rsidRPr="00AD7CCA">
        <w:rPr>
          <w:rFonts w:ascii="Arial Narrow" w:hAnsi="Arial Narrow"/>
          <w:b/>
          <w:bCs/>
          <w:sz w:val="24"/>
          <w:szCs w:val="24"/>
        </w:rPr>
        <w:t>9.2.</w:t>
      </w:r>
      <w:r w:rsidR="00CE5DA2" w:rsidRPr="00AD7CCA">
        <w:rPr>
          <w:rFonts w:ascii="Arial Narrow" w:hAnsi="Arial Narrow"/>
          <w:b/>
          <w:bCs/>
          <w:sz w:val="24"/>
          <w:szCs w:val="24"/>
        </w:rPr>
        <w:t xml:space="preserve"> </w:t>
      </w:r>
      <w:r w:rsidR="003E39A8" w:rsidRPr="00AD7CCA">
        <w:rPr>
          <w:rFonts w:ascii="Arial Narrow" w:hAnsi="Arial Narrow"/>
          <w:b/>
          <w:bCs/>
          <w:sz w:val="24"/>
          <w:szCs w:val="24"/>
        </w:rPr>
        <w:t>Julgar Improcedente</w:t>
      </w:r>
      <w:r w:rsidR="003E39A8" w:rsidRPr="00AD7CCA">
        <w:rPr>
          <w:rFonts w:ascii="Arial Narrow" w:hAnsi="Arial Narrow"/>
          <w:sz w:val="24"/>
          <w:szCs w:val="24"/>
        </w:rPr>
        <w:t xml:space="preserve"> a Representação proposta pela Empresa </w:t>
      </w:r>
      <w:proofErr w:type="spellStart"/>
      <w:r w:rsidR="003E39A8" w:rsidRPr="00AD7CCA">
        <w:rPr>
          <w:rFonts w:ascii="Arial Narrow" w:hAnsi="Arial Narrow"/>
          <w:sz w:val="24"/>
          <w:szCs w:val="24"/>
        </w:rPr>
        <w:t>Amazon</w:t>
      </w:r>
      <w:proofErr w:type="spellEnd"/>
      <w:r w:rsidR="003E39A8" w:rsidRPr="00AD7CCA">
        <w:rPr>
          <w:rFonts w:ascii="Arial Narrow" w:hAnsi="Arial Narrow"/>
          <w:sz w:val="24"/>
          <w:szCs w:val="24"/>
        </w:rPr>
        <w:t xml:space="preserve"> Serviços de Apoio a Edifícios Ltda., em face de possíveis irregularidades no bojo do Pregão Eletrônico nº 438/2021–CSC, deflagrado no âmbito do Centro de Serviços Compartilhados - CSC, em razão da inexistência de irregularidades na condução do certame;</w:t>
      </w:r>
      <w:r w:rsidR="00133473" w:rsidRPr="00AD7CCA">
        <w:rPr>
          <w:rFonts w:ascii="Arial Narrow" w:hAnsi="Arial Narrow"/>
          <w:sz w:val="24"/>
          <w:szCs w:val="24"/>
        </w:rPr>
        <w:t xml:space="preserve"> </w:t>
      </w:r>
      <w:r w:rsidR="003E39A8" w:rsidRPr="00AD7CCA">
        <w:rPr>
          <w:rFonts w:ascii="Arial Narrow" w:hAnsi="Arial Narrow"/>
          <w:b/>
          <w:bCs/>
          <w:sz w:val="24"/>
          <w:szCs w:val="24"/>
        </w:rPr>
        <w:t>9.3.</w:t>
      </w:r>
      <w:r w:rsidR="00CE5DA2" w:rsidRPr="00AD7CCA">
        <w:rPr>
          <w:rFonts w:ascii="Arial Narrow" w:hAnsi="Arial Narrow"/>
          <w:b/>
          <w:bCs/>
          <w:sz w:val="24"/>
          <w:szCs w:val="24"/>
        </w:rPr>
        <w:t xml:space="preserve"> </w:t>
      </w:r>
      <w:r w:rsidR="003E39A8" w:rsidRPr="00AD7CCA">
        <w:rPr>
          <w:rFonts w:ascii="Arial Narrow" w:hAnsi="Arial Narrow"/>
          <w:b/>
          <w:bCs/>
          <w:sz w:val="24"/>
          <w:szCs w:val="24"/>
        </w:rPr>
        <w:t>Determinar</w:t>
      </w:r>
      <w:r w:rsidR="003E39A8" w:rsidRPr="00AD7CCA">
        <w:rPr>
          <w:rFonts w:ascii="Arial Narrow" w:hAnsi="Arial Narrow"/>
          <w:sz w:val="24"/>
          <w:szCs w:val="24"/>
        </w:rPr>
        <w:t xml:space="preserve"> à SEPLENO que cientifique a Empresa </w:t>
      </w:r>
      <w:proofErr w:type="spellStart"/>
      <w:r w:rsidR="003E39A8" w:rsidRPr="00AD7CCA">
        <w:rPr>
          <w:rFonts w:ascii="Arial Narrow" w:hAnsi="Arial Narrow"/>
          <w:sz w:val="24"/>
          <w:szCs w:val="24"/>
        </w:rPr>
        <w:t>Amazon</w:t>
      </w:r>
      <w:proofErr w:type="spellEnd"/>
      <w:r w:rsidR="003E39A8" w:rsidRPr="00AD7CCA">
        <w:rPr>
          <w:rFonts w:ascii="Arial Narrow" w:hAnsi="Arial Narrow"/>
          <w:sz w:val="24"/>
          <w:szCs w:val="24"/>
        </w:rPr>
        <w:t xml:space="preserve"> Serviços de Apoio a Edifícios Ltda., a empresa Maxx </w:t>
      </w:r>
      <w:proofErr w:type="spellStart"/>
      <w:r w:rsidR="003E39A8" w:rsidRPr="00AD7CCA">
        <w:rPr>
          <w:rFonts w:ascii="Arial Narrow" w:hAnsi="Arial Narrow"/>
          <w:sz w:val="24"/>
          <w:szCs w:val="24"/>
        </w:rPr>
        <w:t>Limp</w:t>
      </w:r>
      <w:proofErr w:type="spellEnd"/>
      <w:r w:rsidR="003E39A8" w:rsidRPr="00AD7CCA">
        <w:rPr>
          <w:rFonts w:ascii="Arial Narrow" w:hAnsi="Arial Narrow"/>
          <w:sz w:val="24"/>
          <w:szCs w:val="24"/>
        </w:rPr>
        <w:t xml:space="preserve"> Serviços de Limpeza e Conservação Ltda., o Centro de Serviços Compartilhados – CSC e o Hospital e Pronto Socorro 28 de agosto, por meio de seus patronos, se for o caso, acerca do decisum a ser exarado por esta Corte de Contas;</w:t>
      </w:r>
      <w:r w:rsidR="00133473" w:rsidRPr="00AD7CCA">
        <w:rPr>
          <w:rFonts w:ascii="Arial Narrow" w:hAnsi="Arial Narrow"/>
          <w:sz w:val="24"/>
          <w:szCs w:val="24"/>
        </w:rPr>
        <w:t xml:space="preserve"> </w:t>
      </w:r>
      <w:r w:rsidR="003E39A8" w:rsidRPr="00AD7CCA">
        <w:rPr>
          <w:rFonts w:ascii="Arial Narrow" w:hAnsi="Arial Narrow"/>
          <w:b/>
          <w:bCs/>
          <w:sz w:val="24"/>
          <w:szCs w:val="24"/>
        </w:rPr>
        <w:t>9.4.</w:t>
      </w:r>
      <w:r w:rsidR="00CE5DA2" w:rsidRPr="00AD7CCA">
        <w:rPr>
          <w:rFonts w:ascii="Arial Narrow" w:hAnsi="Arial Narrow"/>
          <w:b/>
          <w:bCs/>
          <w:sz w:val="24"/>
          <w:szCs w:val="24"/>
        </w:rPr>
        <w:t xml:space="preserve"> </w:t>
      </w:r>
      <w:r w:rsidR="003E39A8" w:rsidRPr="00AD7CCA">
        <w:rPr>
          <w:rFonts w:ascii="Arial Narrow" w:hAnsi="Arial Narrow"/>
          <w:b/>
          <w:bCs/>
          <w:sz w:val="24"/>
          <w:szCs w:val="24"/>
        </w:rPr>
        <w:t xml:space="preserve">Arquivar </w:t>
      </w:r>
      <w:r w:rsidR="003E39A8" w:rsidRPr="00AD7CCA">
        <w:rPr>
          <w:rFonts w:ascii="Arial Narrow" w:hAnsi="Arial Narrow"/>
          <w:sz w:val="24"/>
          <w:szCs w:val="24"/>
        </w:rPr>
        <w:t xml:space="preserve">o processo, nos termos do art. 162 da Resolução nº 04/02–RI-TCE/AM. </w:t>
      </w:r>
    </w:p>
    <w:p w14:paraId="021EF3A2" w14:textId="77777777" w:rsidR="001C7336" w:rsidRPr="00AD7CCA" w:rsidRDefault="00505A87" w:rsidP="009F240A">
      <w:pPr>
        <w:spacing w:after="0" w:line="240" w:lineRule="auto"/>
        <w:ind w:left="-284" w:right="-710"/>
        <w:jc w:val="both"/>
        <w:rPr>
          <w:rFonts w:ascii="Arial Narrow" w:hAnsi="Arial Narrow"/>
          <w:noProof/>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EB4309" w:rsidRPr="00AD7CCA">
        <w:rPr>
          <w:rFonts w:ascii="Arial Narrow" w:hAnsi="Arial Narrow" w:cs="Arial"/>
          <w:b/>
          <w:color w:val="000000"/>
          <w:sz w:val="24"/>
          <w:szCs w:val="24"/>
        </w:rPr>
        <w:t>.</w:t>
      </w:r>
      <w:r w:rsidRPr="00AD7CCA">
        <w:rPr>
          <w:rFonts w:ascii="Arial Narrow" w:hAnsi="Arial Narrow" w:cs="Arial"/>
          <w:b/>
          <w:color w:val="000000"/>
          <w:sz w:val="24"/>
          <w:szCs w:val="24"/>
        </w:rPr>
        <w:t>582/2022 (A</w:t>
      </w:r>
      <w:r w:rsidR="00EB4309" w:rsidRPr="00AD7CCA">
        <w:rPr>
          <w:rFonts w:ascii="Arial Narrow" w:hAnsi="Arial Narrow" w:cs="Arial"/>
          <w:b/>
          <w:color w:val="000000"/>
          <w:sz w:val="24"/>
          <w:szCs w:val="24"/>
        </w:rPr>
        <w:t>pensos</w:t>
      </w:r>
      <w:r w:rsidRPr="00AD7CCA">
        <w:rPr>
          <w:rFonts w:ascii="Arial Narrow" w:hAnsi="Arial Narrow" w:cs="Arial"/>
          <w:b/>
          <w:color w:val="000000"/>
          <w:sz w:val="24"/>
          <w:szCs w:val="24"/>
        </w:rPr>
        <w:t>: 11</w:t>
      </w:r>
      <w:r w:rsidR="00EB4309" w:rsidRPr="00AD7CCA">
        <w:rPr>
          <w:rFonts w:ascii="Arial Narrow" w:hAnsi="Arial Narrow" w:cs="Arial"/>
          <w:b/>
          <w:color w:val="000000"/>
          <w:sz w:val="24"/>
          <w:szCs w:val="24"/>
        </w:rPr>
        <w:t>.</w:t>
      </w:r>
      <w:r w:rsidRPr="00AD7CCA">
        <w:rPr>
          <w:rFonts w:ascii="Arial Narrow" w:hAnsi="Arial Narrow" w:cs="Arial"/>
          <w:b/>
          <w:color w:val="000000"/>
          <w:sz w:val="24"/>
          <w:szCs w:val="24"/>
        </w:rPr>
        <w:t>541/2022 e 11</w:t>
      </w:r>
      <w:r w:rsidR="00EB4309" w:rsidRPr="00AD7CCA">
        <w:rPr>
          <w:rFonts w:ascii="Arial Narrow" w:hAnsi="Arial Narrow" w:cs="Arial"/>
          <w:b/>
          <w:color w:val="000000"/>
          <w:sz w:val="24"/>
          <w:szCs w:val="24"/>
        </w:rPr>
        <w:t>.</w:t>
      </w:r>
      <w:r w:rsidRPr="00AD7CCA">
        <w:rPr>
          <w:rFonts w:ascii="Arial Narrow" w:hAnsi="Arial Narrow" w:cs="Arial"/>
          <w:b/>
          <w:color w:val="000000"/>
          <w:sz w:val="24"/>
          <w:szCs w:val="24"/>
        </w:rPr>
        <w:t>542/2022)</w:t>
      </w:r>
      <w:r w:rsidR="00EB4309"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w:t>
      </w:r>
      <w:r w:rsidR="003B3B1C" w:rsidRPr="00AD7CCA">
        <w:rPr>
          <w:rFonts w:ascii="Arial Narrow" w:hAnsi="Arial Narrow" w:cs="Arial"/>
          <w:color w:val="000000"/>
          <w:sz w:val="24"/>
          <w:szCs w:val="24"/>
        </w:rPr>
        <w:t xml:space="preserve">Embargos de Declaração em </w:t>
      </w:r>
      <w:r w:rsidRPr="00AD7CCA">
        <w:rPr>
          <w:rFonts w:ascii="Arial Narrow" w:hAnsi="Arial Narrow" w:cs="Arial"/>
          <w:color w:val="000000"/>
          <w:sz w:val="24"/>
          <w:szCs w:val="24"/>
        </w:rPr>
        <w:lastRenderedPageBreak/>
        <w:t xml:space="preserve">Recurso de Revisão </w:t>
      </w:r>
      <w:r w:rsidR="00EB4309" w:rsidRPr="00AD7CCA">
        <w:rPr>
          <w:rFonts w:ascii="Arial Narrow" w:hAnsi="Arial Narrow" w:cs="Arial"/>
          <w:color w:val="000000"/>
          <w:sz w:val="24"/>
          <w:szCs w:val="24"/>
        </w:rPr>
        <w:t>i</w:t>
      </w:r>
      <w:r w:rsidRPr="00AD7CCA">
        <w:rPr>
          <w:rFonts w:ascii="Arial Narrow" w:hAnsi="Arial Narrow" w:cs="Arial"/>
          <w:color w:val="000000"/>
          <w:sz w:val="24"/>
          <w:szCs w:val="24"/>
        </w:rPr>
        <w:t>nterposto pelo Sr</w:t>
      </w:r>
      <w:r w:rsidR="009233B0"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Gean Campos de Barros, </w:t>
      </w:r>
      <w:r w:rsidR="00EB4309"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do Acórdão </w:t>
      </w:r>
      <w:r w:rsidR="00EB4309" w:rsidRPr="00AD7CCA">
        <w:rPr>
          <w:rFonts w:ascii="Arial Narrow" w:hAnsi="Arial Narrow" w:cs="Arial"/>
          <w:color w:val="000000"/>
          <w:sz w:val="24"/>
          <w:szCs w:val="24"/>
        </w:rPr>
        <w:t>n</w:t>
      </w:r>
      <w:r w:rsidRPr="00AD7CCA">
        <w:rPr>
          <w:rFonts w:ascii="Arial Narrow" w:hAnsi="Arial Narrow" w:cs="Arial"/>
          <w:color w:val="000000"/>
          <w:sz w:val="24"/>
          <w:szCs w:val="24"/>
        </w:rPr>
        <w:t>º 141/2019-</w:t>
      </w:r>
      <w:r w:rsidR="00EB4309" w:rsidRPr="00AD7CCA">
        <w:rPr>
          <w:rFonts w:ascii="Arial Narrow" w:hAnsi="Arial Narrow" w:cs="Arial"/>
          <w:color w:val="000000"/>
          <w:sz w:val="24"/>
          <w:szCs w:val="24"/>
        </w:rPr>
        <w:t>TCE-T</w:t>
      </w:r>
      <w:r w:rsidRPr="00AD7CCA">
        <w:rPr>
          <w:rFonts w:ascii="Arial Narrow" w:hAnsi="Arial Narrow" w:cs="Arial"/>
          <w:color w:val="000000"/>
          <w:sz w:val="24"/>
          <w:szCs w:val="24"/>
        </w:rPr>
        <w:t>ribunal Pleno</w:t>
      </w:r>
      <w:r w:rsidR="00EB4309"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EB4309" w:rsidRPr="00AD7CCA">
        <w:rPr>
          <w:rFonts w:ascii="Arial Narrow" w:hAnsi="Arial Narrow" w:cs="Arial"/>
          <w:color w:val="000000"/>
          <w:sz w:val="24"/>
          <w:szCs w:val="24"/>
        </w:rPr>
        <w:t xml:space="preserve">exarado nos autos </w:t>
      </w:r>
      <w:r w:rsidRPr="00AD7CCA">
        <w:rPr>
          <w:rFonts w:ascii="Arial Narrow" w:hAnsi="Arial Narrow" w:cs="Arial"/>
          <w:color w:val="000000"/>
          <w:sz w:val="24"/>
          <w:szCs w:val="24"/>
        </w:rPr>
        <w:t xml:space="preserve">do Processo </w:t>
      </w:r>
      <w:r w:rsidR="00EB4309" w:rsidRPr="00AD7CCA">
        <w:rPr>
          <w:rFonts w:ascii="Arial Narrow" w:hAnsi="Arial Narrow" w:cs="Arial"/>
          <w:color w:val="000000"/>
          <w:sz w:val="24"/>
          <w:szCs w:val="24"/>
        </w:rPr>
        <w:t>n</w:t>
      </w:r>
      <w:r w:rsidRPr="00AD7CCA">
        <w:rPr>
          <w:rFonts w:ascii="Arial Narrow" w:hAnsi="Arial Narrow" w:cs="Arial"/>
          <w:color w:val="000000"/>
          <w:sz w:val="24"/>
          <w:szCs w:val="24"/>
        </w:rPr>
        <w:t>º 11</w:t>
      </w:r>
      <w:r w:rsidR="00EB4309" w:rsidRPr="00AD7CCA">
        <w:rPr>
          <w:rFonts w:ascii="Arial Narrow" w:hAnsi="Arial Narrow" w:cs="Arial"/>
          <w:color w:val="000000"/>
          <w:sz w:val="24"/>
          <w:szCs w:val="24"/>
        </w:rPr>
        <w:t>.</w:t>
      </w:r>
      <w:r w:rsidRPr="00AD7CCA">
        <w:rPr>
          <w:rFonts w:ascii="Arial Narrow" w:hAnsi="Arial Narrow" w:cs="Arial"/>
          <w:color w:val="000000"/>
          <w:sz w:val="24"/>
          <w:szCs w:val="24"/>
        </w:rPr>
        <w:t>542/2022</w:t>
      </w:r>
      <w:r w:rsidR="00EB4309" w:rsidRPr="00AD7CCA">
        <w:rPr>
          <w:rFonts w:ascii="Arial Narrow" w:hAnsi="Arial Narrow" w:cs="Arial"/>
          <w:color w:val="000000"/>
          <w:sz w:val="24"/>
          <w:szCs w:val="24"/>
        </w:rPr>
        <w:t xml:space="preserve">. </w:t>
      </w:r>
      <w:r w:rsidR="003B3B1C" w:rsidRPr="00AD7CCA">
        <w:rPr>
          <w:rFonts w:ascii="Arial Narrow" w:hAnsi="Arial Narrow"/>
          <w:b/>
          <w:sz w:val="24"/>
          <w:szCs w:val="24"/>
        </w:rPr>
        <w:t>Advogado:</w:t>
      </w:r>
      <w:r w:rsidR="003B3B1C" w:rsidRPr="00AD7CCA">
        <w:rPr>
          <w:rFonts w:ascii="Arial Narrow" w:hAnsi="Arial Narrow"/>
          <w:sz w:val="24"/>
          <w:szCs w:val="24"/>
        </w:rPr>
        <w:t xml:space="preserve"> </w:t>
      </w:r>
      <w:r w:rsidR="003B3B1C" w:rsidRPr="00AD7CCA">
        <w:rPr>
          <w:rFonts w:ascii="Arial Narrow" w:hAnsi="Arial Narrow"/>
          <w:noProof/>
          <w:sz w:val="24"/>
          <w:szCs w:val="24"/>
        </w:rPr>
        <w:t xml:space="preserve">Fábio Nunes Bandeira de Melo - OAB/AM 4331, Bruno Vieira da Rocha Barbirato - OAB/AM 6975, Laiz Araújo Russo de Melo e Silva - OAB/AM 6897, Camila Pontes Torres - OAB/AM 12280, Igor Arnaud Ferreira - OAB/AM 10428. </w:t>
      </w:r>
    </w:p>
    <w:p w14:paraId="4111235B" w14:textId="34B796BF" w:rsidR="003E39A8"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3B3B1C"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1890/2022:</w:t>
      </w:r>
      <w:r w:rsidR="003B3B1C" w:rsidRPr="00AD7CCA">
        <w:rPr>
          <w:rFonts w:ascii="Arial Narrow" w:hAnsi="Arial Narrow" w:cs="Arial"/>
          <w:color w:val="000000"/>
          <w:sz w:val="24"/>
          <w:szCs w:val="24"/>
        </w:rPr>
        <w:t xml:space="preserve"> </w:t>
      </w:r>
      <w:r w:rsidR="003E39A8" w:rsidRPr="00AD7CCA">
        <w:rPr>
          <w:rFonts w:ascii="Arial Narrow" w:hAnsi="Arial Narrow"/>
          <w:sz w:val="24"/>
          <w:szCs w:val="24"/>
        </w:rPr>
        <w:t xml:space="preserve">Vistos, relatados e discutidos estes autos acima identificados, </w:t>
      </w:r>
      <w:r w:rsidR="003E39A8" w:rsidRPr="00AD7CCA">
        <w:rPr>
          <w:rFonts w:ascii="Arial Narrow" w:hAnsi="Arial Narrow"/>
          <w:b/>
          <w:sz w:val="24"/>
          <w:szCs w:val="24"/>
        </w:rPr>
        <w:t xml:space="preserve">ACORDAM </w:t>
      </w:r>
      <w:r w:rsidR="003E39A8" w:rsidRPr="00AD7CCA">
        <w:rPr>
          <w:rFonts w:ascii="Arial Narrow" w:hAnsi="Arial Narrow"/>
          <w:sz w:val="24"/>
          <w:szCs w:val="24"/>
        </w:rPr>
        <w:t xml:space="preserve">os Excelentíssimos Senhores Conselheiros do Tribunal de Contas do Estado do Amazonas, reunidos em Sessão </w:t>
      </w:r>
      <w:r w:rsidR="003E39A8" w:rsidRPr="00AD7CCA">
        <w:rPr>
          <w:rFonts w:ascii="Arial Narrow" w:hAnsi="Arial Narrow"/>
          <w:noProof/>
          <w:sz w:val="24"/>
          <w:szCs w:val="24"/>
        </w:rPr>
        <w:t>do</w:t>
      </w:r>
      <w:r w:rsidR="003E39A8" w:rsidRPr="00AD7CCA">
        <w:rPr>
          <w:rFonts w:ascii="Arial Narrow" w:hAnsi="Arial Narrow"/>
          <w:sz w:val="24"/>
          <w:szCs w:val="24"/>
        </w:rPr>
        <w:t xml:space="preserve"> </w:t>
      </w:r>
      <w:r w:rsidR="003E39A8" w:rsidRPr="00AD7CCA">
        <w:rPr>
          <w:rFonts w:ascii="Arial Narrow" w:hAnsi="Arial Narrow"/>
          <w:b/>
          <w:noProof/>
          <w:sz w:val="24"/>
          <w:szCs w:val="24"/>
        </w:rPr>
        <w:t>Tribunal Pleno</w:t>
      </w:r>
      <w:r w:rsidR="003E39A8" w:rsidRPr="00AD7CCA">
        <w:rPr>
          <w:rFonts w:ascii="Arial Narrow" w:hAnsi="Arial Narrow"/>
          <w:sz w:val="24"/>
          <w:szCs w:val="24"/>
        </w:rPr>
        <w:t>, no exercício da competência atribuída</w:t>
      </w:r>
      <w:r w:rsidR="003E39A8" w:rsidRPr="00AD7CCA">
        <w:rPr>
          <w:rFonts w:ascii="Arial Narrow" w:hAnsi="Arial Narrow"/>
          <w:noProof/>
          <w:sz w:val="24"/>
          <w:szCs w:val="24"/>
        </w:rPr>
        <w:t xml:space="preserve"> pelo art.11, III, alínea “f”, item 1, da Resolução n. 04/2002-TCE/AM</w:t>
      </w:r>
      <w:r w:rsidR="003E39A8" w:rsidRPr="00AD7CCA">
        <w:rPr>
          <w:rFonts w:ascii="Arial Narrow" w:hAnsi="Arial Narrow"/>
          <w:sz w:val="24"/>
          <w:szCs w:val="24"/>
        </w:rPr>
        <w:t>,</w:t>
      </w:r>
      <w:r w:rsidR="003E39A8" w:rsidRPr="00AD7CCA">
        <w:rPr>
          <w:rFonts w:ascii="Arial Narrow" w:hAnsi="Arial Narrow"/>
          <w:b/>
          <w:noProof/>
          <w:sz w:val="24"/>
          <w:szCs w:val="24"/>
        </w:rPr>
        <w:t xml:space="preserve"> à unanimidade,</w:t>
      </w:r>
      <w:r w:rsidR="003E39A8" w:rsidRPr="00AD7CCA">
        <w:rPr>
          <w:rFonts w:ascii="Arial Narrow" w:hAnsi="Arial Narrow"/>
          <w:sz w:val="24"/>
          <w:szCs w:val="24"/>
        </w:rPr>
        <w:t xml:space="preserve"> nos termos d</w:t>
      </w:r>
      <w:r w:rsidR="003E39A8" w:rsidRPr="00AD7CCA">
        <w:rPr>
          <w:rFonts w:ascii="Arial Narrow" w:hAnsi="Arial Narrow"/>
          <w:noProof/>
          <w:sz w:val="24"/>
          <w:szCs w:val="24"/>
        </w:rPr>
        <w:t>o voto</w:t>
      </w:r>
      <w:r w:rsidR="003E39A8" w:rsidRPr="00AD7CCA">
        <w:rPr>
          <w:rFonts w:ascii="Arial Narrow" w:hAnsi="Arial Narrow"/>
          <w:sz w:val="24"/>
          <w:szCs w:val="24"/>
        </w:rPr>
        <w:t xml:space="preserve"> </w:t>
      </w:r>
      <w:r w:rsidR="003E39A8" w:rsidRPr="00AD7CCA">
        <w:rPr>
          <w:rFonts w:ascii="Arial Narrow" w:hAnsi="Arial Narrow"/>
          <w:noProof/>
          <w:sz w:val="24"/>
          <w:szCs w:val="24"/>
        </w:rPr>
        <w:t>do</w:t>
      </w:r>
      <w:r w:rsidR="003E39A8" w:rsidRPr="00AD7CCA">
        <w:rPr>
          <w:rFonts w:ascii="Arial Narrow" w:hAnsi="Arial Narrow"/>
          <w:sz w:val="24"/>
          <w:szCs w:val="24"/>
        </w:rPr>
        <w:t xml:space="preserve"> Excelentíssimo Senhor Conselheiro-Relator,</w:t>
      </w:r>
      <w:r w:rsidR="003E39A8" w:rsidRPr="00AD7CCA">
        <w:rPr>
          <w:rFonts w:ascii="Arial Narrow" w:hAnsi="Arial Narrow"/>
          <w:b/>
          <w:noProof/>
          <w:sz w:val="24"/>
          <w:szCs w:val="24"/>
        </w:rPr>
        <w:t xml:space="preserve"> em consonância</w:t>
      </w:r>
      <w:r w:rsidR="003E39A8" w:rsidRPr="00AD7CCA">
        <w:rPr>
          <w:rFonts w:ascii="Arial Narrow" w:hAnsi="Arial Narrow"/>
          <w:noProof/>
          <w:sz w:val="24"/>
          <w:szCs w:val="24"/>
        </w:rPr>
        <w:t xml:space="preserve"> com pronunciamento oral do Ministério Público junto a este Tribunal</w:t>
      </w:r>
      <w:r w:rsidR="003E39A8" w:rsidRPr="00AD7CCA">
        <w:rPr>
          <w:rFonts w:ascii="Arial Narrow" w:hAnsi="Arial Narrow"/>
          <w:sz w:val="24"/>
          <w:szCs w:val="24"/>
        </w:rPr>
        <w:t>, no sentido de:</w:t>
      </w:r>
      <w:r w:rsidR="009233B0" w:rsidRPr="00AD7CCA">
        <w:rPr>
          <w:rFonts w:ascii="Arial Narrow" w:hAnsi="Arial Narrow" w:cs="Arial"/>
          <w:color w:val="000000"/>
          <w:sz w:val="24"/>
          <w:szCs w:val="24"/>
        </w:rPr>
        <w:t xml:space="preserve"> </w:t>
      </w:r>
      <w:r w:rsidR="003E39A8" w:rsidRPr="00AD7CCA">
        <w:rPr>
          <w:rFonts w:ascii="Arial Narrow" w:hAnsi="Arial Narrow"/>
          <w:b/>
          <w:bCs/>
          <w:sz w:val="24"/>
          <w:szCs w:val="24"/>
        </w:rPr>
        <w:t>7.1.</w:t>
      </w:r>
      <w:r w:rsidR="00EB4309" w:rsidRPr="00AD7CCA">
        <w:rPr>
          <w:rFonts w:ascii="Arial Narrow" w:hAnsi="Arial Narrow"/>
          <w:b/>
          <w:bCs/>
          <w:sz w:val="24"/>
          <w:szCs w:val="24"/>
        </w:rPr>
        <w:t xml:space="preserve"> </w:t>
      </w:r>
      <w:r w:rsidR="003E39A8" w:rsidRPr="00AD7CCA">
        <w:rPr>
          <w:rFonts w:ascii="Arial Narrow" w:hAnsi="Arial Narrow"/>
          <w:b/>
          <w:bCs/>
          <w:sz w:val="24"/>
          <w:szCs w:val="24"/>
        </w:rPr>
        <w:t>Conhecer</w:t>
      </w:r>
      <w:r w:rsidR="003E39A8" w:rsidRPr="00AD7CCA">
        <w:rPr>
          <w:rFonts w:ascii="Arial Narrow" w:hAnsi="Arial Narrow"/>
          <w:sz w:val="24"/>
          <w:szCs w:val="24"/>
        </w:rPr>
        <w:t xml:space="preserve"> dos Embargos de Declaração no processo de Recurso de Revisão (fls. 95/115), opostos pelo Sr. Gean Campos de Barros – Prefeito de Lábrea, por meio de seus advogados devidamente constituídos, em face do Acórdão n. 1487/2022–TCE–Tribunal Pleno (fls. 92/93), por preencher o requisito do art. 148, §1º da Resolução nº 04/2002–TCE/AM</w:t>
      </w:r>
      <w:r w:rsidR="009233B0" w:rsidRPr="00AD7CCA">
        <w:rPr>
          <w:rFonts w:ascii="Arial Narrow" w:hAnsi="Arial Narrow"/>
          <w:sz w:val="24"/>
          <w:szCs w:val="24"/>
        </w:rPr>
        <w:t xml:space="preserve">; </w:t>
      </w:r>
      <w:r w:rsidR="003E39A8" w:rsidRPr="00AD7CCA">
        <w:rPr>
          <w:rFonts w:ascii="Arial Narrow" w:hAnsi="Arial Narrow"/>
          <w:b/>
          <w:bCs/>
          <w:sz w:val="24"/>
          <w:szCs w:val="24"/>
        </w:rPr>
        <w:t>7.2.</w:t>
      </w:r>
      <w:r w:rsidR="00EB4309" w:rsidRPr="00AD7CCA">
        <w:rPr>
          <w:rFonts w:ascii="Arial Narrow" w:hAnsi="Arial Narrow"/>
          <w:b/>
          <w:bCs/>
          <w:sz w:val="24"/>
          <w:szCs w:val="24"/>
        </w:rPr>
        <w:t xml:space="preserve"> </w:t>
      </w:r>
      <w:r w:rsidR="003E39A8" w:rsidRPr="00AD7CCA">
        <w:rPr>
          <w:rFonts w:ascii="Arial Narrow" w:hAnsi="Arial Narrow"/>
          <w:b/>
          <w:bCs/>
          <w:sz w:val="24"/>
          <w:szCs w:val="24"/>
        </w:rPr>
        <w:t>Negar Provimento</w:t>
      </w:r>
      <w:r w:rsidR="003E39A8" w:rsidRPr="00AD7CCA">
        <w:rPr>
          <w:rFonts w:ascii="Arial Narrow" w:hAnsi="Arial Narrow"/>
          <w:sz w:val="24"/>
          <w:szCs w:val="24"/>
        </w:rPr>
        <w:t xml:space="preserve"> aos Embargos de Declaração neste processo de Recurso de Revisão (fls. 95/115) opostos pelo Sr. Gean Campos de Barros – Prefeito de Lábrea, por meio de seus advogados devidamente constituídos, em face do Acórdão n. 1487/2022–TCE–Tribunal Pleno (fls. 92/93), dada a inexistência de omissão, contradição ou obscuridade no julgado, mantendo-se inalterado o Acórdão n. 1487/2022–TCE–Tribunal Pleno (fls. 92/93)</w:t>
      </w:r>
      <w:r w:rsidR="009233B0" w:rsidRPr="00AD7CCA">
        <w:rPr>
          <w:rFonts w:ascii="Arial Narrow" w:hAnsi="Arial Narrow"/>
          <w:sz w:val="24"/>
          <w:szCs w:val="24"/>
        </w:rPr>
        <w:t xml:space="preserve">; </w:t>
      </w:r>
      <w:r w:rsidR="003E39A8" w:rsidRPr="00AD7CCA">
        <w:rPr>
          <w:rFonts w:ascii="Arial Narrow" w:hAnsi="Arial Narrow"/>
          <w:b/>
          <w:bCs/>
          <w:sz w:val="24"/>
          <w:szCs w:val="24"/>
        </w:rPr>
        <w:t>7.3.</w:t>
      </w:r>
      <w:r w:rsidR="00EB4309" w:rsidRPr="00AD7CCA">
        <w:rPr>
          <w:rFonts w:ascii="Arial Narrow" w:hAnsi="Arial Narrow"/>
          <w:b/>
          <w:bCs/>
          <w:sz w:val="24"/>
          <w:szCs w:val="24"/>
        </w:rPr>
        <w:t xml:space="preserve"> </w:t>
      </w:r>
      <w:r w:rsidR="003E39A8" w:rsidRPr="00AD7CCA">
        <w:rPr>
          <w:rFonts w:ascii="Arial Narrow" w:hAnsi="Arial Narrow"/>
          <w:b/>
          <w:bCs/>
          <w:sz w:val="24"/>
          <w:szCs w:val="24"/>
        </w:rPr>
        <w:t>Dar ciência</w:t>
      </w:r>
      <w:r w:rsidR="003E39A8" w:rsidRPr="00AD7CCA">
        <w:rPr>
          <w:rFonts w:ascii="Arial Narrow" w:hAnsi="Arial Narrow"/>
          <w:sz w:val="24"/>
          <w:szCs w:val="24"/>
        </w:rPr>
        <w:t xml:space="preserve"> ao Sr. Gean Campos de Barros - Prefeito de Lábrea, por meio de seus advogados devidamente constituídos (Procuração às folhas 31 e 114 e Substabelecimento às folhas 32 e 115), do decisório ora prolatado.</w:t>
      </w:r>
      <w:r w:rsidR="009233B0" w:rsidRPr="00AD7CCA">
        <w:rPr>
          <w:rFonts w:ascii="Arial Narrow" w:hAnsi="Arial Narrow"/>
          <w:sz w:val="24"/>
          <w:szCs w:val="24"/>
        </w:rPr>
        <w:t xml:space="preserve"> </w:t>
      </w:r>
      <w:r w:rsidR="003E39A8" w:rsidRPr="00AD7CCA">
        <w:rPr>
          <w:rFonts w:ascii="Arial Narrow" w:hAnsi="Arial Narrow"/>
          <w:b/>
          <w:sz w:val="24"/>
          <w:szCs w:val="24"/>
        </w:rPr>
        <w:t>Declaração de Impedimento:</w:t>
      </w:r>
      <w:r w:rsidR="003E39A8" w:rsidRPr="00AD7CCA">
        <w:rPr>
          <w:rFonts w:ascii="Arial Narrow" w:hAnsi="Arial Narrow"/>
          <w:sz w:val="24"/>
          <w:szCs w:val="24"/>
        </w:rPr>
        <w:t xml:space="preserve"> </w:t>
      </w:r>
      <w:r w:rsidR="003E39A8" w:rsidRPr="00AD7CCA">
        <w:rPr>
          <w:rFonts w:ascii="Arial Narrow" w:hAnsi="Arial Narrow"/>
          <w:noProof/>
          <w:sz w:val="24"/>
          <w:szCs w:val="24"/>
        </w:rPr>
        <w:t>Conselheiro Júlio Assis Corrêa Pinheiro e Conselheiro Ari Jorge Moutinho da Costa Júnior (art. 65 do Regimento Interno).</w:t>
      </w:r>
    </w:p>
    <w:p w14:paraId="0D0A6008" w14:textId="77777777" w:rsidR="002F7FD9"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AUD</w:t>
      </w:r>
      <w:r w:rsidR="002F7FD9" w:rsidRPr="00AD7CCA">
        <w:rPr>
          <w:rFonts w:ascii="Arial Narrow" w:hAnsi="Arial Narrow" w:cs="Arial"/>
          <w:b/>
          <w:color w:val="000000"/>
          <w:sz w:val="24"/>
          <w:szCs w:val="24"/>
        </w:rPr>
        <w:t>ITOR-RELATOR:</w:t>
      </w:r>
      <w:r w:rsidRPr="00AD7CCA">
        <w:rPr>
          <w:rFonts w:ascii="Arial Narrow" w:hAnsi="Arial Narrow" w:cs="Arial"/>
          <w:b/>
          <w:color w:val="000000"/>
          <w:sz w:val="24"/>
          <w:szCs w:val="24"/>
        </w:rPr>
        <w:t xml:space="preserve"> MÁRIO JOSÉ DE MORAES COSTA FILHO</w:t>
      </w:r>
      <w:r w:rsidR="002F7FD9" w:rsidRPr="00AD7CCA">
        <w:rPr>
          <w:rFonts w:ascii="Arial Narrow" w:hAnsi="Arial Narrow" w:cs="Arial"/>
          <w:b/>
          <w:color w:val="000000"/>
          <w:sz w:val="24"/>
          <w:szCs w:val="24"/>
        </w:rPr>
        <w:t>.</w:t>
      </w:r>
    </w:p>
    <w:p w14:paraId="7A3E9ACD" w14:textId="77777777" w:rsidR="003C7515"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13</w:t>
      </w:r>
      <w:r w:rsidR="00F85A0B" w:rsidRPr="00AD7CCA">
        <w:rPr>
          <w:rFonts w:ascii="Arial Narrow" w:hAnsi="Arial Narrow" w:cs="Arial"/>
          <w:b/>
          <w:color w:val="000000"/>
          <w:sz w:val="24"/>
          <w:szCs w:val="24"/>
        </w:rPr>
        <w:t>.</w:t>
      </w:r>
      <w:r w:rsidRPr="00AD7CCA">
        <w:rPr>
          <w:rFonts w:ascii="Arial Narrow" w:hAnsi="Arial Narrow" w:cs="Arial"/>
          <w:b/>
          <w:color w:val="000000"/>
          <w:sz w:val="24"/>
          <w:szCs w:val="24"/>
        </w:rPr>
        <w:t>772/2019 (A</w:t>
      </w:r>
      <w:r w:rsidR="00F85A0B" w:rsidRPr="00AD7CCA">
        <w:rPr>
          <w:rFonts w:ascii="Arial Narrow" w:hAnsi="Arial Narrow" w:cs="Arial"/>
          <w:b/>
          <w:color w:val="000000"/>
          <w:sz w:val="24"/>
          <w:szCs w:val="24"/>
        </w:rPr>
        <w:t>penso</w:t>
      </w:r>
      <w:r w:rsidRPr="00AD7CCA">
        <w:rPr>
          <w:rFonts w:ascii="Arial Narrow" w:hAnsi="Arial Narrow" w:cs="Arial"/>
          <w:b/>
          <w:color w:val="000000"/>
          <w:sz w:val="24"/>
          <w:szCs w:val="24"/>
        </w:rPr>
        <w:t>: 13</w:t>
      </w:r>
      <w:r w:rsidR="00F85A0B" w:rsidRPr="00AD7CCA">
        <w:rPr>
          <w:rFonts w:ascii="Arial Narrow" w:hAnsi="Arial Narrow" w:cs="Arial"/>
          <w:b/>
          <w:color w:val="000000"/>
          <w:sz w:val="24"/>
          <w:szCs w:val="24"/>
        </w:rPr>
        <w:t>.</w:t>
      </w:r>
      <w:r w:rsidRPr="00AD7CCA">
        <w:rPr>
          <w:rFonts w:ascii="Arial Narrow" w:hAnsi="Arial Narrow" w:cs="Arial"/>
          <w:b/>
          <w:color w:val="000000"/>
          <w:sz w:val="24"/>
          <w:szCs w:val="24"/>
        </w:rPr>
        <w:t>080/2017)</w:t>
      </w:r>
      <w:r w:rsidR="00F85A0B"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Recurso de Reconsideração </w:t>
      </w:r>
      <w:r w:rsidR="00F85A0B" w:rsidRPr="00AD7CCA">
        <w:rPr>
          <w:rFonts w:ascii="Arial Narrow" w:hAnsi="Arial Narrow" w:cs="Arial"/>
          <w:color w:val="000000"/>
          <w:sz w:val="24"/>
          <w:szCs w:val="24"/>
        </w:rPr>
        <w:t>i</w:t>
      </w:r>
      <w:r w:rsidRPr="00AD7CCA">
        <w:rPr>
          <w:rFonts w:ascii="Arial Narrow" w:hAnsi="Arial Narrow" w:cs="Arial"/>
          <w:color w:val="000000"/>
          <w:sz w:val="24"/>
          <w:szCs w:val="24"/>
        </w:rPr>
        <w:t xml:space="preserve">nterposto pelo Sr. Saul Nunes </w:t>
      </w:r>
      <w:proofErr w:type="spellStart"/>
      <w:r w:rsidRPr="00AD7CCA">
        <w:rPr>
          <w:rFonts w:ascii="Arial Narrow" w:hAnsi="Arial Narrow" w:cs="Arial"/>
          <w:color w:val="000000"/>
          <w:sz w:val="24"/>
          <w:szCs w:val="24"/>
        </w:rPr>
        <w:t>Bermeguy</w:t>
      </w:r>
      <w:proofErr w:type="spellEnd"/>
      <w:r w:rsidR="00F85A0B"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F85A0B"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do Acórdão </w:t>
      </w:r>
      <w:r w:rsidR="00F85A0B" w:rsidRPr="00AD7CCA">
        <w:rPr>
          <w:rFonts w:ascii="Arial Narrow" w:hAnsi="Arial Narrow" w:cs="Arial"/>
          <w:color w:val="000000"/>
          <w:sz w:val="24"/>
          <w:szCs w:val="24"/>
        </w:rPr>
        <w:t>n</w:t>
      </w:r>
      <w:r w:rsidRPr="00AD7CCA">
        <w:rPr>
          <w:rFonts w:ascii="Arial Narrow" w:hAnsi="Arial Narrow" w:cs="Arial"/>
          <w:color w:val="000000"/>
          <w:sz w:val="24"/>
          <w:szCs w:val="24"/>
        </w:rPr>
        <w:t>° 262/2019–</w:t>
      </w:r>
      <w:r w:rsidR="00F85A0B" w:rsidRPr="00AD7CCA">
        <w:rPr>
          <w:rFonts w:ascii="Arial Narrow" w:hAnsi="Arial Narrow" w:cs="Arial"/>
          <w:color w:val="000000"/>
          <w:sz w:val="24"/>
          <w:szCs w:val="24"/>
        </w:rPr>
        <w:t>TCE</w:t>
      </w:r>
      <w:r w:rsidRPr="00AD7CCA">
        <w:rPr>
          <w:rFonts w:ascii="Arial Narrow" w:hAnsi="Arial Narrow" w:cs="Arial"/>
          <w:color w:val="000000"/>
          <w:sz w:val="24"/>
          <w:szCs w:val="24"/>
        </w:rPr>
        <w:t>-Tribunal Pleno</w:t>
      </w:r>
      <w:r w:rsidR="00F85A0B"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F85A0B" w:rsidRPr="00AD7CCA">
        <w:rPr>
          <w:rFonts w:ascii="Arial Narrow" w:hAnsi="Arial Narrow" w:cs="Arial"/>
          <w:color w:val="000000"/>
          <w:sz w:val="24"/>
          <w:szCs w:val="24"/>
        </w:rPr>
        <w:t xml:space="preserve">exarado nos autos </w:t>
      </w:r>
      <w:r w:rsidRPr="00AD7CCA">
        <w:rPr>
          <w:rFonts w:ascii="Arial Narrow" w:hAnsi="Arial Narrow" w:cs="Arial"/>
          <w:color w:val="000000"/>
          <w:sz w:val="24"/>
          <w:szCs w:val="24"/>
        </w:rPr>
        <w:t xml:space="preserve">do Processo </w:t>
      </w:r>
      <w:r w:rsidR="00F85A0B" w:rsidRPr="00AD7CCA">
        <w:rPr>
          <w:rFonts w:ascii="Arial Narrow" w:hAnsi="Arial Narrow" w:cs="Arial"/>
          <w:color w:val="000000"/>
          <w:sz w:val="24"/>
          <w:szCs w:val="24"/>
        </w:rPr>
        <w:t>n</w:t>
      </w:r>
      <w:r w:rsidRPr="00AD7CCA">
        <w:rPr>
          <w:rFonts w:ascii="Arial Narrow" w:hAnsi="Arial Narrow" w:cs="Arial"/>
          <w:color w:val="000000"/>
          <w:sz w:val="24"/>
          <w:szCs w:val="24"/>
        </w:rPr>
        <w:t>° 13</w:t>
      </w:r>
      <w:r w:rsidR="00F85A0B" w:rsidRPr="00AD7CCA">
        <w:rPr>
          <w:rFonts w:ascii="Arial Narrow" w:hAnsi="Arial Narrow" w:cs="Arial"/>
          <w:color w:val="000000"/>
          <w:sz w:val="24"/>
          <w:szCs w:val="24"/>
        </w:rPr>
        <w:t>.</w:t>
      </w:r>
      <w:r w:rsidRPr="00AD7CCA">
        <w:rPr>
          <w:rFonts w:ascii="Arial Narrow" w:hAnsi="Arial Narrow" w:cs="Arial"/>
          <w:color w:val="000000"/>
          <w:sz w:val="24"/>
          <w:szCs w:val="24"/>
        </w:rPr>
        <w:t xml:space="preserve">080/2017. </w:t>
      </w:r>
      <w:r w:rsidR="008518A4" w:rsidRPr="00AD7CCA">
        <w:rPr>
          <w:rFonts w:ascii="Arial Narrow" w:hAnsi="Arial Narrow"/>
          <w:b/>
          <w:sz w:val="24"/>
          <w:szCs w:val="24"/>
        </w:rPr>
        <w:t>Advogados:</w:t>
      </w:r>
      <w:r w:rsidR="008518A4" w:rsidRPr="00AD7CCA">
        <w:rPr>
          <w:rFonts w:ascii="Arial Narrow" w:hAnsi="Arial Narrow"/>
          <w:sz w:val="24"/>
          <w:szCs w:val="24"/>
        </w:rPr>
        <w:t xml:space="preserve"> Fernanda Couto de Oliveira, OAB/AM n° 11.413, Igor Arnaud Ferreira, OAB/AM n° 10.428, Larissa Oliveira de Sousa, OAB/AM n° 14.193, Amanda Gouveia Moura OAB/AM 7222, Lívia Rocha Brito OAB/AM n° 6.474 </w:t>
      </w:r>
      <w:r w:rsidR="008518A4" w:rsidRPr="00AD7CCA">
        <w:rPr>
          <w:rFonts w:ascii="Arial Narrow" w:hAnsi="Arial Narrow"/>
          <w:noProof/>
          <w:sz w:val="24"/>
          <w:szCs w:val="24"/>
        </w:rPr>
        <w:t>Bruno Vieira da Rocha Barbirato - OAB/AM 6975 e Fábio Nunes Bandeira de Melo - OAB/AM 4331</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13B5B2CF" w14:textId="75F60584" w:rsidR="00185B5D"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 xml:space="preserve">ACÓRDÃO </w:t>
      </w:r>
      <w:r w:rsidR="008518A4"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1891/2022:</w:t>
      </w:r>
      <w:r w:rsidR="008518A4" w:rsidRPr="00AD7CCA">
        <w:rPr>
          <w:rFonts w:ascii="Arial Narrow" w:hAnsi="Arial Narrow" w:cs="Arial"/>
          <w:color w:val="000000"/>
          <w:sz w:val="24"/>
          <w:szCs w:val="24"/>
        </w:rPr>
        <w:t xml:space="preserve"> </w:t>
      </w:r>
      <w:r w:rsidR="00185B5D" w:rsidRPr="00AD7CCA">
        <w:rPr>
          <w:rFonts w:ascii="Arial Narrow" w:hAnsi="Arial Narrow"/>
          <w:sz w:val="24"/>
          <w:szCs w:val="24"/>
        </w:rPr>
        <w:t xml:space="preserve">Vistos, relatados e discutidos estes autos acima identificados, </w:t>
      </w:r>
      <w:r w:rsidR="00185B5D" w:rsidRPr="00AD7CCA">
        <w:rPr>
          <w:rFonts w:ascii="Arial Narrow" w:hAnsi="Arial Narrow"/>
          <w:b/>
          <w:sz w:val="24"/>
          <w:szCs w:val="24"/>
        </w:rPr>
        <w:t xml:space="preserve">ACORDAM </w:t>
      </w:r>
      <w:r w:rsidR="00185B5D" w:rsidRPr="00AD7CCA">
        <w:rPr>
          <w:rFonts w:ascii="Arial Narrow" w:hAnsi="Arial Narrow"/>
          <w:sz w:val="24"/>
          <w:szCs w:val="24"/>
        </w:rPr>
        <w:t xml:space="preserve">os Excelentíssimos Senhores Conselheiros do Tribunal de Contas do Estado do Amazonas, reunidos em Sessão </w:t>
      </w:r>
      <w:r w:rsidR="00185B5D" w:rsidRPr="00AD7CCA">
        <w:rPr>
          <w:rFonts w:ascii="Arial Narrow" w:hAnsi="Arial Narrow"/>
          <w:noProof/>
          <w:sz w:val="24"/>
          <w:szCs w:val="24"/>
        </w:rPr>
        <w:t>do</w:t>
      </w:r>
      <w:r w:rsidR="00185B5D" w:rsidRPr="00AD7CCA">
        <w:rPr>
          <w:rFonts w:ascii="Arial Narrow" w:hAnsi="Arial Narrow"/>
          <w:sz w:val="24"/>
          <w:szCs w:val="24"/>
        </w:rPr>
        <w:t xml:space="preserve"> </w:t>
      </w:r>
      <w:r w:rsidR="00185B5D" w:rsidRPr="00AD7CCA">
        <w:rPr>
          <w:rFonts w:ascii="Arial Narrow" w:hAnsi="Arial Narrow"/>
          <w:b/>
          <w:noProof/>
          <w:sz w:val="24"/>
          <w:szCs w:val="24"/>
        </w:rPr>
        <w:t>Tribunal Pleno</w:t>
      </w:r>
      <w:r w:rsidR="00185B5D" w:rsidRPr="00AD7CCA">
        <w:rPr>
          <w:rFonts w:ascii="Arial Narrow" w:hAnsi="Arial Narrow"/>
          <w:sz w:val="24"/>
          <w:szCs w:val="24"/>
        </w:rPr>
        <w:t>, no exercício da competência atribuída</w:t>
      </w:r>
      <w:r w:rsidR="00185B5D" w:rsidRPr="00AD7CCA">
        <w:rPr>
          <w:rFonts w:ascii="Arial Narrow" w:hAnsi="Arial Narrow"/>
          <w:noProof/>
          <w:sz w:val="24"/>
          <w:szCs w:val="24"/>
        </w:rPr>
        <w:t xml:space="preserve"> pelo art. 11, inciso III, alínea“f”, item 2, da Resolução nº 04/2002-TCE/AM</w:t>
      </w:r>
      <w:r w:rsidR="00185B5D" w:rsidRPr="00AD7CCA">
        <w:rPr>
          <w:rFonts w:ascii="Arial Narrow" w:hAnsi="Arial Narrow"/>
          <w:sz w:val="24"/>
          <w:szCs w:val="24"/>
        </w:rPr>
        <w:t>,</w:t>
      </w:r>
      <w:r w:rsidR="00185B5D" w:rsidRPr="00AD7CCA">
        <w:rPr>
          <w:rFonts w:ascii="Arial Narrow" w:hAnsi="Arial Narrow"/>
          <w:b/>
          <w:noProof/>
          <w:sz w:val="24"/>
          <w:szCs w:val="24"/>
        </w:rPr>
        <w:t xml:space="preserve"> à unanimidade,</w:t>
      </w:r>
      <w:r w:rsidR="00185B5D" w:rsidRPr="00AD7CCA">
        <w:rPr>
          <w:rFonts w:ascii="Arial Narrow" w:hAnsi="Arial Narrow"/>
          <w:b/>
          <w:sz w:val="24"/>
          <w:szCs w:val="24"/>
        </w:rPr>
        <w:t xml:space="preserve"> </w:t>
      </w:r>
      <w:r w:rsidR="00185B5D" w:rsidRPr="00AD7CCA">
        <w:rPr>
          <w:rFonts w:ascii="Arial Narrow" w:hAnsi="Arial Narrow"/>
          <w:sz w:val="24"/>
          <w:szCs w:val="24"/>
        </w:rPr>
        <w:t>nos termos d</w:t>
      </w:r>
      <w:r w:rsidR="00185B5D" w:rsidRPr="00AD7CCA">
        <w:rPr>
          <w:rFonts w:ascii="Arial Narrow" w:hAnsi="Arial Narrow"/>
          <w:noProof/>
          <w:sz w:val="24"/>
          <w:szCs w:val="24"/>
        </w:rPr>
        <w:t>a proposta de voto</w:t>
      </w:r>
      <w:r w:rsidR="00185B5D" w:rsidRPr="00AD7CCA">
        <w:rPr>
          <w:rFonts w:ascii="Arial Narrow" w:hAnsi="Arial Narrow"/>
          <w:sz w:val="24"/>
          <w:szCs w:val="24"/>
        </w:rPr>
        <w:t xml:space="preserve"> </w:t>
      </w:r>
      <w:r w:rsidR="00185B5D" w:rsidRPr="00AD7CCA">
        <w:rPr>
          <w:rFonts w:ascii="Arial Narrow" w:hAnsi="Arial Narrow"/>
          <w:noProof/>
          <w:sz w:val="24"/>
          <w:szCs w:val="24"/>
        </w:rPr>
        <w:t>do</w:t>
      </w:r>
      <w:r w:rsidR="00185B5D" w:rsidRPr="00AD7CCA">
        <w:rPr>
          <w:rFonts w:ascii="Arial Narrow" w:hAnsi="Arial Narrow"/>
          <w:sz w:val="24"/>
          <w:szCs w:val="24"/>
        </w:rPr>
        <w:t xml:space="preserve"> Excelentíssimo Senhor Auditor-Relator</w:t>
      </w:r>
      <w:r w:rsidR="00185B5D" w:rsidRPr="00AD7CCA">
        <w:rPr>
          <w:rFonts w:ascii="Arial Narrow" w:hAnsi="Arial Narrow"/>
          <w:noProof/>
          <w:sz w:val="24"/>
          <w:szCs w:val="24"/>
        </w:rPr>
        <w:t>,</w:t>
      </w:r>
      <w:r w:rsidR="00185B5D" w:rsidRPr="00AD7CCA">
        <w:rPr>
          <w:rFonts w:ascii="Arial Narrow" w:hAnsi="Arial Narrow"/>
          <w:b/>
          <w:noProof/>
          <w:sz w:val="24"/>
          <w:szCs w:val="24"/>
        </w:rPr>
        <w:t xml:space="preserve"> em consonância</w:t>
      </w:r>
      <w:r w:rsidR="00185B5D" w:rsidRPr="00AD7CCA">
        <w:rPr>
          <w:rFonts w:ascii="Arial Narrow" w:hAnsi="Arial Narrow"/>
          <w:noProof/>
          <w:sz w:val="24"/>
          <w:szCs w:val="24"/>
        </w:rPr>
        <w:t xml:space="preserve"> com pronunciamento do Ministério Público junto a este Tribunal</w:t>
      </w:r>
      <w:r w:rsidR="00185B5D" w:rsidRPr="00AD7CCA">
        <w:rPr>
          <w:rFonts w:ascii="Arial Narrow" w:hAnsi="Arial Narrow"/>
          <w:sz w:val="24"/>
          <w:szCs w:val="24"/>
        </w:rPr>
        <w:t>, no sentido de:</w:t>
      </w:r>
      <w:r w:rsidR="00D3768E" w:rsidRPr="00AD7CCA">
        <w:rPr>
          <w:rFonts w:ascii="Arial Narrow" w:hAnsi="Arial Narrow" w:cs="Arial"/>
          <w:b/>
          <w:color w:val="000000"/>
          <w:sz w:val="24"/>
          <w:szCs w:val="24"/>
        </w:rPr>
        <w:t xml:space="preserve"> </w:t>
      </w:r>
      <w:r w:rsidR="00185B5D" w:rsidRPr="00AD7CCA">
        <w:rPr>
          <w:rFonts w:ascii="Arial Narrow" w:hAnsi="Arial Narrow"/>
          <w:b/>
          <w:bCs/>
          <w:sz w:val="24"/>
          <w:szCs w:val="24"/>
        </w:rPr>
        <w:t>8.1.</w:t>
      </w:r>
      <w:r w:rsidR="000C5593" w:rsidRPr="00AD7CCA">
        <w:rPr>
          <w:rFonts w:ascii="Arial Narrow" w:hAnsi="Arial Narrow"/>
          <w:b/>
          <w:bCs/>
          <w:sz w:val="24"/>
          <w:szCs w:val="24"/>
        </w:rPr>
        <w:t xml:space="preserve"> </w:t>
      </w:r>
      <w:r w:rsidR="00185B5D" w:rsidRPr="00AD7CCA">
        <w:rPr>
          <w:rFonts w:ascii="Arial Narrow" w:hAnsi="Arial Narrow"/>
          <w:b/>
          <w:bCs/>
          <w:sz w:val="24"/>
          <w:szCs w:val="24"/>
        </w:rPr>
        <w:t>Conhecer</w:t>
      </w:r>
      <w:r w:rsidR="00185B5D" w:rsidRPr="00AD7CCA">
        <w:rPr>
          <w:rFonts w:ascii="Arial Narrow" w:hAnsi="Arial Narrow"/>
          <w:sz w:val="24"/>
          <w:szCs w:val="24"/>
        </w:rPr>
        <w:t xml:space="preserve"> do Recurso de Reconsideração interposto pelo </w:t>
      </w:r>
      <w:r w:rsidR="00185B5D" w:rsidRPr="00AD7CCA">
        <w:rPr>
          <w:rFonts w:ascii="Arial Narrow" w:hAnsi="Arial Narrow"/>
          <w:b/>
          <w:bCs/>
          <w:sz w:val="24"/>
          <w:szCs w:val="24"/>
        </w:rPr>
        <w:t xml:space="preserve">Sr. Saul Nunes </w:t>
      </w:r>
      <w:proofErr w:type="spellStart"/>
      <w:r w:rsidR="00185B5D" w:rsidRPr="00AD7CCA">
        <w:rPr>
          <w:rFonts w:ascii="Arial Narrow" w:hAnsi="Arial Narrow"/>
          <w:b/>
          <w:bCs/>
          <w:sz w:val="24"/>
          <w:szCs w:val="24"/>
        </w:rPr>
        <w:t>Bemerguy</w:t>
      </w:r>
      <w:proofErr w:type="spellEnd"/>
      <w:r w:rsidR="00185B5D" w:rsidRPr="00AD7CCA">
        <w:rPr>
          <w:rFonts w:ascii="Arial Narrow" w:hAnsi="Arial Narrow"/>
          <w:sz w:val="24"/>
          <w:szCs w:val="24"/>
        </w:rPr>
        <w:t>, e, no mérito;</w:t>
      </w:r>
      <w:r w:rsidR="00D3768E" w:rsidRPr="00AD7CCA">
        <w:rPr>
          <w:rFonts w:ascii="Arial Narrow" w:hAnsi="Arial Narrow" w:cs="Arial"/>
          <w:b/>
          <w:color w:val="000000"/>
          <w:sz w:val="24"/>
          <w:szCs w:val="24"/>
        </w:rPr>
        <w:t xml:space="preserve"> </w:t>
      </w:r>
      <w:r w:rsidR="00185B5D" w:rsidRPr="00AD7CCA">
        <w:rPr>
          <w:rFonts w:ascii="Arial Narrow" w:hAnsi="Arial Narrow"/>
          <w:b/>
          <w:bCs/>
          <w:sz w:val="24"/>
          <w:szCs w:val="24"/>
        </w:rPr>
        <w:t>8.2.</w:t>
      </w:r>
      <w:r w:rsidR="000C5593" w:rsidRPr="00AD7CCA">
        <w:rPr>
          <w:rFonts w:ascii="Arial Narrow" w:hAnsi="Arial Narrow"/>
          <w:b/>
          <w:bCs/>
          <w:sz w:val="24"/>
          <w:szCs w:val="24"/>
        </w:rPr>
        <w:t xml:space="preserve"> </w:t>
      </w:r>
      <w:r w:rsidR="00185B5D" w:rsidRPr="00AD7CCA">
        <w:rPr>
          <w:rFonts w:ascii="Arial Narrow" w:hAnsi="Arial Narrow"/>
          <w:b/>
          <w:bCs/>
          <w:sz w:val="24"/>
          <w:szCs w:val="24"/>
        </w:rPr>
        <w:t>Negar Provimento</w:t>
      </w:r>
      <w:r w:rsidR="00185B5D" w:rsidRPr="00AD7CCA">
        <w:rPr>
          <w:rFonts w:ascii="Arial Narrow" w:hAnsi="Arial Narrow"/>
          <w:sz w:val="24"/>
          <w:szCs w:val="24"/>
        </w:rPr>
        <w:t xml:space="preserve"> ao Recurso de Reconsideração interposto pelo </w:t>
      </w:r>
      <w:r w:rsidR="00185B5D" w:rsidRPr="00AD7CCA">
        <w:rPr>
          <w:rFonts w:ascii="Arial Narrow" w:hAnsi="Arial Narrow"/>
          <w:b/>
          <w:bCs/>
          <w:sz w:val="24"/>
          <w:szCs w:val="24"/>
        </w:rPr>
        <w:t xml:space="preserve">Sr. Saul Nunes </w:t>
      </w:r>
      <w:proofErr w:type="spellStart"/>
      <w:r w:rsidR="00185B5D" w:rsidRPr="00AD7CCA">
        <w:rPr>
          <w:rFonts w:ascii="Arial Narrow" w:hAnsi="Arial Narrow"/>
          <w:b/>
          <w:bCs/>
          <w:sz w:val="24"/>
          <w:szCs w:val="24"/>
        </w:rPr>
        <w:t>Bemerguy</w:t>
      </w:r>
      <w:proofErr w:type="spellEnd"/>
      <w:r w:rsidR="00185B5D" w:rsidRPr="00AD7CCA">
        <w:rPr>
          <w:rFonts w:ascii="Arial Narrow" w:hAnsi="Arial Narrow"/>
          <w:sz w:val="24"/>
          <w:szCs w:val="24"/>
        </w:rPr>
        <w:t>, para o fim de manter a integralidade da Decisão n. 235/2018-TCE-Tribunal Pleno;</w:t>
      </w:r>
      <w:r w:rsidR="00D3768E" w:rsidRPr="00AD7CCA">
        <w:rPr>
          <w:rFonts w:ascii="Arial Narrow" w:hAnsi="Arial Narrow" w:cs="Arial"/>
          <w:b/>
          <w:color w:val="000000"/>
          <w:sz w:val="24"/>
          <w:szCs w:val="24"/>
        </w:rPr>
        <w:t xml:space="preserve"> </w:t>
      </w:r>
      <w:r w:rsidR="00185B5D" w:rsidRPr="00AD7CCA">
        <w:rPr>
          <w:rFonts w:ascii="Arial Narrow" w:hAnsi="Arial Narrow"/>
          <w:b/>
          <w:bCs/>
          <w:sz w:val="24"/>
          <w:szCs w:val="24"/>
        </w:rPr>
        <w:t>8.3.</w:t>
      </w:r>
      <w:r w:rsidR="000C5593" w:rsidRPr="00AD7CCA">
        <w:rPr>
          <w:rFonts w:ascii="Arial Narrow" w:hAnsi="Arial Narrow"/>
          <w:b/>
          <w:bCs/>
          <w:sz w:val="24"/>
          <w:szCs w:val="24"/>
        </w:rPr>
        <w:t xml:space="preserve"> </w:t>
      </w:r>
      <w:r w:rsidR="00185B5D" w:rsidRPr="00AD7CCA">
        <w:rPr>
          <w:rFonts w:ascii="Arial Narrow" w:hAnsi="Arial Narrow"/>
          <w:b/>
          <w:bCs/>
          <w:sz w:val="24"/>
          <w:szCs w:val="24"/>
        </w:rPr>
        <w:t>Dar ciência</w:t>
      </w:r>
      <w:r w:rsidR="00185B5D" w:rsidRPr="00AD7CCA">
        <w:rPr>
          <w:rFonts w:ascii="Arial Narrow" w:hAnsi="Arial Narrow"/>
          <w:sz w:val="24"/>
          <w:szCs w:val="24"/>
        </w:rPr>
        <w:t xml:space="preserve"> do desfecho dos autos ao Sr. Saul Nunes </w:t>
      </w:r>
      <w:proofErr w:type="spellStart"/>
      <w:r w:rsidR="00185B5D" w:rsidRPr="00AD7CCA">
        <w:rPr>
          <w:rFonts w:ascii="Arial Narrow" w:hAnsi="Arial Narrow"/>
          <w:sz w:val="24"/>
          <w:szCs w:val="24"/>
        </w:rPr>
        <w:t>Bemerguy</w:t>
      </w:r>
      <w:proofErr w:type="spellEnd"/>
      <w:r w:rsidR="00185B5D" w:rsidRPr="00AD7CCA">
        <w:rPr>
          <w:rFonts w:ascii="Arial Narrow" w:hAnsi="Arial Narrow"/>
          <w:sz w:val="24"/>
          <w:szCs w:val="24"/>
        </w:rPr>
        <w:t xml:space="preserve"> e aos demais responsáveis pelo feito. </w:t>
      </w:r>
    </w:p>
    <w:p w14:paraId="6BF63183" w14:textId="77777777" w:rsidR="00275764"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576440" w:rsidRPr="00AD7CCA">
        <w:rPr>
          <w:rFonts w:ascii="Arial Narrow" w:hAnsi="Arial Narrow" w:cs="Arial"/>
          <w:b/>
          <w:color w:val="000000"/>
          <w:sz w:val="24"/>
          <w:szCs w:val="24"/>
        </w:rPr>
        <w:t>.</w:t>
      </w:r>
      <w:r w:rsidRPr="00AD7CCA">
        <w:rPr>
          <w:rFonts w:ascii="Arial Narrow" w:hAnsi="Arial Narrow" w:cs="Arial"/>
          <w:b/>
          <w:color w:val="000000"/>
          <w:sz w:val="24"/>
          <w:szCs w:val="24"/>
        </w:rPr>
        <w:t>926/2020</w:t>
      </w:r>
      <w:r w:rsidR="00576440"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w:t>
      </w:r>
      <w:r w:rsidR="00576440"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da Câmara Municipal de Juruá, de </w:t>
      </w:r>
      <w:r w:rsidR="00AC4250" w:rsidRPr="00AD7CCA">
        <w:rPr>
          <w:rFonts w:ascii="Arial Narrow" w:hAnsi="Arial Narrow" w:cs="Arial"/>
          <w:color w:val="000000"/>
          <w:sz w:val="24"/>
          <w:szCs w:val="24"/>
        </w:rPr>
        <w:t>r</w:t>
      </w:r>
      <w:r w:rsidRPr="00AD7CCA">
        <w:rPr>
          <w:rFonts w:ascii="Arial Narrow" w:hAnsi="Arial Narrow" w:cs="Arial"/>
          <w:color w:val="000000"/>
          <w:sz w:val="24"/>
          <w:szCs w:val="24"/>
        </w:rPr>
        <w:t xml:space="preserve">esponsabilidade do Sr. Edson de Oliveira </w:t>
      </w:r>
      <w:proofErr w:type="spellStart"/>
      <w:r w:rsidRPr="00AD7CCA">
        <w:rPr>
          <w:rFonts w:ascii="Arial Narrow" w:hAnsi="Arial Narrow" w:cs="Arial"/>
          <w:color w:val="000000"/>
          <w:sz w:val="24"/>
          <w:szCs w:val="24"/>
        </w:rPr>
        <w:t>Serrao</w:t>
      </w:r>
      <w:proofErr w:type="spellEnd"/>
      <w:r w:rsidRPr="00AD7CCA">
        <w:rPr>
          <w:rFonts w:ascii="Arial Narrow" w:hAnsi="Arial Narrow" w:cs="Arial"/>
          <w:color w:val="000000"/>
          <w:sz w:val="24"/>
          <w:szCs w:val="24"/>
        </w:rPr>
        <w:t xml:space="preserve">, </w:t>
      </w:r>
      <w:r w:rsidR="00AC4250" w:rsidRPr="00AD7CCA">
        <w:rPr>
          <w:rFonts w:ascii="Arial Narrow" w:hAnsi="Arial Narrow" w:cs="Arial"/>
          <w:color w:val="000000"/>
          <w:sz w:val="24"/>
          <w:szCs w:val="24"/>
        </w:rPr>
        <w:t>referente ao</w:t>
      </w:r>
      <w:r w:rsidRPr="00AD7CCA">
        <w:rPr>
          <w:rFonts w:ascii="Arial Narrow" w:hAnsi="Arial Narrow" w:cs="Arial"/>
          <w:color w:val="000000"/>
          <w:sz w:val="24"/>
          <w:szCs w:val="24"/>
        </w:rPr>
        <w:t xml:space="preserve"> </w:t>
      </w:r>
      <w:r w:rsidR="00AC4250" w:rsidRPr="00AD7CCA">
        <w:rPr>
          <w:rFonts w:ascii="Arial Narrow" w:hAnsi="Arial Narrow" w:cs="Arial"/>
          <w:color w:val="000000"/>
          <w:sz w:val="24"/>
          <w:szCs w:val="24"/>
        </w:rPr>
        <w:t>e</w:t>
      </w:r>
      <w:r w:rsidRPr="00AD7CCA">
        <w:rPr>
          <w:rFonts w:ascii="Arial Narrow" w:hAnsi="Arial Narrow" w:cs="Arial"/>
          <w:color w:val="000000"/>
          <w:sz w:val="24"/>
          <w:szCs w:val="24"/>
        </w:rPr>
        <w:t xml:space="preserve">xercício de 2019. </w:t>
      </w:r>
      <w:r w:rsidR="00576440" w:rsidRPr="00AD7CCA">
        <w:rPr>
          <w:rFonts w:ascii="Arial Narrow" w:hAnsi="Arial Narrow"/>
          <w:b/>
          <w:sz w:val="24"/>
          <w:szCs w:val="24"/>
        </w:rPr>
        <w:t xml:space="preserve">Advogado: </w:t>
      </w:r>
      <w:r w:rsidR="00576440" w:rsidRPr="00AD7CCA">
        <w:rPr>
          <w:rFonts w:ascii="Arial Narrow" w:hAnsi="Arial Narrow"/>
          <w:noProof/>
          <w:sz w:val="24"/>
          <w:szCs w:val="24"/>
        </w:rPr>
        <w:t>Luciene Helena da Silva Dias - OAB/AM 4697</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0A5E0AE1" w14:textId="5242E91F" w:rsidR="00241158"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576440"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1892/2022:</w:t>
      </w:r>
      <w:r w:rsidR="00576440" w:rsidRPr="00AD7CCA">
        <w:rPr>
          <w:rFonts w:ascii="Arial Narrow" w:hAnsi="Arial Narrow" w:cs="Arial"/>
          <w:color w:val="000000"/>
          <w:sz w:val="24"/>
          <w:szCs w:val="24"/>
        </w:rPr>
        <w:t xml:space="preserve"> </w:t>
      </w:r>
      <w:r w:rsidR="00241158" w:rsidRPr="00AD7CCA">
        <w:rPr>
          <w:rFonts w:ascii="Arial Narrow" w:hAnsi="Arial Narrow"/>
          <w:sz w:val="24"/>
          <w:szCs w:val="24"/>
        </w:rPr>
        <w:t xml:space="preserve">Vistos, relatados e discutidos estes autos acima identificados, </w:t>
      </w:r>
      <w:r w:rsidR="00241158" w:rsidRPr="00AD7CCA">
        <w:rPr>
          <w:rFonts w:ascii="Arial Narrow" w:hAnsi="Arial Narrow"/>
          <w:b/>
          <w:sz w:val="24"/>
          <w:szCs w:val="24"/>
        </w:rPr>
        <w:t xml:space="preserve">ACORDAM </w:t>
      </w:r>
      <w:r w:rsidR="00241158" w:rsidRPr="00AD7CCA">
        <w:rPr>
          <w:rFonts w:ascii="Arial Narrow" w:hAnsi="Arial Narrow"/>
          <w:sz w:val="24"/>
          <w:szCs w:val="24"/>
        </w:rPr>
        <w:t xml:space="preserve">os Excelentíssimos Senhores Conselheiros do Tribunal de Contas do Estado do Amazonas, reunidos em Sessão </w:t>
      </w:r>
      <w:r w:rsidR="00241158" w:rsidRPr="00AD7CCA">
        <w:rPr>
          <w:rFonts w:ascii="Arial Narrow" w:hAnsi="Arial Narrow"/>
          <w:noProof/>
          <w:sz w:val="24"/>
          <w:szCs w:val="24"/>
        </w:rPr>
        <w:t>do</w:t>
      </w:r>
      <w:r w:rsidR="00241158" w:rsidRPr="00AD7CCA">
        <w:rPr>
          <w:rFonts w:ascii="Arial Narrow" w:hAnsi="Arial Narrow"/>
          <w:sz w:val="24"/>
          <w:szCs w:val="24"/>
        </w:rPr>
        <w:t xml:space="preserve"> </w:t>
      </w:r>
      <w:r w:rsidR="00241158" w:rsidRPr="00AD7CCA">
        <w:rPr>
          <w:rFonts w:ascii="Arial Narrow" w:hAnsi="Arial Narrow"/>
          <w:b/>
          <w:noProof/>
          <w:sz w:val="24"/>
          <w:szCs w:val="24"/>
        </w:rPr>
        <w:t>Tribunal Pleno</w:t>
      </w:r>
      <w:r w:rsidR="00241158" w:rsidRPr="00AD7CCA">
        <w:rPr>
          <w:rFonts w:ascii="Arial Narrow" w:hAnsi="Arial Narrow"/>
          <w:sz w:val="24"/>
          <w:szCs w:val="24"/>
        </w:rPr>
        <w:t>, no exercício da competência atribuída</w:t>
      </w:r>
      <w:r w:rsidR="00241158" w:rsidRPr="00AD7CCA">
        <w:rPr>
          <w:rFonts w:ascii="Arial Narrow" w:hAnsi="Arial Narrow"/>
          <w:noProof/>
          <w:sz w:val="24"/>
          <w:szCs w:val="24"/>
        </w:rPr>
        <w:t xml:space="preserve"> Art. 11, III, alínea "a", item 2, da resolução nº 04/2002-TCE/AM</w:t>
      </w:r>
      <w:r w:rsidR="00241158" w:rsidRPr="00AD7CCA">
        <w:rPr>
          <w:rFonts w:ascii="Arial Narrow" w:hAnsi="Arial Narrow"/>
          <w:sz w:val="24"/>
          <w:szCs w:val="24"/>
        </w:rPr>
        <w:t>,</w:t>
      </w:r>
      <w:r w:rsidR="00241158" w:rsidRPr="00AD7CCA">
        <w:rPr>
          <w:rFonts w:ascii="Arial Narrow" w:hAnsi="Arial Narrow"/>
          <w:b/>
          <w:noProof/>
          <w:sz w:val="24"/>
          <w:szCs w:val="24"/>
        </w:rPr>
        <w:t xml:space="preserve"> à unanimidade, </w:t>
      </w:r>
      <w:r w:rsidR="00241158" w:rsidRPr="00AD7CCA">
        <w:rPr>
          <w:rFonts w:ascii="Arial Narrow" w:hAnsi="Arial Narrow"/>
          <w:sz w:val="24"/>
          <w:szCs w:val="24"/>
        </w:rPr>
        <w:t>nos termos d</w:t>
      </w:r>
      <w:r w:rsidR="00241158" w:rsidRPr="00AD7CCA">
        <w:rPr>
          <w:rFonts w:ascii="Arial Narrow" w:hAnsi="Arial Narrow"/>
          <w:noProof/>
          <w:sz w:val="24"/>
          <w:szCs w:val="24"/>
        </w:rPr>
        <w:t xml:space="preserve">a proposta de voto do </w:t>
      </w:r>
      <w:r w:rsidR="00241158" w:rsidRPr="00AD7CCA">
        <w:rPr>
          <w:rFonts w:ascii="Arial Narrow" w:hAnsi="Arial Narrow"/>
          <w:sz w:val="24"/>
          <w:szCs w:val="24"/>
        </w:rPr>
        <w:t>Excelentíssimo Senhor Auditor-Relator</w:t>
      </w:r>
      <w:r w:rsidR="00241158" w:rsidRPr="00AD7CCA">
        <w:rPr>
          <w:rFonts w:ascii="Arial Narrow" w:hAnsi="Arial Narrow"/>
          <w:b/>
          <w:noProof/>
          <w:sz w:val="24"/>
          <w:szCs w:val="24"/>
        </w:rPr>
        <w:t>, em consonância</w:t>
      </w:r>
      <w:r w:rsidR="00241158" w:rsidRPr="00AD7CCA">
        <w:rPr>
          <w:rFonts w:ascii="Arial Narrow" w:hAnsi="Arial Narrow"/>
          <w:noProof/>
          <w:sz w:val="24"/>
          <w:szCs w:val="24"/>
        </w:rPr>
        <w:t xml:space="preserve"> com pronunciamento do Ministério Público junto a este Tribunal</w:t>
      </w:r>
      <w:r w:rsidR="00241158" w:rsidRPr="00AD7CCA">
        <w:rPr>
          <w:rFonts w:ascii="Arial Narrow" w:hAnsi="Arial Narrow"/>
          <w:sz w:val="24"/>
          <w:szCs w:val="24"/>
        </w:rPr>
        <w:t>, no sentido de:</w:t>
      </w:r>
      <w:r w:rsidR="00AC4250" w:rsidRPr="00AD7CCA">
        <w:rPr>
          <w:rFonts w:ascii="Arial Narrow" w:hAnsi="Arial Narrow" w:cs="Arial"/>
          <w:color w:val="000000"/>
          <w:sz w:val="24"/>
          <w:szCs w:val="24"/>
        </w:rPr>
        <w:t xml:space="preserve"> </w:t>
      </w:r>
      <w:r w:rsidR="00241158" w:rsidRPr="00AD7CCA">
        <w:rPr>
          <w:rFonts w:ascii="Arial Narrow" w:hAnsi="Arial Narrow" w:cs="Arial"/>
          <w:b/>
          <w:bCs/>
          <w:color w:val="000000"/>
          <w:sz w:val="24"/>
          <w:szCs w:val="24"/>
        </w:rPr>
        <w:t>10.1.</w:t>
      </w:r>
      <w:r w:rsidR="00576440" w:rsidRPr="00AD7CCA">
        <w:rPr>
          <w:rFonts w:ascii="Arial Narrow" w:hAnsi="Arial Narrow" w:cs="Arial"/>
          <w:b/>
          <w:bCs/>
          <w:color w:val="000000"/>
          <w:sz w:val="24"/>
          <w:szCs w:val="24"/>
        </w:rPr>
        <w:t xml:space="preserve"> </w:t>
      </w:r>
      <w:r w:rsidR="00241158" w:rsidRPr="00AD7CCA">
        <w:rPr>
          <w:rFonts w:ascii="Arial Narrow" w:hAnsi="Arial Narrow" w:cs="Arial"/>
          <w:b/>
          <w:bCs/>
          <w:color w:val="000000"/>
          <w:sz w:val="24"/>
          <w:szCs w:val="24"/>
        </w:rPr>
        <w:t>Julgar irregular</w:t>
      </w:r>
      <w:r w:rsidR="00241158" w:rsidRPr="00AD7CCA">
        <w:rPr>
          <w:rFonts w:ascii="Arial Narrow" w:hAnsi="Arial Narrow" w:cs="Arial"/>
          <w:color w:val="000000"/>
          <w:sz w:val="24"/>
          <w:szCs w:val="24"/>
        </w:rPr>
        <w:t xml:space="preserve"> a Prestação de Contas do </w:t>
      </w:r>
      <w:r w:rsidR="00241158" w:rsidRPr="00AD7CCA">
        <w:rPr>
          <w:rFonts w:ascii="Arial Narrow" w:hAnsi="Arial Narrow" w:cs="Arial"/>
          <w:b/>
          <w:bCs/>
          <w:color w:val="000000"/>
          <w:sz w:val="24"/>
          <w:szCs w:val="24"/>
        </w:rPr>
        <w:t xml:space="preserve">Sr. Edson de Oliveira </w:t>
      </w:r>
      <w:proofErr w:type="spellStart"/>
      <w:r w:rsidR="00241158" w:rsidRPr="00AD7CCA">
        <w:rPr>
          <w:rFonts w:ascii="Arial Narrow" w:hAnsi="Arial Narrow" w:cs="Arial"/>
          <w:b/>
          <w:bCs/>
          <w:color w:val="000000"/>
          <w:sz w:val="24"/>
          <w:szCs w:val="24"/>
        </w:rPr>
        <w:t>Serrao</w:t>
      </w:r>
      <w:proofErr w:type="spellEnd"/>
      <w:r w:rsidR="00241158" w:rsidRPr="00AD7CCA">
        <w:rPr>
          <w:rFonts w:ascii="Arial Narrow" w:hAnsi="Arial Narrow" w:cs="Arial"/>
          <w:color w:val="000000"/>
          <w:sz w:val="24"/>
          <w:szCs w:val="24"/>
        </w:rPr>
        <w:t>, responsável pela Câmara Municipal de Juruá, exercício de 2019;</w:t>
      </w:r>
      <w:r w:rsidR="00AC4250" w:rsidRPr="00AD7CCA">
        <w:rPr>
          <w:rFonts w:ascii="Arial Narrow" w:hAnsi="Arial Narrow" w:cs="Arial"/>
          <w:color w:val="000000"/>
          <w:sz w:val="24"/>
          <w:szCs w:val="24"/>
        </w:rPr>
        <w:t xml:space="preserve"> </w:t>
      </w:r>
      <w:r w:rsidR="00241158" w:rsidRPr="00AD7CCA">
        <w:rPr>
          <w:rFonts w:ascii="Arial Narrow" w:hAnsi="Arial Narrow" w:cs="Arial"/>
          <w:b/>
          <w:bCs/>
          <w:color w:val="000000"/>
          <w:sz w:val="24"/>
          <w:szCs w:val="24"/>
        </w:rPr>
        <w:t>10.2.</w:t>
      </w:r>
      <w:r w:rsidR="00576440" w:rsidRPr="00AD7CCA">
        <w:rPr>
          <w:rFonts w:ascii="Arial Narrow" w:hAnsi="Arial Narrow" w:cs="Arial"/>
          <w:b/>
          <w:bCs/>
          <w:color w:val="000000"/>
          <w:sz w:val="24"/>
          <w:szCs w:val="24"/>
        </w:rPr>
        <w:t xml:space="preserve"> </w:t>
      </w:r>
      <w:r w:rsidR="00241158" w:rsidRPr="00AD7CCA">
        <w:rPr>
          <w:rFonts w:ascii="Arial Narrow" w:hAnsi="Arial Narrow" w:cs="Arial"/>
          <w:b/>
          <w:bCs/>
          <w:color w:val="000000"/>
          <w:sz w:val="24"/>
          <w:szCs w:val="24"/>
        </w:rPr>
        <w:t>Aplicar Multa</w:t>
      </w:r>
      <w:r w:rsidR="00241158" w:rsidRPr="00AD7CCA">
        <w:rPr>
          <w:rFonts w:ascii="Arial Narrow" w:hAnsi="Arial Narrow" w:cs="Arial"/>
          <w:color w:val="000000"/>
          <w:sz w:val="24"/>
          <w:szCs w:val="24"/>
        </w:rPr>
        <w:t xml:space="preserve"> ao </w:t>
      </w:r>
      <w:r w:rsidR="00241158" w:rsidRPr="00AD7CCA">
        <w:rPr>
          <w:rFonts w:ascii="Arial Narrow" w:hAnsi="Arial Narrow" w:cs="Arial"/>
          <w:b/>
          <w:bCs/>
          <w:color w:val="000000"/>
          <w:sz w:val="24"/>
          <w:szCs w:val="24"/>
        </w:rPr>
        <w:t xml:space="preserve">Sr. Edson de Oliveira </w:t>
      </w:r>
      <w:proofErr w:type="spellStart"/>
      <w:r w:rsidR="00241158" w:rsidRPr="00AD7CCA">
        <w:rPr>
          <w:rFonts w:ascii="Arial Narrow" w:hAnsi="Arial Narrow" w:cs="Arial"/>
          <w:b/>
          <w:bCs/>
          <w:color w:val="000000"/>
          <w:sz w:val="24"/>
          <w:szCs w:val="24"/>
        </w:rPr>
        <w:t>Serrao</w:t>
      </w:r>
      <w:proofErr w:type="spellEnd"/>
      <w:r w:rsidR="00241158" w:rsidRPr="00AD7CCA">
        <w:rPr>
          <w:rFonts w:ascii="Arial Narrow" w:hAnsi="Arial Narrow" w:cs="Arial"/>
          <w:color w:val="000000"/>
          <w:sz w:val="24"/>
          <w:szCs w:val="24"/>
        </w:rPr>
        <w:t xml:space="preserve"> no valor de </w:t>
      </w:r>
      <w:r w:rsidR="00241158" w:rsidRPr="00AD7CCA">
        <w:rPr>
          <w:rFonts w:ascii="Arial Narrow" w:hAnsi="Arial Narrow" w:cs="Arial"/>
          <w:b/>
          <w:bCs/>
          <w:color w:val="000000"/>
          <w:sz w:val="24"/>
          <w:szCs w:val="24"/>
        </w:rPr>
        <w:t>R$ 20.481,58</w:t>
      </w:r>
      <w:r w:rsidR="00241158" w:rsidRPr="00AD7CCA">
        <w:rPr>
          <w:rFonts w:ascii="Arial Narrow" w:hAnsi="Arial Narrow" w:cs="Arial"/>
          <w:color w:val="000000"/>
          <w:sz w:val="24"/>
          <w:szCs w:val="24"/>
        </w:rPr>
        <w:t xml:space="preserve"> conforme descrição a seguir:</w:t>
      </w:r>
      <w:r w:rsidR="00AC4250" w:rsidRPr="00AD7CCA">
        <w:rPr>
          <w:rFonts w:ascii="Arial Narrow" w:hAnsi="Arial Narrow" w:cs="Arial"/>
          <w:color w:val="000000"/>
          <w:sz w:val="24"/>
          <w:szCs w:val="24"/>
        </w:rPr>
        <w:t xml:space="preserve"> </w:t>
      </w:r>
      <w:r w:rsidR="00241158" w:rsidRPr="00AD7CCA">
        <w:rPr>
          <w:rFonts w:ascii="Arial Narrow" w:hAnsi="Arial Narrow" w:cs="Arial"/>
          <w:b/>
          <w:bCs/>
          <w:color w:val="000000"/>
          <w:sz w:val="24"/>
          <w:szCs w:val="24"/>
        </w:rPr>
        <w:t>10.2.1.</w:t>
      </w:r>
      <w:r w:rsidR="00576440" w:rsidRPr="00AD7CCA">
        <w:rPr>
          <w:rFonts w:ascii="Arial Narrow" w:hAnsi="Arial Narrow" w:cs="Arial"/>
          <w:color w:val="000000"/>
          <w:sz w:val="24"/>
          <w:szCs w:val="24"/>
        </w:rPr>
        <w:t xml:space="preserve"> </w:t>
      </w:r>
      <w:r w:rsidR="00241158" w:rsidRPr="00AD7CCA">
        <w:rPr>
          <w:rFonts w:ascii="Arial Narrow" w:hAnsi="Arial Narrow" w:cs="Arial"/>
          <w:color w:val="000000"/>
          <w:sz w:val="24"/>
          <w:szCs w:val="24"/>
        </w:rPr>
        <w:t>R$ 13.654,39 com esteio no art. 54, VI, da Lei n. 2.423/96 c/c art. 308, VI, do RI-TCE/AM, em razão das impropriedades listadas nos itens 1.3, 1.4, 2.1, 2.2, 2.3.1, 2.3.2, 2.3.3, 2.4.1, 2.4.2, 2.5.1 e 2.5.2 da fundamentação desta Proposta de Voto;</w:t>
      </w:r>
      <w:r w:rsidR="00AC4250" w:rsidRPr="00AD7CCA">
        <w:rPr>
          <w:rFonts w:ascii="Arial Narrow" w:hAnsi="Arial Narrow" w:cs="Arial"/>
          <w:color w:val="000000"/>
          <w:sz w:val="24"/>
          <w:szCs w:val="24"/>
        </w:rPr>
        <w:t xml:space="preserve"> </w:t>
      </w:r>
      <w:r w:rsidR="00241158" w:rsidRPr="00AD7CCA">
        <w:rPr>
          <w:rFonts w:ascii="Arial Narrow" w:hAnsi="Arial Narrow" w:cs="Arial"/>
          <w:b/>
          <w:bCs/>
          <w:color w:val="000000"/>
          <w:sz w:val="24"/>
          <w:szCs w:val="24"/>
        </w:rPr>
        <w:t>10.2.2.</w:t>
      </w:r>
      <w:r w:rsidR="00576440" w:rsidRPr="00AD7CCA">
        <w:rPr>
          <w:rFonts w:ascii="Arial Narrow" w:hAnsi="Arial Narrow" w:cs="Arial"/>
          <w:color w:val="000000"/>
          <w:sz w:val="24"/>
          <w:szCs w:val="24"/>
        </w:rPr>
        <w:t xml:space="preserve"> </w:t>
      </w:r>
      <w:r w:rsidR="00241158" w:rsidRPr="00AD7CCA">
        <w:rPr>
          <w:rFonts w:ascii="Arial Narrow" w:hAnsi="Arial Narrow" w:cs="Arial"/>
          <w:color w:val="000000"/>
          <w:sz w:val="24"/>
          <w:szCs w:val="24"/>
        </w:rPr>
        <w:t>R$ 6.827,19 com fundamento no art. 54, V, da Lei n. 2.423/96 c/c art. 308, V, do RI-TCE/AM em razão dos danos ao erário descrito nos itens 2.3.4, 2.4.3 e 2.5.3 da fundamentação desta Proposta de Voto;</w:t>
      </w:r>
      <w:r w:rsidR="00AC4250" w:rsidRPr="00AD7CCA">
        <w:rPr>
          <w:rFonts w:ascii="Arial Narrow" w:hAnsi="Arial Narrow" w:cs="Arial"/>
          <w:color w:val="000000"/>
          <w:sz w:val="24"/>
          <w:szCs w:val="24"/>
        </w:rPr>
        <w:t xml:space="preserve"> </w:t>
      </w:r>
      <w:r w:rsidR="00241158" w:rsidRPr="00AD7CCA">
        <w:rPr>
          <w:rFonts w:ascii="Arial Narrow" w:hAnsi="Arial Narrow" w:cs="Arial"/>
          <w:b/>
          <w:bCs/>
          <w:color w:val="000000"/>
          <w:sz w:val="24"/>
          <w:szCs w:val="24"/>
        </w:rPr>
        <w:t>10.2.3.</w:t>
      </w:r>
      <w:r w:rsidR="00576440" w:rsidRPr="00AD7CCA">
        <w:rPr>
          <w:rFonts w:ascii="Arial Narrow" w:hAnsi="Arial Narrow" w:cs="Arial"/>
          <w:color w:val="000000"/>
          <w:sz w:val="24"/>
          <w:szCs w:val="24"/>
        </w:rPr>
        <w:t xml:space="preserve"> </w:t>
      </w:r>
      <w:r w:rsidR="00241158" w:rsidRPr="00AD7CCA">
        <w:rPr>
          <w:rFonts w:ascii="Arial Narrow" w:hAnsi="Arial Narrow" w:cs="Arial"/>
          <w:color w:val="000000"/>
          <w:sz w:val="24"/>
          <w:szCs w:val="24"/>
        </w:rPr>
        <w:t xml:space="preserve">O valor da multa deverá ser recolhido no prazo de 30 (trinta) dias na esfera Estadual para o órgão Fundo de Apoio ao Exercício do Controle Externo - FAECE, através de DAR avulso extraído do sítio eletrônico da </w:t>
      </w:r>
      <w:r w:rsidR="00241158" w:rsidRPr="00AD7CCA">
        <w:rPr>
          <w:rFonts w:ascii="Arial Narrow" w:hAnsi="Arial Narrow" w:cs="Arial"/>
          <w:color w:val="000000"/>
          <w:sz w:val="24"/>
          <w:szCs w:val="24"/>
        </w:rPr>
        <w:lastRenderedPageBreak/>
        <w:t>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AC4250" w:rsidRPr="00AD7CCA">
        <w:rPr>
          <w:rFonts w:ascii="Arial Narrow" w:hAnsi="Arial Narrow" w:cs="Arial"/>
          <w:color w:val="000000"/>
          <w:sz w:val="24"/>
          <w:szCs w:val="24"/>
        </w:rPr>
        <w:t xml:space="preserve"> </w:t>
      </w:r>
      <w:r w:rsidR="00241158" w:rsidRPr="00AD7CCA">
        <w:rPr>
          <w:rFonts w:ascii="Arial Narrow" w:hAnsi="Arial Narrow" w:cs="Arial"/>
          <w:b/>
          <w:bCs/>
          <w:color w:val="000000"/>
          <w:sz w:val="24"/>
          <w:szCs w:val="24"/>
        </w:rPr>
        <w:t>10.3.</w:t>
      </w:r>
      <w:r w:rsidR="00576440" w:rsidRPr="00AD7CCA">
        <w:rPr>
          <w:rFonts w:ascii="Arial Narrow" w:hAnsi="Arial Narrow" w:cs="Arial"/>
          <w:b/>
          <w:bCs/>
          <w:color w:val="000000"/>
          <w:sz w:val="24"/>
          <w:szCs w:val="24"/>
        </w:rPr>
        <w:t xml:space="preserve"> </w:t>
      </w:r>
      <w:r w:rsidR="00241158" w:rsidRPr="00AD7CCA">
        <w:rPr>
          <w:rFonts w:ascii="Arial Narrow" w:hAnsi="Arial Narrow" w:cs="Arial"/>
          <w:b/>
          <w:bCs/>
          <w:color w:val="000000"/>
          <w:sz w:val="24"/>
          <w:szCs w:val="24"/>
        </w:rPr>
        <w:t>Considerar em Alcance</w:t>
      </w:r>
      <w:r w:rsidR="00241158" w:rsidRPr="00AD7CCA">
        <w:rPr>
          <w:rFonts w:ascii="Arial Narrow" w:hAnsi="Arial Narrow" w:cs="Arial"/>
          <w:color w:val="000000"/>
          <w:sz w:val="24"/>
          <w:szCs w:val="24"/>
        </w:rPr>
        <w:t xml:space="preserve"> o </w:t>
      </w:r>
      <w:r w:rsidR="00241158" w:rsidRPr="00AD7CCA">
        <w:rPr>
          <w:rFonts w:ascii="Arial Narrow" w:hAnsi="Arial Narrow" w:cs="Arial"/>
          <w:b/>
          <w:bCs/>
          <w:color w:val="000000"/>
          <w:sz w:val="24"/>
          <w:szCs w:val="24"/>
        </w:rPr>
        <w:t xml:space="preserve">Sr. Edson de Oliveira </w:t>
      </w:r>
      <w:proofErr w:type="spellStart"/>
      <w:r w:rsidR="00241158" w:rsidRPr="00AD7CCA">
        <w:rPr>
          <w:rFonts w:ascii="Arial Narrow" w:hAnsi="Arial Narrow" w:cs="Arial"/>
          <w:b/>
          <w:bCs/>
          <w:color w:val="000000"/>
          <w:sz w:val="24"/>
          <w:szCs w:val="24"/>
        </w:rPr>
        <w:t>Serrao</w:t>
      </w:r>
      <w:proofErr w:type="spellEnd"/>
      <w:r w:rsidR="00241158" w:rsidRPr="00AD7CCA">
        <w:rPr>
          <w:rFonts w:ascii="Arial Narrow" w:hAnsi="Arial Narrow" w:cs="Arial"/>
          <w:color w:val="000000"/>
          <w:sz w:val="24"/>
          <w:szCs w:val="24"/>
        </w:rPr>
        <w:t xml:space="preserve"> no valor de </w:t>
      </w:r>
      <w:r w:rsidR="00241158" w:rsidRPr="00AD7CCA">
        <w:rPr>
          <w:rFonts w:ascii="Arial Narrow" w:hAnsi="Arial Narrow" w:cs="Arial"/>
          <w:b/>
          <w:bCs/>
          <w:color w:val="000000"/>
          <w:sz w:val="24"/>
          <w:szCs w:val="24"/>
        </w:rPr>
        <w:t>R$ 41.117,15</w:t>
      </w:r>
      <w:r w:rsidR="00241158" w:rsidRPr="00AD7CCA">
        <w:rPr>
          <w:rFonts w:ascii="Arial Narrow" w:hAnsi="Arial Narrow" w:cs="Arial"/>
          <w:color w:val="000000"/>
          <w:sz w:val="24"/>
          <w:szCs w:val="24"/>
        </w:rPr>
        <w:t xml:space="preserve"> em razão dos débitos ao erário descritos nos itens 2.3.4, 2.4.3 e 2.5.3 da fundamentação desta Proposta de Voto e fixar prazo de 30 (trinta) dias para que o responsável recolha o valor do Alcance/Glosa, na esfera Municipal para o órgão Câmara Municipal de Juruá;</w:t>
      </w:r>
      <w:r w:rsidR="00AC4250" w:rsidRPr="00AD7CCA">
        <w:rPr>
          <w:rFonts w:ascii="Arial Narrow" w:hAnsi="Arial Narrow" w:cs="Arial"/>
          <w:color w:val="000000"/>
          <w:sz w:val="24"/>
          <w:szCs w:val="24"/>
        </w:rPr>
        <w:t xml:space="preserve"> </w:t>
      </w:r>
      <w:r w:rsidR="00241158" w:rsidRPr="00AD7CCA">
        <w:rPr>
          <w:rFonts w:ascii="Arial Narrow" w:hAnsi="Arial Narrow" w:cs="Arial"/>
          <w:b/>
          <w:bCs/>
          <w:color w:val="000000"/>
          <w:sz w:val="24"/>
          <w:szCs w:val="24"/>
        </w:rPr>
        <w:t>10.4.</w:t>
      </w:r>
      <w:r w:rsidR="00576440" w:rsidRPr="00AD7CCA">
        <w:rPr>
          <w:rFonts w:ascii="Arial Narrow" w:hAnsi="Arial Narrow" w:cs="Arial"/>
          <w:b/>
          <w:bCs/>
          <w:color w:val="000000"/>
          <w:sz w:val="24"/>
          <w:szCs w:val="24"/>
        </w:rPr>
        <w:t xml:space="preserve"> </w:t>
      </w:r>
      <w:r w:rsidR="00241158" w:rsidRPr="00AD7CCA">
        <w:rPr>
          <w:rFonts w:ascii="Arial Narrow" w:hAnsi="Arial Narrow" w:cs="Arial"/>
          <w:b/>
          <w:bCs/>
          <w:color w:val="000000"/>
          <w:sz w:val="24"/>
          <w:szCs w:val="24"/>
        </w:rPr>
        <w:t>Dar ciência</w:t>
      </w:r>
      <w:r w:rsidR="00241158" w:rsidRPr="00AD7CCA">
        <w:rPr>
          <w:rFonts w:ascii="Arial Narrow" w:hAnsi="Arial Narrow" w:cs="Arial"/>
          <w:color w:val="000000"/>
          <w:sz w:val="24"/>
          <w:szCs w:val="24"/>
        </w:rPr>
        <w:t xml:space="preserve"> do desfecho dos autos à advogada constituída nos autos (fls. 125), Dra. Luciene Helena da Silva Dias, e ao Sr. Edson de Oliveira </w:t>
      </w:r>
      <w:proofErr w:type="spellStart"/>
      <w:r w:rsidR="00241158" w:rsidRPr="00AD7CCA">
        <w:rPr>
          <w:rFonts w:ascii="Arial Narrow" w:hAnsi="Arial Narrow" w:cs="Arial"/>
          <w:color w:val="000000"/>
          <w:sz w:val="24"/>
          <w:szCs w:val="24"/>
        </w:rPr>
        <w:t>Serrao</w:t>
      </w:r>
      <w:proofErr w:type="spellEnd"/>
      <w:r w:rsidR="00241158" w:rsidRPr="00AD7CCA">
        <w:rPr>
          <w:rFonts w:ascii="Arial Narrow" w:hAnsi="Arial Narrow" w:cs="Arial"/>
          <w:color w:val="000000"/>
          <w:sz w:val="24"/>
          <w:szCs w:val="24"/>
        </w:rPr>
        <w:t>, ex-Presidente da Câmara Municipal de Juruá.</w:t>
      </w:r>
    </w:p>
    <w:p w14:paraId="50CE70AF" w14:textId="77777777" w:rsidR="00F03C3A"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AUD</w:t>
      </w:r>
      <w:r w:rsidR="00F03C3A" w:rsidRPr="00AD7CCA">
        <w:rPr>
          <w:rFonts w:ascii="Arial Narrow" w:hAnsi="Arial Narrow" w:cs="Arial"/>
          <w:b/>
          <w:color w:val="000000"/>
          <w:sz w:val="24"/>
          <w:szCs w:val="24"/>
        </w:rPr>
        <w:t>ITOR-RELATOR:</w:t>
      </w:r>
      <w:r w:rsidRPr="00AD7CCA">
        <w:rPr>
          <w:rFonts w:ascii="Arial Narrow" w:hAnsi="Arial Narrow" w:cs="Arial"/>
          <w:b/>
          <w:color w:val="000000"/>
          <w:sz w:val="24"/>
          <w:szCs w:val="24"/>
        </w:rPr>
        <w:t xml:space="preserve"> ALÍPIO REIS FIRMO FILHO</w:t>
      </w:r>
      <w:r w:rsidR="00F03C3A" w:rsidRPr="00AD7CCA">
        <w:rPr>
          <w:rFonts w:ascii="Arial Narrow" w:hAnsi="Arial Narrow" w:cs="Arial"/>
          <w:b/>
          <w:color w:val="000000"/>
          <w:sz w:val="24"/>
          <w:szCs w:val="24"/>
        </w:rPr>
        <w:t>.</w:t>
      </w:r>
    </w:p>
    <w:p w14:paraId="7B3DB2F4" w14:textId="77777777" w:rsidR="006D7D52"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A113DD" w:rsidRPr="00AD7CCA">
        <w:rPr>
          <w:rFonts w:ascii="Arial Narrow" w:hAnsi="Arial Narrow" w:cs="Arial"/>
          <w:b/>
          <w:color w:val="000000"/>
          <w:sz w:val="24"/>
          <w:szCs w:val="24"/>
        </w:rPr>
        <w:t>.</w:t>
      </w:r>
      <w:r w:rsidRPr="00AD7CCA">
        <w:rPr>
          <w:rFonts w:ascii="Arial Narrow" w:hAnsi="Arial Narrow" w:cs="Arial"/>
          <w:b/>
          <w:color w:val="000000"/>
          <w:sz w:val="24"/>
          <w:szCs w:val="24"/>
        </w:rPr>
        <w:t>363/2020</w:t>
      </w:r>
      <w:r w:rsidR="00A113DD"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Prestação de Contas Anual </w:t>
      </w:r>
      <w:r w:rsidR="00A113DD" w:rsidRPr="00AD7CCA">
        <w:rPr>
          <w:rFonts w:ascii="Arial Narrow" w:hAnsi="Arial Narrow" w:cs="Arial"/>
          <w:color w:val="000000"/>
          <w:sz w:val="24"/>
          <w:szCs w:val="24"/>
        </w:rPr>
        <w:t xml:space="preserve">da Câmara Municipal de Apuí, </w:t>
      </w:r>
      <w:r w:rsidRPr="00AD7CCA">
        <w:rPr>
          <w:rFonts w:ascii="Arial Narrow" w:hAnsi="Arial Narrow" w:cs="Arial"/>
          <w:color w:val="000000"/>
          <w:sz w:val="24"/>
          <w:szCs w:val="24"/>
        </w:rPr>
        <w:t xml:space="preserve">de </w:t>
      </w:r>
      <w:r w:rsidR="00A113DD" w:rsidRPr="00AD7CCA">
        <w:rPr>
          <w:rFonts w:ascii="Arial Narrow" w:hAnsi="Arial Narrow" w:cs="Arial"/>
          <w:color w:val="000000"/>
          <w:sz w:val="24"/>
          <w:szCs w:val="24"/>
        </w:rPr>
        <w:t>r</w:t>
      </w:r>
      <w:r w:rsidRPr="00AD7CCA">
        <w:rPr>
          <w:rFonts w:ascii="Arial Narrow" w:hAnsi="Arial Narrow" w:cs="Arial"/>
          <w:color w:val="000000"/>
          <w:sz w:val="24"/>
          <w:szCs w:val="24"/>
        </w:rPr>
        <w:t xml:space="preserve">esponsabilidade do Sr. Flaviano Carvalho de Souza, </w:t>
      </w:r>
      <w:r w:rsidR="00A113DD" w:rsidRPr="00AD7CCA">
        <w:rPr>
          <w:rFonts w:ascii="Arial Narrow" w:hAnsi="Arial Narrow" w:cs="Arial"/>
          <w:color w:val="000000"/>
          <w:sz w:val="24"/>
          <w:szCs w:val="24"/>
        </w:rPr>
        <w:t>referente ao</w:t>
      </w:r>
      <w:r w:rsidRPr="00AD7CCA">
        <w:rPr>
          <w:rFonts w:ascii="Arial Narrow" w:hAnsi="Arial Narrow" w:cs="Arial"/>
          <w:color w:val="000000"/>
          <w:sz w:val="24"/>
          <w:szCs w:val="24"/>
        </w:rPr>
        <w:t xml:space="preserve"> </w:t>
      </w:r>
      <w:r w:rsidR="00A113DD" w:rsidRPr="00AD7CCA">
        <w:rPr>
          <w:rFonts w:ascii="Arial Narrow" w:hAnsi="Arial Narrow" w:cs="Arial"/>
          <w:color w:val="000000"/>
          <w:sz w:val="24"/>
          <w:szCs w:val="24"/>
        </w:rPr>
        <w:t>e</w:t>
      </w:r>
      <w:r w:rsidRPr="00AD7CCA">
        <w:rPr>
          <w:rFonts w:ascii="Arial Narrow" w:hAnsi="Arial Narrow" w:cs="Arial"/>
          <w:color w:val="000000"/>
          <w:sz w:val="24"/>
          <w:szCs w:val="24"/>
        </w:rPr>
        <w:t>xercício</w:t>
      </w:r>
      <w:r w:rsidR="00A113DD" w:rsidRPr="00AD7CCA">
        <w:rPr>
          <w:rFonts w:ascii="Arial Narrow" w:hAnsi="Arial Narrow" w:cs="Arial"/>
          <w:color w:val="000000"/>
          <w:sz w:val="24"/>
          <w:szCs w:val="24"/>
        </w:rPr>
        <w:t xml:space="preserve"> de</w:t>
      </w:r>
      <w:r w:rsidRPr="00AD7CCA">
        <w:rPr>
          <w:rFonts w:ascii="Arial Narrow" w:hAnsi="Arial Narrow" w:cs="Arial"/>
          <w:color w:val="000000"/>
          <w:sz w:val="24"/>
          <w:szCs w:val="24"/>
        </w:rPr>
        <w:t xml:space="preserve"> 2019.</w:t>
      </w:r>
      <w:r w:rsidRPr="00AD7CCA">
        <w:rPr>
          <w:rFonts w:ascii="Arial Narrow" w:hAnsi="Arial Narrow" w:cs="Arial"/>
          <w:b/>
          <w:color w:val="000000"/>
          <w:sz w:val="24"/>
          <w:szCs w:val="24"/>
        </w:rPr>
        <w:t xml:space="preserve"> </w:t>
      </w:r>
    </w:p>
    <w:p w14:paraId="539472D3" w14:textId="11DA355C" w:rsidR="00BA3818"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b/>
          <w:color w:val="000000"/>
          <w:sz w:val="24"/>
          <w:szCs w:val="24"/>
        </w:rPr>
        <w:t xml:space="preserve">ACÓRDÃO </w:t>
      </w:r>
      <w:r w:rsidR="00A113DD"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1893/2022:</w:t>
      </w:r>
      <w:r w:rsidR="00A113DD" w:rsidRPr="00AD7CCA">
        <w:rPr>
          <w:rFonts w:ascii="Arial Narrow" w:hAnsi="Arial Narrow" w:cs="Arial"/>
          <w:color w:val="000000"/>
          <w:sz w:val="24"/>
          <w:szCs w:val="24"/>
        </w:rPr>
        <w:t xml:space="preserve"> </w:t>
      </w:r>
      <w:r w:rsidR="00BA3818" w:rsidRPr="00AD7CCA">
        <w:rPr>
          <w:rFonts w:ascii="Arial Narrow" w:hAnsi="Arial Narrow"/>
          <w:sz w:val="24"/>
          <w:szCs w:val="24"/>
        </w:rPr>
        <w:t xml:space="preserve">Vistos, relatados e discutidos estes autos acima identificados, </w:t>
      </w:r>
      <w:r w:rsidR="00BA3818" w:rsidRPr="00AD7CCA">
        <w:rPr>
          <w:rFonts w:ascii="Arial Narrow" w:hAnsi="Arial Narrow"/>
          <w:b/>
          <w:sz w:val="24"/>
          <w:szCs w:val="24"/>
        </w:rPr>
        <w:t xml:space="preserve">ACORDAM </w:t>
      </w:r>
      <w:r w:rsidR="00BA3818" w:rsidRPr="00AD7CCA">
        <w:rPr>
          <w:rFonts w:ascii="Arial Narrow" w:hAnsi="Arial Narrow"/>
          <w:sz w:val="24"/>
          <w:szCs w:val="24"/>
        </w:rPr>
        <w:t xml:space="preserve">os Excelentíssimos Senhores Conselheiros do Tribunal de Contas do Estado do Amazonas, reunidos em Sessão </w:t>
      </w:r>
      <w:r w:rsidR="00BA3818" w:rsidRPr="00AD7CCA">
        <w:rPr>
          <w:rFonts w:ascii="Arial Narrow" w:hAnsi="Arial Narrow"/>
          <w:noProof/>
          <w:sz w:val="24"/>
          <w:szCs w:val="24"/>
        </w:rPr>
        <w:t>do</w:t>
      </w:r>
      <w:r w:rsidR="00BA3818" w:rsidRPr="00AD7CCA">
        <w:rPr>
          <w:rFonts w:ascii="Arial Narrow" w:hAnsi="Arial Narrow"/>
          <w:sz w:val="24"/>
          <w:szCs w:val="24"/>
        </w:rPr>
        <w:t xml:space="preserve"> </w:t>
      </w:r>
      <w:r w:rsidR="00BA3818" w:rsidRPr="00AD7CCA">
        <w:rPr>
          <w:rFonts w:ascii="Arial Narrow" w:hAnsi="Arial Narrow"/>
          <w:b/>
          <w:noProof/>
          <w:sz w:val="24"/>
          <w:szCs w:val="24"/>
        </w:rPr>
        <w:t>Tribunal Pleno</w:t>
      </w:r>
      <w:r w:rsidR="00BA3818" w:rsidRPr="00AD7CCA">
        <w:rPr>
          <w:rFonts w:ascii="Arial Narrow" w:hAnsi="Arial Narrow"/>
          <w:sz w:val="24"/>
          <w:szCs w:val="24"/>
        </w:rPr>
        <w:t>, no exercício da competência atribuída</w:t>
      </w:r>
      <w:r w:rsidR="00BA3818" w:rsidRPr="00AD7CCA">
        <w:rPr>
          <w:rFonts w:ascii="Arial Narrow" w:hAnsi="Arial Narrow"/>
          <w:noProof/>
          <w:sz w:val="24"/>
          <w:szCs w:val="24"/>
        </w:rPr>
        <w:t xml:space="preserve"> Art. 11, III, alínea "a", item 2, da resolução nº 04/2002-TCE/AM</w:t>
      </w:r>
      <w:r w:rsidR="00BA3818" w:rsidRPr="00AD7CCA">
        <w:rPr>
          <w:rFonts w:ascii="Arial Narrow" w:hAnsi="Arial Narrow"/>
          <w:sz w:val="24"/>
          <w:szCs w:val="24"/>
        </w:rPr>
        <w:t>,</w:t>
      </w:r>
      <w:r w:rsidR="00BA3818" w:rsidRPr="00AD7CCA">
        <w:rPr>
          <w:rFonts w:ascii="Arial Narrow" w:hAnsi="Arial Narrow"/>
          <w:b/>
          <w:noProof/>
          <w:sz w:val="24"/>
          <w:szCs w:val="24"/>
        </w:rPr>
        <w:t xml:space="preserve"> à unanimidade, </w:t>
      </w:r>
      <w:r w:rsidR="00BA3818" w:rsidRPr="00AD7CCA">
        <w:rPr>
          <w:rFonts w:ascii="Arial Narrow" w:hAnsi="Arial Narrow"/>
          <w:sz w:val="24"/>
          <w:szCs w:val="24"/>
        </w:rPr>
        <w:t>nos termos d</w:t>
      </w:r>
      <w:r w:rsidR="00BA3818" w:rsidRPr="00AD7CCA">
        <w:rPr>
          <w:rFonts w:ascii="Arial Narrow" w:hAnsi="Arial Narrow"/>
          <w:noProof/>
          <w:sz w:val="24"/>
          <w:szCs w:val="24"/>
        </w:rPr>
        <w:t xml:space="preserve">a proposta de voto do </w:t>
      </w:r>
      <w:r w:rsidR="00BA3818" w:rsidRPr="00AD7CCA">
        <w:rPr>
          <w:rFonts w:ascii="Arial Narrow" w:hAnsi="Arial Narrow"/>
          <w:sz w:val="24"/>
          <w:szCs w:val="24"/>
        </w:rPr>
        <w:t>Excelentíssimo Senhor Auditor-Relator</w:t>
      </w:r>
      <w:r w:rsidR="00BA3818" w:rsidRPr="00AD7CCA">
        <w:rPr>
          <w:rFonts w:ascii="Arial Narrow" w:hAnsi="Arial Narrow"/>
          <w:b/>
          <w:noProof/>
          <w:sz w:val="24"/>
          <w:szCs w:val="24"/>
        </w:rPr>
        <w:t>, em divergência</w:t>
      </w:r>
      <w:r w:rsidR="00BA3818" w:rsidRPr="00AD7CCA">
        <w:rPr>
          <w:rFonts w:ascii="Arial Narrow" w:hAnsi="Arial Narrow"/>
          <w:noProof/>
          <w:sz w:val="24"/>
          <w:szCs w:val="24"/>
        </w:rPr>
        <w:t xml:space="preserve"> com pronunciamento do Ministério Público junto a este Tribunal</w:t>
      </w:r>
      <w:r w:rsidR="00BA3818" w:rsidRPr="00AD7CCA">
        <w:rPr>
          <w:rFonts w:ascii="Arial Narrow" w:hAnsi="Arial Narrow"/>
          <w:sz w:val="24"/>
          <w:szCs w:val="24"/>
        </w:rPr>
        <w:t>, no sentido de:</w:t>
      </w:r>
      <w:r w:rsidR="00B013A9" w:rsidRPr="00AD7CCA">
        <w:rPr>
          <w:rFonts w:ascii="Arial Narrow" w:hAnsi="Arial Narrow" w:cs="Arial"/>
          <w:color w:val="000000"/>
          <w:sz w:val="24"/>
          <w:szCs w:val="24"/>
        </w:rPr>
        <w:t xml:space="preserve"> </w:t>
      </w:r>
      <w:r w:rsidR="00BA3818" w:rsidRPr="00AD7CCA">
        <w:rPr>
          <w:rFonts w:ascii="Arial Narrow" w:hAnsi="Arial Narrow" w:cs="Arial"/>
          <w:b/>
          <w:bCs/>
          <w:color w:val="000000"/>
          <w:sz w:val="24"/>
          <w:szCs w:val="24"/>
        </w:rPr>
        <w:t>10.1.</w:t>
      </w:r>
      <w:r w:rsidR="00A113DD" w:rsidRPr="00AD7CCA">
        <w:rPr>
          <w:rFonts w:ascii="Arial Narrow" w:hAnsi="Arial Narrow" w:cs="Arial"/>
          <w:b/>
          <w:bCs/>
          <w:color w:val="000000"/>
          <w:sz w:val="24"/>
          <w:szCs w:val="24"/>
        </w:rPr>
        <w:t xml:space="preserve"> </w:t>
      </w:r>
      <w:r w:rsidR="00BA3818" w:rsidRPr="00AD7CCA">
        <w:rPr>
          <w:rFonts w:ascii="Arial Narrow" w:hAnsi="Arial Narrow" w:cs="Arial"/>
          <w:b/>
          <w:bCs/>
          <w:color w:val="000000"/>
          <w:sz w:val="24"/>
          <w:szCs w:val="24"/>
        </w:rPr>
        <w:t>Julgar irregular</w:t>
      </w:r>
      <w:r w:rsidR="00BA3818" w:rsidRPr="00AD7CCA">
        <w:rPr>
          <w:rFonts w:ascii="Arial Narrow" w:hAnsi="Arial Narrow" w:cs="Arial"/>
          <w:color w:val="000000"/>
          <w:sz w:val="24"/>
          <w:szCs w:val="24"/>
        </w:rPr>
        <w:t xml:space="preserve"> a Prestação de Contas da Câmara Municipal de Apuí, sob a responsabilidade do </w:t>
      </w:r>
      <w:r w:rsidR="00BA3818" w:rsidRPr="00AD7CCA">
        <w:rPr>
          <w:rFonts w:ascii="Arial Narrow" w:hAnsi="Arial Narrow" w:cs="Arial"/>
          <w:b/>
          <w:bCs/>
          <w:color w:val="000000"/>
          <w:sz w:val="24"/>
          <w:szCs w:val="24"/>
        </w:rPr>
        <w:t>Sr. Flaviano Carvalho de Souza</w:t>
      </w:r>
      <w:r w:rsidR="00BA3818" w:rsidRPr="00AD7CCA">
        <w:rPr>
          <w:rFonts w:ascii="Arial Narrow" w:hAnsi="Arial Narrow" w:cs="Arial"/>
          <w:color w:val="000000"/>
          <w:sz w:val="24"/>
          <w:szCs w:val="24"/>
        </w:rPr>
        <w:t>, exercício 2019, nos termos dos artigos 1.º, II, 22, III, alíneas “b” e “c”, e artigo 25, parágrafo único, todos da Lei Estadual n. 2.423/1996 (Lei Orgânica do Tribunal de Contas do Estado do Amazonas), e artigo 5.º, II, da Resolução n. 04/2002-TCE/AM (Regimento Interno do Tribunal de Contas do Estado do Amazonas); pelas Restrições: Achado de Auditoria nº 01 Valores pendentes de regularização constantes das demonstrações contábeis; Achado de Auditoria nº 02 Admissão de servidores para cargos com atribuições típicas de cargos permanentes, definidos em Plano de Cargos e Carreiras do Órgão, sem concurso público; Achado de Auditoria nº 03 Ausência de atestado da entrega/implementação de objeto contratual; da Notificação nº 01/2020-CI-DICAMI (fls.383-446); bem como pela Restrição 2.1.1 (Achado 2) O Projeto Básico não possui Desenho Técnicos que representem os elementos gráficos mínimos para caracterização/execução do objeto; Restrição 2.1.2 (Achado 6) O Orçamento não possui Composição de Custo Unitários que apresentem coeficientes de produtividade, consumo e preço, inclusive BDI e Leis Sociais, com base em sistemas de referência ou criados com base em preços de mercado; Restrição 2.1.3 (Achado 8) O Projeto Básico não possui Memória de Cálculo detalhada, identificando a área, a especificação do material, e locação em planta e quantitativo total dos serviços; da Notificação nº 207/2022-DICOP;</w:t>
      </w:r>
      <w:r w:rsidR="00B013A9" w:rsidRPr="00AD7CCA">
        <w:rPr>
          <w:rFonts w:ascii="Arial Narrow" w:hAnsi="Arial Narrow" w:cs="Arial"/>
          <w:color w:val="000000"/>
          <w:sz w:val="24"/>
          <w:szCs w:val="24"/>
        </w:rPr>
        <w:t xml:space="preserve"> </w:t>
      </w:r>
      <w:r w:rsidR="00BA3818" w:rsidRPr="00AD7CCA">
        <w:rPr>
          <w:rFonts w:ascii="Arial Narrow" w:hAnsi="Arial Narrow" w:cs="Arial"/>
          <w:b/>
          <w:bCs/>
          <w:color w:val="000000"/>
          <w:sz w:val="24"/>
          <w:szCs w:val="24"/>
        </w:rPr>
        <w:t>10.2.</w:t>
      </w:r>
      <w:r w:rsidR="00A113DD" w:rsidRPr="00AD7CCA">
        <w:rPr>
          <w:rFonts w:ascii="Arial Narrow" w:hAnsi="Arial Narrow" w:cs="Arial"/>
          <w:b/>
          <w:bCs/>
          <w:color w:val="000000"/>
          <w:sz w:val="24"/>
          <w:szCs w:val="24"/>
        </w:rPr>
        <w:t xml:space="preserve"> </w:t>
      </w:r>
      <w:r w:rsidR="00BA3818" w:rsidRPr="00AD7CCA">
        <w:rPr>
          <w:rFonts w:ascii="Arial Narrow" w:hAnsi="Arial Narrow" w:cs="Arial"/>
          <w:b/>
          <w:bCs/>
          <w:color w:val="000000"/>
          <w:sz w:val="24"/>
          <w:szCs w:val="24"/>
        </w:rPr>
        <w:t>Aplicar Multa</w:t>
      </w:r>
      <w:r w:rsidR="00BA3818" w:rsidRPr="00AD7CCA">
        <w:rPr>
          <w:rFonts w:ascii="Arial Narrow" w:hAnsi="Arial Narrow" w:cs="Arial"/>
          <w:color w:val="000000"/>
          <w:sz w:val="24"/>
          <w:szCs w:val="24"/>
        </w:rPr>
        <w:t xml:space="preserve"> ao </w:t>
      </w:r>
      <w:r w:rsidR="00BA3818" w:rsidRPr="00AD7CCA">
        <w:rPr>
          <w:rFonts w:ascii="Arial Narrow" w:hAnsi="Arial Narrow" w:cs="Arial"/>
          <w:b/>
          <w:bCs/>
          <w:color w:val="000000"/>
          <w:sz w:val="24"/>
          <w:szCs w:val="24"/>
        </w:rPr>
        <w:t>Sr. Flaviano Carvalho de Souza</w:t>
      </w:r>
      <w:r w:rsidR="00BA3818" w:rsidRPr="00AD7CCA">
        <w:rPr>
          <w:rFonts w:ascii="Arial Narrow" w:hAnsi="Arial Narrow" w:cs="Arial"/>
          <w:color w:val="000000"/>
          <w:sz w:val="24"/>
          <w:szCs w:val="24"/>
        </w:rPr>
        <w:t>, Gestor à época da Câmara Municipal de Apuí,</w:t>
      </w:r>
      <w:r w:rsidR="00A113DD" w:rsidRPr="00AD7CCA">
        <w:rPr>
          <w:rFonts w:ascii="Arial Narrow" w:hAnsi="Arial Narrow" w:cs="Arial"/>
          <w:color w:val="000000"/>
          <w:sz w:val="24"/>
          <w:szCs w:val="24"/>
        </w:rPr>
        <w:t xml:space="preserve"> </w:t>
      </w:r>
      <w:r w:rsidR="00BA3818" w:rsidRPr="00AD7CCA">
        <w:rPr>
          <w:rFonts w:ascii="Arial Narrow" w:hAnsi="Arial Narrow" w:cs="Arial"/>
          <w:color w:val="000000"/>
          <w:sz w:val="24"/>
          <w:szCs w:val="24"/>
        </w:rPr>
        <w:t xml:space="preserve">no valor de </w:t>
      </w:r>
      <w:r w:rsidR="00BA3818" w:rsidRPr="00AD7CCA">
        <w:rPr>
          <w:rFonts w:ascii="Arial Narrow" w:hAnsi="Arial Narrow" w:cs="Arial"/>
          <w:b/>
          <w:bCs/>
          <w:color w:val="000000"/>
          <w:sz w:val="24"/>
          <w:szCs w:val="24"/>
        </w:rPr>
        <w:t>R$ 15.634,39</w:t>
      </w:r>
      <w:r w:rsidR="00BA3818" w:rsidRPr="00AD7CCA">
        <w:rPr>
          <w:rFonts w:ascii="Arial Narrow" w:hAnsi="Arial Narrow" w:cs="Arial"/>
          <w:color w:val="000000"/>
          <w:sz w:val="24"/>
          <w:szCs w:val="24"/>
        </w:rPr>
        <w:t xml:space="preserve"> (quinze mil, seiscentos e trinta e quatro reais e trinta e nove centavos) e fixar </w:t>
      </w:r>
      <w:r w:rsidR="00BA3818" w:rsidRPr="00AD7CCA">
        <w:rPr>
          <w:rFonts w:ascii="Arial Narrow" w:hAnsi="Arial Narrow" w:cs="Arial"/>
          <w:b/>
          <w:bCs/>
          <w:color w:val="000000"/>
          <w:sz w:val="24"/>
          <w:szCs w:val="24"/>
        </w:rPr>
        <w:t>prazo de 30 (trinta) dias</w:t>
      </w:r>
      <w:r w:rsidR="00BA3818" w:rsidRPr="00AD7CCA">
        <w:rPr>
          <w:rFonts w:ascii="Arial Narrow" w:hAnsi="Arial Narrow" w:cs="Arial"/>
          <w:color w:val="000000"/>
          <w:sz w:val="24"/>
          <w:szCs w:val="24"/>
        </w:rPr>
        <w:t xml:space="preserve"> para que o responsável recolha o valor da multa, com base no art. 308, VI, da Resolução nº 04/2002,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B013A9" w:rsidRPr="00AD7CCA">
        <w:rPr>
          <w:rFonts w:ascii="Arial Narrow" w:hAnsi="Arial Narrow" w:cs="Arial"/>
          <w:color w:val="000000"/>
          <w:sz w:val="24"/>
          <w:szCs w:val="24"/>
        </w:rPr>
        <w:t xml:space="preserve"> </w:t>
      </w:r>
      <w:r w:rsidR="00BA3818" w:rsidRPr="00AD7CCA">
        <w:rPr>
          <w:rFonts w:ascii="Arial Narrow" w:hAnsi="Arial Narrow" w:cs="Arial"/>
          <w:b/>
          <w:bCs/>
          <w:color w:val="000000"/>
          <w:sz w:val="24"/>
          <w:szCs w:val="24"/>
        </w:rPr>
        <w:t>10.3.</w:t>
      </w:r>
      <w:r w:rsidR="00A113DD" w:rsidRPr="00AD7CCA">
        <w:rPr>
          <w:rFonts w:ascii="Arial Narrow" w:hAnsi="Arial Narrow" w:cs="Arial"/>
          <w:b/>
          <w:bCs/>
          <w:color w:val="000000"/>
          <w:sz w:val="24"/>
          <w:szCs w:val="24"/>
        </w:rPr>
        <w:t xml:space="preserve"> </w:t>
      </w:r>
      <w:r w:rsidR="00BA3818" w:rsidRPr="00AD7CCA">
        <w:rPr>
          <w:rFonts w:ascii="Arial Narrow" w:hAnsi="Arial Narrow" w:cs="Arial"/>
          <w:b/>
          <w:bCs/>
          <w:color w:val="000000"/>
          <w:sz w:val="24"/>
          <w:szCs w:val="24"/>
        </w:rPr>
        <w:t>Determinar</w:t>
      </w:r>
      <w:r w:rsidR="00BA3818" w:rsidRPr="00AD7CCA">
        <w:rPr>
          <w:rFonts w:ascii="Arial Narrow" w:hAnsi="Arial Narrow" w:cs="Arial"/>
          <w:color w:val="000000"/>
          <w:sz w:val="24"/>
          <w:szCs w:val="24"/>
        </w:rPr>
        <w:t xml:space="preserve"> à Câmara Municipal de Apuí, sob pena de aplicação da multa prevista no art. 54, inciso IV, alínea c, da Lei estadual nº 2.423/1996, para que tome as </w:t>
      </w:r>
      <w:r w:rsidR="00BA3818" w:rsidRPr="00AD7CCA">
        <w:rPr>
          <w:rFonts w:ascii="Arial Narrow" w:hAnsi="Arial Narrow" w:cs="Arial"/>
          <w:color w:val="000000"/>
          <w:sz w:val="24"/>
          <w:szCs w:val="24"/>
        </w:rPr>
        <w:lastRenderedPageBreak/>
        <w:t>devidas providências no sentido de:</w:t>
      </w:r>
      <w:r w:rsidR="00B013A9" w:rsidRPr="00AD7CCA">
        <w:rPr>
          <w:rFonts w:ascii="Arial Narrow" w:hAnsi="Arial Narrow" w:cs="Arial"/>
          <w:color w:val="000000"/>
          <w:sz w:val="24"/>
          <w:szCs w:val="24"/>
        </w:rPr>
        <w:t xml:space="preserve"> </w:t>
      </w:r>
      <w:r w:rsidR="00BA3818" w:rsidRPr="00AD7CCA">
        <w:rPr>
          <w:rFonts w:ascii="Arial Narrow" w:hAnsi="Arial Narrow" w:cs="Arial"/>
          <w:b/>
          <w:bCs/>
          <w:color w:val="000000"/>
          <w:sz w:val="24"/>
          <w:szCs w:val="24"/>
        </w:rPr>
        <w:t>10.3.1.</w:t>
      </w:r>
      <w:r w:rsidR="00BA3818" w:rsidRPr="00AD7CCA">
        <w:rPr>
          <w:rFonts w:ascii="Arial Narrow" w:hAnsi="Arial Narrow" w:cs="Arial"/>
          <w:color w:val="000000"/>
          <w:sz w:val="24"/>
          <w:szCs w:val="24"/>
        </w:rPr>
        <w:t xml:space="preserve"> Quanto ao aprimoramento das práticas de controle do almoxarifado do órgão, conforme </w:t>
      </w:r>
      <w:proofErr w:type="spellStart"/>
      <w:r w:rsidR="00BA3818" w:rsidRPr="00AD7CCA">
        <w:rPr>
          <w:rFonts w:ascii="Arial Narrow" w:hAnsi="Arial Narrow" w:cs="Arial"/>
          <w:color w:val="000000"/>
          <w:sz w:val="24"/>
          <w:szCs w:val="24"/>
        </w:rPr>
        <w:t>arts</w:t>
      </w:r>
      <w:proofErr w:type="spellEnd"/>
      <w:r w:rsidR="00BA3818" w:rsidRPr="00AD7CCA">
        <w:rPr>
          <w:rFonts w:ascii="Arial Narrow" w:hAnsi="Arial Narrow" w:cs="Arial"/>
          <w:color w:val="000000"/>
          <w:sz w:val="24"/>
          <w:szCs w:val="24"/>
        </w:rPr>
        <w:t>. 94 e 95 da Lei federal nº 4.320/64;</w:t>
      </w:r>
      <w:r w:rsidR="00B013A9" w:rsidRPr="00AD7CCA">
        <w:rPr>
          <w:rFonts w:ascii="Arial Narrow" w:hAnsi="Arial Narrow" w:cs="Arial"/>
          <w:color w:val="000000"/>
          <w:sz w:val="24"/>
          <w:szCs w:val="24"/>
        </w:rPr>
        <w:t xml:space="preserve"> </w:t>
      </w:r>
      <w:r w:rsidR="00BA3818" w:rsidRPr="00AD7CCA">
        <w:rPr>
          <w:rFonts w:ascii="Arial Narrow" w:hAnsi="Arial Narrow" w:cs="Arial"/>
          <w:b/>
          <w:bCs/>
          <w:color w:val="000000"/>
          <w:sz w:val="24"/>
          <w:szCs w:val="24"/>
        </w:rPr>
        <w:t>10.3.2</w:t>
      </w:r>
      <w:r w:rsidR="00A113DD" w:rsidRPr="00AD7CCA">
        <w:rPr>
          <w:rFonts w:ascii="Arial Narrow" w:hAnsi="Arial Narrow" w:cs="Arial"/>
          <w:b/>
          <w:bCs/>
          <w:color w:val="000000"/>
          <w:sz w:val="24"/>
          <w:szCs w:val="24"/>
        </w:rPr>
        <w:t>.</w:t>
      </w:r>
      <w:r w:rsidR="00BA3818" w:rsidRPr="00AD7CCA">
        <w:rPr>
          <w:rFonts w:ascii="Arial Narrow" w:hAnsi="Arial Narrow" w:cs="Arial"/>
          <w:color w:val="000000"/>
          <w:sz w:val="24"/>
          <w:szCs w:val="24"/>
        </w:rPr>
        <w:t xml:space="preserve"> Viabilize a organização de seu quadro de pessoal, providenciando a realização de concurso público conforme exigência do art. 37 da CF/88, no prazo de 60 (sessenta) dias.</w:t>
      </w:r>
      <w:r w:rsidR="00B013A9" w:rsidRPr="00AD7CCA">
        <w:rPr>
          <w:rFonts w:ascii="Arial Narrow" w:hAnsi="Arial Narrow" w:cs="Arial"/>
          <w:color w:val="000000"/>
          <w:sz w:val="24"/>
          <w:szCs w:val="24"/>
        </w:rPr>
        <w:t xml:space="preserve"> </w:t>
      </w:r>
      <w:r w:rsidR="00BA3818" w:rsidRPr="00AD7CCA">
        <w:rPr>
          <w:rFonts w:ascii="Arial Narrow" w:hAnsi="Arial Narrow" w:cs="Arial"/>
          <w:b/>
          <w:bCs/>
          <w:color w:val="000000"/>
          <w:sz w:val="24"/>
          <w:szCs w:val="24"/>
        </w:rPr>
        <w:t>10.4.</w:t>
      </w:r>
      <w:r w:rsidR="00A113DD" w:rsidRPr="00AD7CCA">
        <w:rPr>
          <w:rFonts w:ascii="Arial Narrow" w:hAnsi="Arial Narrow" w:cs="Arial"/>
          <w:b/>
          <w:bCs/>
          <w:color w:val="000000"/>
          <w:sz w:val="24"/>
          <w:szCs w:val="24"/>
        </w:rPr>
        <w:t xml:space="preserve"> </w:t>
      </w:r>
      <w:r w:rsidR="00BA3818" w:rsidRPr="00AD7CCA">
        <w:rPr>
          <w:rFonts w:ascii="Arial Narrow" w:hAnsi="Arial Narrow" w:cs="Arial"/>
          <w:b/>
          <w:bCs/>
          <w:color w:val="000000"/>
          <w:sz w:val="24"/>
          <w:szCs w:val="24"/>
        </w:rPr>
        <w:t>Dar ciência</w:t>
      </w:r>
      <w:r w:rsidR="00BA3818" w:rsidRPr="00AD7CCA">
        <w:rPr>
          <w:rFonts w:ascii="Arial Narrow" w:hAnsi="Arial Narrow" w:cs="Arial"/>
          <w:color w:val="000000"/>
          <w:sz w:val="24"/>
          <w:szCs w:val="24"/>
        </w:rPr>
        <w:t xml:space="preserve"> ao Sr. Flaviano Carvalho de Souza, Gestor à época da Câmara Municipal de Apuí,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p>
    <w:p w14:paraId="198A8435" w14:textId="77777777" w:rsidR="00A65234"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cs="Arial"/>
          <w:color w:val="000000"/>
          <w:sz w:val="24"/>
          <w:szCs w:val="24"/>
        </w:rPr>
        <w:t xml:space="preserve">         </w:t>
      </w:r>
      <w:r w:rsidRPr="00AD7CCA">
        <w:rPr>
          <w:rFonts w:ascii="Arial Narrow" w:hAnsi="Arial Narrow"/>
          <w:sz w:val="24"/>
          <w:szCs w:val="24"/>
        </w:rPr>
        <w:br/>
      </w:r>
      <w:r w:rsidRPr="00AD7CCA">
        <w:rPr>
          <w:rFonts w:ascii="Arial Narrow" w:hAnsi="Arial Narrow" w:cs="Arial"/>
          <w:b/>
          <w:color w:val="000000"/>
          <w:sz w:val="24"/>
          <w:szCs w:val="24"/>
        </w:rPr>
        <w:t>PROCESSO Nº 14</w:t>
      </w:r>
      <w:r w:rsidR="002D32C4" w:rsidRPr="00AD7CCA">
        <w:rPr>
          <w:rFonts w:ascii="Arial Narrow" w:hAnsi="Arial Narrow" w:cs="Arial"/>
          <w:b/>
          <w:color w:val="000000"/>
          <w:sz w:val="24"/>
          <w:szCs w:val="24"/>
        </w:rPr>
        <w:t>.</w:t>
      </w:r>
      <w:r w:rsidRPr="00AD7CCA">
        <w:rPr>
          <w:rFonts w:ascii="Arial Narrow" w:hAnsi="Arial Narrow" w:cs="Arial"/>
          <w:b/>
          <w:color w:val="000000"/>
          <w:sz w:val="24"/>
          <w:szCs w:val="24"/>
        </w:rPr>
        <w:t>193/2021 (A</w:t>
      </w:r>
      <w:r w:rsidR="002D32C4" w:rsidRPr="00AD7CCA">
        <w:rPr>
          <w:rFonts w:ascii="Arial Narrow" w:hAnsi="Arial Narrow" w:cs="Arial"/>
          <w:b/>
          <w:color w:val="000000"/>
          <w:sz w:val="24"/>
          <w:szCs w:val="24"/>
        </w:rPr>
        <w:t>penso</w:t>
      </w:r>
      <w:r w:rsidRPr="00AD7CCA">
        <w:rPr>
          <w:rFonts w:ascii="Arial Narrow" w:hAnsi="Arial Narrow" w:cs="Arial"/>
          <w:b/>
          <w:color w:val="000000"/>
          <w:sz w:val="24"/>
          <w:szCs w:val="24"/>
        </w:rPr>
        <w:t>: 11</w:t>
      </w:r>
      <w:r w:rsidR="002D32C4" w:rsidRPr="00AD7CCA">
        <w:rPr>
          <w:rFonts w:ascii="Arial Narrow" w:hAnsi="Arial Narrow" w:cs="Arial"/>
          <w:b/>
          <w:color w:val="000000"/>
          <w:sz w:val="24"/>
          <w:szCs w:val="24"/>
        </w:rPr>
        <w:t>.</w:t>
      </w:r>
      <w:r w:rsidRPr="00AD7CCA">
        <w:rPr>
          <w:rFonts w:ascii="Arial Narrow" w:hAnsi="Arial Narrow" w:cs="Arial"/>
          <w:b/>
          <w:color w:val="000000"/>
          <w:sz w:val="24"/>
          <w:szCs w:val="24"/>
        </w:rPr>
        <w:t>375/2019)</w:t>
      </w:r>
      <w:r w:rsidR="002D32C4"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Recurso de Reconsideração </w:t>
      </w:r>
      <w:r w:rsidR="002D32C4" w:rsidRPr="00AD7CCA">
        <w:rPr>
          <w:rFonts w:ascii="Arial Narrow" w:hAnsi="Arial Narrow" w:cs="Arial"/>
          <w:color w:val="000000"/>
          <w:sz w:val="24"/>
          <w:szCs w:val="24"/>
        </w:rPr>
        <w:t>i</w:t>
      </w:r>
      <w:r w:rsidRPr="00AD7CCA">
        <w:rPr>
          <w:rFonts w:ascii="Arial Narrow" w:hAnsi="Arial Narrow" w:cs="Arial"/>
          <w:color w:val="000000"/>
          <w:sz w:val="24"/>
          <w:szCs w:val="24"/>
        </w:rPr>
        <w:t>nterposto pelo Sr. Clóvis Moreira Saldanha</w:t>
      </w:r>
      <w:r w:rsidR="002D32C4"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2D32C4"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do Acórdão </w:t>
      </w:r>
      <w:r w:rsidR="002D32C4" w:rsidRPr="00AD7CCA">
        <w:rPr>
          <w:rFonts w:ascii="Arial Narrow" w:hAnsi="Arial Narrow" w:cs="Arial"/>
          <w:color w:val="000000"/>
          <w:sz w:val="24"/>
          <w:szCs w:val="24"/>
        </w:rPr>
        <w:t>n</w:t>
      </w:r>
      <w:r w:rsidRPr="00AD7CCA">
        <w:rPr>
          <w:rFonts w:ascii="Arial Narrow" w:hAnsi="Arial Narrow" w:cs="Arial"/>
          <w:color w:val="000000"/>
          <w:sz w:val="24"/>
          <w:szCs w:val="24"/>
        </w:rPr>
        <w:t>° 676/2020-</w:t>
      </w:r>
      <w:r w:rsidR="002D32C4" w:rsidRPr="00AD7CCA">
        <w:rPr>
          <w:rFonts w:ascii="Arial Narrow" w:hAnsi="Arial Narrow" w:cs="Arial"/>
          <w:color w:val="000000"/>
          <w:sz w:val="24"/>
          <w:szCs w:val="24"/>
        </w:rPr>
        <w:t>TCE</w:t>
      </w:r>
      <w:r w:rsidRPr="00AD7CCA">
        <w:rPr>
          <w:rFonts w:ascii="Arial Narrow" w:hAnsi="Arial Narrow" w:cs="Arial"/>
          <w:color w:val="000000"/>
          <w:sz w:val="24"/>
          <w:szCs w:val="24"/>
        </w:rPr>
        <w:t>-Tribunal Pleno</w:t>
      </w:r>
      <w:r w:rsidR="002D32C4"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2D32C4" w:rsidRPr="00AD7CCA">
        <w:rPr>
          <w:rFonts w:ascii="Arial Narrow" w:hAnsi="Arial Narrow" w:cs="Arial"/>
          <w:color w:val="000000"/>
          <w:sz w:val="24"/>
          <w:szCs w:val="24"/>
        </w:rPr>
        <w:t xml:space="preserve">exarado nos autos </w:t>
      </w:r>
      <w:r w:rsidRPr="00AD7CCA">
        <w:rPr>
          <w:rFonts w:ascii="Arial Narrow" w:hAnsi="Arial Narrow" w:cs="Arial"/>
          <w:color w:val="000000"/>
          <w:sz w:val="24"/>
          <w:szCs w:val="24"/>
        </w:rPr>
        <w:t xml:space="preserve">do Processo </w:t>
      </w:r>
      <w:r w:rsidR="002D32C4" w:rsidRPr="00AD7CCA">
        <w:rPr>
          <w:rFonts w:ascii="Arial Narrow" w:hAnsi="Arial Narrow" w:cs="Arial"/>
          <w:color w:val="000000"/>
          <w:sz w:val="24"/>
          <w:szCs w:val="24"/>
        </w:rPr>
        <w:t>n</w:t>
      </w:r>
      <w:r w:rsidRPr="00AD7CCA">
        <w:rPr>
          <w:rFonts w:ascii="Arial Narrow" w:hAnsi="Arial Narrow" w:cs="Arial"/>
          <w:color w:val="000000"/>
          <w:sz w:val="24"/>
          <w:szCs w:val="24"/>
        </w:rPr>
        <w:t>° 11</w:t>
      </w:r>
      <w:r w:rsidR="002D32C4" w:rsidRPr="00AD7CCA">
        <w:rPr>
          <w:rFonts w:ascii="Arial Narrow" w:hAnsi="Arial Narrow" w:cs="Arial"/>
          <w:color w:val="000000"/>
          <w:sz w:val="24"/>
          <w:szCs w:val="24"/>
        </w:rPr>
        <w:t>.</w:t>
      </w:r>
      <w:r w:rsidRPr="00AD7CCA">
        <w:rPr>
          <w:rFonts w:ascii="Arial Narrow" w:hAnsi="Arial Narrow" w:cs="Arial"/>
          <w:color w:val="000000"/>
          <w:sz w:val="24"/>
          <w:szCs w:val="24"/>
        </w:rPr>
        <w:t xml:space="preserve">375/2019. </w:t>
      </w:r>
      <w:r w:rsidR="00DA5D80" w:rsidRPr="00AD7CCA">
        <w:rPr>
          <w:rFonts w:ascii="Arial Narrow" w:hAnsi="Arial Narrow"/>
          <w:b/>
          <w:sz w:val="24"/>
          <w:szCs w:val="24"/>
        </w:rPr>
        <w:t>Advogados:</w:t>
      </w:r>
      <w:r w:rsidR="00DA5D80" w:rsidRPr="00AD7CCA">
        <w:rPr>
          <w:rFonts w:ascii="Arial Narrow" w:hAnsi="Arial Narrow"/>
          <w:sz w:val="24"/>
          <w:szCs w:val="24"/>
        </w:rPr>
        <w:t xml:space="preserve"> </w:t>
      </w:r>
      <w:r w:rsidR="00DA5D80" w:rsidRPr="00AD7CCA">
        <w:rPr>
          <w:rFonts w:ascii="Arial Narrow" w:hAnsi="Arial Narrow"/>
          <w:noProof/>
          <w:sz w:val="24"/>
          <w:szCs w:val="24"/>
        </w:rPr>
        <w:t>Fábio Nunes Bandeira de Melo - OAB/AM 4331, Bruno Vieira da Rocha Barbirato - OAB/AM 6975, Igor Arnaud Ferreira - OAB/AM 10428, Laiz Araújo Russo de Melo e Silva - OAB/AM 6897 e Camila Pontes Torres - OAB/AM 12280</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7D9AFD77" w14:textId="5ECA7F82" w:rsidR="00531C5F"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DA5D80"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1895/2022:</w:t>
      </w:r>
      <w:r w:rsidR="00DA5D80" w:rsidRPr="00AD7CCA">
        <w:rPr>
          <w:rFonts w:ascii="Arial Narrow" w:hAnsi="Arial Narrow" w:cs="Arial"/>
          <w:color w:val="000000"/>
          <w:sz w:val="24"/>
          <w:szCs w:val="24"/>
        </w:rPr>
        <w:t xml:space="preserve"> </w:t>
      </w:r>
      <w:r w:rsidR="00531C5F" w:rsidRPr="00AD7CCA">
        <w:rPr>
          <w:rFonts w:ascii="Arial Narrow" w:hAnsi="Arial Narrow"/>
          <w:sz w:val="24"/>
          <w:szCs w:val="24"/>
        </w:rPr>
        <w:t xml:space="preserve">Vistos, relatados e discutidos estes autos acima identificados, </w:t>
      </w:r>
      <w:r w:rsidR="00531C5F" w:rsidRPr="00AD7CCA">
        <w:rPr>
          <w:rFonts w:ascii="Arial Narrow" w:hAnsi="Arial Narrow"/>
          <w:b/>
          <w:sz w:val="24"/>
          <w:szCs w:val="24"/>
        </w:rPr>
        <w:t xml:space="preserve">ACORDAM </w:t>
      </w:r>
      <w:r w:rsidR="00531C5F" w:rsidRPr="00AD7CCA">
        <w:rPr>
          <w:rFonts w:ascii="Arial Narrow" w:hAnsi="Arial Narrow"/>
          <w:sz w:val="24"/>
          <w:szCs w:val="24"/>
        </w:rPr>
        <w:t xml:space="preserve">os Excelentíssimos Senhores Conselheiros do Tribunal de Contas do Estado do Amazonas, reunidos em Sessão </w:t>
      </w:r>
      <w:r w:rsidR="00531C5F" w:rsidRPr="00AD7CCA">
        <w:rPr>
          <w:rFonts w:ascii="Arial Narrow" w:hAnsi="Arial Narrow"/>
          <w:noProof/>
          <w:sz w:val="24"/>
          <w:szCs w:val="24"/>
        </w:rPr>
        <w:t>do</w:t>
      </w:r>
      <w:r w:rsidR="00531C5F" w:rsidRPr="00AD7CCA">
        <w:rPr>
          <w:rFonts w:ascii="Arial Narrow" w:hAnsi="Arial Narrow"/>
          <w:sz w:val="24"/>
          <w:szCs w:val="24"/>
        </w:rPr>
        <w:t xml:space="preserve"> </w:t>
      </w:r>
      <w:r w:rsidR="00531C5F" w:rsidRPr="00AD7CCA">
        <w:rPr>
          <w:rFonts w:ascii="Arial Narrow" w:hAnsi="Arial Narrow"/>
          <w:b/>
          <w:noProof/>
          <w:sz w:val="24"/>
          <w:szCs w:val="24"/>
        </w:rPr>
        <w:t>Tribunal Pleno</w:t>
      </w:r>
      <w:r w:rsidR="00531C5F" w:rsidRPr="00AD7CCA">
        <w:rPr>
          <w:rFonts w:ascii="Arial Narrow" w:hAnsi="Arial Narrow"/>
          <w:sz w:val="24"/>
          <w:szCs w:val="24"/>
        </w:rPr>
        <w:t>, no exercício da competência atribuída</w:t>
      </w:r>
      <w:r w:rsidR="00531C5F" w:rsidRPr="00AD7CCA">
        <w:rPr>
          <w:rFonts w:ascii="Arial Narrow" w:hAnsi="Arial Narrow"/>
          <w:noProof/>
          <w:sz w:val="24"/>
          <w:szCs w:val="24"/>
        </w:rPr>
        <w:t xml:space="preserve"> pelo art. 11, inciso III, alínea“f”, item 2, da Resolução nº 04/2002-TCE/AM</w:t>
      </w:r>
      <w:r w:rsidR="00531C5F" w:rsidRPr="00AD7CCA">
        <w:rPr>
          <w:rFonts w:ascii="Arial Narrow" w:hAnsi="Arial Narrow"/>
          <w:sz w:val="24"/>
          <w:szCs w:val="24"/>
        </w:rPr>
        <w:t>,</w:t>
      </w:r>
      <w:r w:rsidR="00531C5F" w:rsidRPr="00AD7CCA">
        <w:rPr>
          <w:rFonts w:ascii="Arial Narrow" w:hAnsi="Arial Narrow"/>
          <w:b/>
          <w:noProof/>
          <w:sz w:val="24"/>
          <w:szCs w:val="24"/>
        </w:rPr>
        <w:t xml:space="preserve"> à unanimidade,</w:t>
      </w:r>
      <w:r w:rsidR="00531C5F" w:rsidRPr="00AD7CCA">
        <w:rPr>
          <w:rFonts w:ascii="Arial Narrow" w:hAnsi="Arial Narrow"/>
          <w:b/>
          <w:sz w:val="24"/>
          <w:szCs w:val="24"/>
        </w:rPr>
        <w:t xml:space="preserve"> </w:t>
      </w:r>
      <w:r w:rsidR="00531C5F" w:rsidRPr="00AD7CCA">
        <w:rPr>
          <w:rFonts w:ascii="Arial Narrow" w:hAnsi="Arial Narrow"/>
          <w:sz w:val="24"/>
          <w:szCs w:val="24"/>
        </w:rPr>
        <w:t>nos termos d</w:t>
      </w:r>
      <w:r w:rsidR="00531C5F" w:rsidRPr="00AD7CCA">
        <w:rPr>
          <w:rFonts w:ascii="Arial Narrow" w:hAnsi="Arial Narrow"/>
          <w:noProof/>
          <w:sz w:val="24"/>
          <w:szCs w:val="24"/>
        </w:rPr>
        <w:t>a proposta de voto</w:t>
      </w:r>
      <w:r w:rsidR="00531C5F" w:rsidRPr="00AD7CCA">
        <w:rPr>
          <w:rFonts w:ascii="Arial Narrow" w:hAnsi="Arial Narrow"/>
          <w:sz w:val="24"/>
          <w:szCs w:val="24"/>
        </w:rPr>
        <w:t xml:space="preserve"> </w:t>
      </w:r>
      <w:r w:rsidR="00531C5F" w:rsidRPr="00AD7CCA">
        <w:rPr>
          <w:rFonts w:ascii="Arial Narrow" w:hAnsi="Arial Narrow"/>
          <w:noProof/>
          <w:sz w:val="24"/>
          <w:szCs w:val="24"/>
        </w:rPr>
        <w:t>do</w:t>
      </w:r>
      <w:r w:rsidR="00531C5F" w:rsidRPr="00AD7CCA">
        <w:rPr>
          <w:rFonts w:ascii="Arial Narrow" w:hAnsi="Arial Narrow"/>
          <w:sz w:val="24"/>
          <w:szCs w:val="24"/>
        </w:rPr>
        <w:t xml:space="preserve"> Excelentíssimo Senhor Auditor-Relator</w:t>
      </w:r>
      <w:r w:rsidR="00531C5F" w:rsidRPr="00AD7CCA">
        <w:rPr>
          <w:rFonts w:ascii="Arial Narrow" w:hAnsi="Arial Narrow"/>
          <w:noProof/>
          <w:sz w:val="24"/>
          <w:szCs w:val="24"/>
        </w:rPr>
        <w:t>,</w:t>
      </w:r>
      <w:r w:rsidR="00531C5F" w:rsidRPr="00AD7CCA">
        <w:rPr>
          <w:rFonts w:ascii="Arial Narrow" w:hAnsi="Arial Narrow"/>
          <w:b/>
          <w:noProof/>
          <w:sz w:val="24"/>
          <w:szCs w:val="24"/>
        </w:rPr>
        <w:t xml:space="preserve"> em consonância</w:t>
      </w:r>
      <w:r w:rsidR="00531C5F" w:rsidRPr="00AD7CCA">
        <w:rPr>
          <w:rFonts w:ascii="Arial Narrow" w:hAnsi="Arial Narrow"/>
          <w:noProof/>
          <w:sz w:val="24"/>
          <w:szCs w:val="24"/>
        </w:rPr>
        <w:t xml:space="preserve"> com pronunciamento do Ministério Público junto a este Tribunal</w:t>
      </w:r>
      <w:r w:rsidR="00531C5F" w:rsidRPr="00AD7CCA">
        <w:rPr>
          <w:rFonts w:ascii="Arial Narrow" w:hAnsi="Arial Narrow"/>
          <w:sz w:val="24"/>
          <w:szCs w:val="24"/>
        </w:rPr>
        <w:t>, no sentido de:</w:t>
      </w:r>
      <w:r w:rsidR="003F4B13" w:rsidRPr="00AD7CCA">
        <w:rPr>
          <w:rFonts w:ascii="Arial Narrow" w:hAnsi="Arial Narrow" w:cs="Arial"/>
          <w:color w:val="000000"/>
          <w:sz w:val="24"/>
          <w:szCs w:val="24"/>
        </w:rPr>
        <w:t xml:space="preserve"> </w:t>
      </w:r>
      <w:r w:rsidR="00531C5F" w:rsidRPr="00AD7CCA">
        <w:rPr>
          <w:rFonts w:ascii="Arial Narrow" w:hAnsi="Arial Narrow"/>
          <w:b/>
          <w:bCs/>
          <w:sz w:val="24"/>
          <w:szCs w:val="24"/>
        </w:rPr>
        <w:t>8.1.</w:t>
      </w:r>
      <w:r w:rsidR="00E60E74" w:rsidRPr="00AD7CCA">
        <w:rPr>
          <w:rFonts w:ascii="Arial Narrow" w:hAnsi="Arial Narrow"/>
          <w:b/>
          <w:bCs/>
          <w:sz w:val="24"/>
          <w:szCs w:val="24"/>
        </w:rPr>
        <w:t xml:space="preserve"> </w:t>
      </w:r>
      <w:r w:rsidR="00531C5F" w:rsidRPr="00AD7CCA">
        <w:rPr>
          <w:rFonts w:ascii="Arial Narrow" w:hAnsi="Arial Narrow"/>
          <w:b/>
          <w:bCs/>
          <w:sz w:val="24"/>
          <w:szCs w:val="24"/>
        </w:rPr>
        <w:t>Conhecer</w:t>
      </w:r>
      <w:r w:rsidR="00531C5F" w:rsidRPr="00AD7CCA">
        <w:rPr>
          <w:rFonts w:ascii="Arial Narrow" w:hAnsi="Arial Narrow"/>
          <w:sz w:val="24"/>
          <w:szCs w:val="24"/>
        </w:rPr>
        <w:t xml:space="preserve"> do Recurso de Reconsideração interposto pelo </w:t>
      </w:r>
      <w:r w:rsidR="00531C5F" w:rsidRPr="00AD7CCA">
        <w:rPr>
          <w:rFonts w:ascii="Arial Narrow" w:hAnsi="Arial Narrow"/>
          <w:b/>
          <w:bCs/>
          <w:sz w:val="24"/>
          <w:szCs w:val="24"/>
        </w:rPr>
        <w:t>Sr. Clovis Moreira Saldanha</w:t>
      </w:r>
      <w:r w:rsidR="00531C5F" w:rsidRPr="00AD7CCA">
        <w:rPr>
          <w:rFonts w:ascii="Arial Narrow" w:hAnsi="Arial Narrow"/>
          <w:sz w:val="24"/>
          <w:szCs w:val="24"/>
        </w:rPr>
        <w:t>, Prefeito Municipal de São Gabriel da Cachoeira, contra o Acórdão nº 676/2020–TCE–Tribunal Pleno, que conheceu e negou provimento aos Embargos de Declaração opostos contra o Acórdãos nº 265–TCE–Tribunal Pleno, constante nos autos do Processo nº 11.375/2019</w:t>
      </w:r>
      <w:r w:rsidR="00FE593F" w:rsidRPr="00AD7CCA">
        <w:rPr>
          <w:rFonts w:ascii="Arial Narrow" w:hAnsi="Arial Narrow"/>
          <w:sz w:val="24"/>
          <w:szCs w:val="24"/>
        </w:rPr>
        <w:t xml:space="preserve">; </w:t>
      </w:r>
      <w:r w:rsidR="00531C5F" w:rsidRPr="00AD7CCA">
        <w:rPr>
          <w:rFonts w:ascii="Arial Narrow" w:hAnsi="Arial Narrow"/>
          <w:b/>
          <w:bCs/>
          <w:sz w:val="24"/>
          <w:szCs w:val="24"/>
        </w:rPr>
        <w:t>8.2.</w:t>
      </w:r>
      <w:r w:rsidR="00E60E74" w:rsidRPr="00AD7CCA">
        <w:rPr>
          <w:rFonts w:ascii="Arial Narrow" w:hAnsi="Arial Narrow"/>
          <w:b/>
          <w:bCs/>
          <w:sz w:val="24"/>
          <w:szCs w:val="24"/>
        </w:rPr>
        <w:t xml:space="preserve"> </w:t>
      </w:r>
      <w:r w:rsidR="00531C5F" w:rsidRPr="00AD7CCA">
        <w:rPr>
          <w:rFonts w:ascii="Arial Narrow" w:hAnsi="Arial Narrow"/>
          <w:b/>
          <w:bCs/>
          <w:sz w:val="24"/>
          <w:szCs w:val="24"/>
        </w:rPr>
        <w:t>Negar Provimento</w:t>
      </w:r>
      <w:r w:rsidR="00531C5F" w:rsidRPr="00AD7CCA">
        <w:rPr>
          <w:rFonts w:ascii="Arial Narrow" w:hAnsi="Arial Narrow"/>
          <w:sz w:val="24"/>
          <w:szCs w:val="24"/>
        </w:rPr>
        <w:t xml:space="preserve"> ao Recurso de Reconsideração interposto pelo </w:t>
      </w:r>
      <w:r w:rsidR="00531C5F" w:rsidRPr="00AD7CCA">
        <w:rPr>
          <w:rFonts w:ascii="Arial Narrow" w:hAnsi="Arial Narrow"/>
          <w:b/>
          <w:bCs/>
          <w:sz w:val="24"/>
          <w:szCs w:val="24"/>
        </w:rPr>
        <w:t>Sr. Clovis Moreira Saldanha</w:t>
      </w:r>
      <w:r w:rsidR="00531C5F" w:rsidRPr="00AD7CCA">
        <w:rPr>
          <w:rFonts w:ascii="Arial Narrow" w:hAnsi="Arial Narrow"/>
          <w:sz w:val="24"/>
          <w:szCs w:val="24"/>
        </w:rPr>
        <w:t>, Prefeito Municipal de São Gabriel da Cachoeira, contra o Acórdão nº 676/2020–TCE–Tribunal Pleno, que conheceu e negou provimento aos Embargos de Declaração opostos contra os Acórdãos nº 265/2020–TCE–Tribunal Pleno, constante nos autos do Processo nº 11.375/2019</w:t>
      </w:r>
      <w:r w:rsidR="00DE7D4C" w:rsidRPr="00AD7CCA">
        <w:rPr>
          <w:rFonts w:ascii="Arial Narrow" w:hAnsi="Arial Narrow"/>
          <w:sz w:val="24"/>
          <w:szCs w:val="24"/>
        </w:rPr>
        <w:t xml:space="preserve">; </w:t>
      </w:r>
      <w:r w:rsidR="00531C5F" w:rsidRPr="00AD7CCA">
        <w:rPr>
          <w:rFonts w:ascii="Arial Narrow" w:hAnsi="Arial Narrow"/>
          <w:b/>
          <w:bCs/>
          <w:sz w:val="24"/>
          <w:szCs w:val="24"/>
        </w:rPr>
        <w:t>8.3.</w:t>
      </w:r>
      <w:r w:rsidR="00E60E74" w:rsidRPr="00AD7CCA">
        <w:rPr>
          <w:rFonts w:ascii="Arial Narrow" w:hAnsi="Arial Narrow"/>
          <w:b/>
          <w:bCs/>
          <w:sz w:val="24"/>
          <w:szCs w:val="24"/>
        </w:rPr>
        <w:t xml:space="preserve"> </w:t>
      </w:r>
      <w:r w:rsidR="00531C5F" w:rsidRPr="00AD7CCA">
        <w:rPr>
          <w:rFonts w:ascii="Arial Narrow" w:hAnsi="Arial Narrow"/>
          <w:b/>
          <w:bCs/>
          <w:sz w:val="24"/>
          <w:szCs w:val="24"/>
        </w:rPr>
        <w:t>Dar ciência</w:t>
      </w:r>
      <w:r w:rsidR="00531C5F" w:rsidRPr="00AD7CCA">
        <w:rPr>
          <w:rFonts w:ascii="Arial Narrow" w:hAnsi="Arial Narrow"/>
          <w:sz w:val="24"/>
          <w:szCs w:val="24"/>
        </w:rPr>
        <w:t xml:space="preserve"> ao Sr. Clovis Moreira Saldanha, Prefeito Municipal de São Gabriel da Cachoeira,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DE7D4C" w:rsidRPr="00AD7CCA">
        <w:rPr>
          <w:rFonts w:ascii="Arial Narrow" w:hAnsi="Arial Narrow" w:cs="Arial"/>
          <w:color w:val="000000"/>
          <w:sz w:val="24"/>
          <w:szCs w:val="24"/>
        </w:rPr>
        <w:t xml:space="preserve">; </w:t>
      </w:r>
      <w:r w:rsidR="00531C5F" w:rsidRPr="00AD7CCA">
        <w:rPr>
          <w:rFonts w:ascii="Arial Narrow" w:hAnsi="Arial Narrow"/>
          <w:b/>
          <w:bCs/>
          <w:sz w:val="24"/>
          <w:szCs w:val="24"/>
        </w:rPr>
        <w:t>8.4.</w:t>
      </w:r>
      <w:r w:rsidR="00E60E74" w:rsidRPr="00AD7CCA">
        <w:rPr>
          <w:rFonts w:ascii="Arial Narrow" w:hAnsi="Arial Narrow"/>
          <w:b/>
          <w:bCs/>
          <w:sz w:val="24"/>
          <w:szCs w:val="24"/>
        </w:rPr>
        <w:t xml:space="preserve"> </w:t>
      </w:r>
      <w:r w:rsidR="00531C5F" w:rsidRPr="00AD7CCA">
        <w:rPr>
          <w:rFonts w:ascii="Arial Narrow" w:hAnsi="Arial Narrow"/>
          <w:b/>
          <w:bCs/>
          <w:sz w:val="24"/>
          <w:szCs w:val="24"/>
        </w:rPr>
        <w:t>Dar ciência</w:t>
      </w:r>
      <w:r w:rsidR="00531C5F" w:rsidRPr="00AD7CCA">
        <w:rPr>
          <w:rFonts w:ascii="Arial Narrow" w:hAnsi="Arial Narrow"/>
          <w:sz w:val="24"/>
          <w:szCs w:val="24"/>
        </w:rPr>
        <w:t xml:space="preserve"> ao Sr. Fábio Nunes Bandeira de Melo, </w:t>
      </w:r>
      <w:proofErr w:type="spellStart"/>
      <w:r w:rsidR="00531C5F" w:rsidRPr="00AD7CCA">
        <w:rPr>
          <w:rFonts w:ascii="Arial Narrow" w:hAnsi="Arial Narrow"/>
          <w:sz w:val="24"/>
          <w:szCs w:val="24"/>
        </w:rPr>
        <w:t>Laiz</w:t>
      </w:r>
      <w:proofErr w:type="spellEnd"/>
      <w:r w:rsidR="00531C5F" w:rsidRPr="00AD7CCA">
        <w:rPr>
          <w:rFonts w:ascii="Arial Narrow" w:hAnsi="Arial Narrow"/>
          <w:sz w:val="24"/>
          <w:szCs w:val="24"/>
        </w:rPr>
        <w:t xml:space="preserve"> </w:t>
      </w:r>
      <w:proofErr w:type="spellStart"/>
      <w:r w:rsidR="00531C5F" w:rsidRPr="00AD7CCA">
        <w:rPr>
          <w:rFonts w:ascii="Arial Narrow" w:hAnsi="Arial Narrow"/>
          <w:sz w:val="24"/>
          <w:szCs w:val="24"/>
        </w:rPr>
        <w:t>Araujo</w:t>
      </w:r>
      <w:proofErr w:type="spellEnd"/>
      <w:r w:rsidR="00531C5F" w:rsidRPr="00AD7CCA">
        <w:rPr>
          <w:rFonts w:ascii="Arial Narrow" w:hAnsi="Arial Narrow"/>
          <w:sz w:val="24"/>
          <w:szCs w:val="24"/>
        </w:rPr>
        <w:t xml:space="preserve"> Russo de Melo e Silva, Advogados, Prefeito Municipal de São Gabriel da Cachoeira,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w:t>
      </w:r>
      <w:r w:rsidR="00DE7D4C" w:rsidRPr="00AD7CCA">
        <w:rPr>
          <w:rFonts w:ascii="Arial Narrow" w:hAnsi="Arial Narrow" w:cs="Arial"/>
          <w:color w:val="000000"/>
          <w:sz w:val="24"/>
          <w:szCs w:val="24"/>
        </w:rPr>
        <w:t xml:space="preserve">; </w:t>
      </w:r>
      <w:r w:rsidR="00531C5F" w:rsidRPr="00AD7CCA">
        <w:rPr>
          <w:rFonts w:ascii="Arial Narrow" w:hAnsi="Arial Narrow"/>
          <w:b/>
          <w:bCs/>
          <w:sz w:val="24"/>
          <w:szCs w:val="24"/>
        </w:rPr>
        <w:t>8.5.</w:t>
      </w:r>
      <w:r w:rsidR="00E60E74" w:rsidRPr="00AD7CCA">
        <w:rPr>
          <w:rFonts w:ascii="Arial Narrow" w:hAnsi="Arial Narrow"/>
          <w:b/>
          <w:bCs/>
          <w:sz w:val="24"/>
          <w:szCs w:val="24"/>
        </w:rPr>
        <w:t xml:space="preserve"> </w:t>
      </w:r>
      <w:r w:rsidR="00531C5F" w:rsidRPr="00AD7CCA">
        <w:rPr>
          <w:rFonts w:ascii="Arial Narrow" w:hAnsi="Arial Narrow"/>
          <w:b/>
          <w:bCs/>
          <w:sz w:val="24"/>
          <w:szCs w:val="24"/>
        </w:rPr>
        <w:t>Determinar</w:t>
      </w:r>
      <w:r w:rsidR="00531C5F" w:rsidRPr="00AD7CCA">
        <w:rPr>
          <w:rFonts w:ascii="Arial Narrow" w:hAnsi="Arial Narrow"/>
          <w:sz w:val="24"/>
          <w:szCs w:val="24"/>
        </w:rPr>
        <w:t xml:space="preserve"> o encaminhamento dos autos ao Excelentíssimo Conselheiro Erico Xavier Desterro e Silva, Relator a quo, para que adote as providências regimentais cabíveis.</w:t>
      </w:r>
      <w:r w:rsidR="00DE7D4C" w:rsidRPr="00AD7CCA">
        <w:rPr>
          <w:rFonts w:ascii="Arial Narrow" w:hAnsi="Arial Narrow"/>
          <w:sz w:val="24"/>
          <w:szCs w:val="24"/>
        </w:rPr>
        <w:t xml:space="preserve"> </w:t>
      </w:r>
      <w:r w:rsidR="00531C5F" w:rsidRPr="00AD7CCA">
        <w:rPr>
          <w:rFonts w:ascii="Arial Narrow" w:hAnsi="Arial Narrow"/>
          <w:b/>
          <w:sz w:val="24"/>
          <w:szCs w:val="24"/>
        </w:rPr>
        <w:t>Declaração de Impedimento:</w:t>
      </w:r>
      <w:r w:rsidR="00531C5F" w:rsidRPr="00AD7CCA">
        <w:rPr>
          <w:rFonts w:ascii="Arial Narrow" w:hAnsi="Arial Narrow"/>
          <w:sz w:val="24"/>
          <w:szCs w:val="24"/>
        </w:rPr>
        <w:t xml:space="preserve"> </w:t>
      </w:r>
      <w:r w:rsidR="00531C5F" w:rsidRPr="00AD7CCA">
        <w:rPr>
          <w:rFonts w:ascii="Arial Narrow" w:hAnsi="Arial Narrow"/>
          <w:noProof/>
          <w:sz w:val="24"/>
          <w:szCs w:val="24"/>
        </w:rPr>
        <w:t>Conselheiro Érico Xavier Desterro e Silva (art. 65 do Regimento Interno).</w:t>
      </w:r>
    </w:p>
    <w:p w14:paraId="086E3619" w14:textId="77777777" w:rsidR="002E4DA4"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10</w:t>
      </w:r>
      <w:r w:rsidR="000C5254" w:rsidRPr="00AD7CCA">
        <w:rPr>
          <w:rFonts w:ascii="Arial Narrow" w:hAnsi="Arial Narrow" w:cs="Arial"/>
          <w:b/>
          <w:color w:val="000000"/>
          <w:sz w:val="24"/>
          <w:szCs w:val="24"/>
        </w:rPr>
        <w:t>.</w:t>
      </w:r>
      <w:r w:rsidRPr="00AD7CCA">
        <w:rPr>
          <w:rFonts w:ascii="Arial Narrow" w:hAnsi="Arial Narrow" w:cs="Arial"/>
          <w:b/>
          <w:color w:val="000000"/>
          <w:sz w:val="24"/>
          <w:szCs w:val="24"/>
        </w:rPr>
        <w:t>675/2022</w:t>
      </w:r>
      <w:r w:rsidR="000C5254"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Representação com </w:t>
      </w:r>
      <w:r w:rsidR="00157F9E" w:rsidRPr="00AD7CCA">
        <w:rPr>
          <w:rFonts w:ascii="Arial Narrow" w:hAnsi="Arial Narrow" w:cs="Arial"/>
          <w:color w:val="000000"/>
          <w:sz w:val="24"/>
          <w:szCs w:val="24"/>
        </w:rPr>
        <w:t>p</w:t>
      </w:r>
      <w:r w:rsidRPr="00AD7CCA">
        <w:rPr>
          <w:rFonts w:ascii="Arial Narrow" w:hAnsi="Arial Narrow" w:cs="Arial"/>
          <w:color w:val="000000"/>
          <w:sz w:val="24"/>
          <w:szCs w:val="24"/>
        </w:rPr>
        <w:t xml:space="preserve">edido de </w:t>
      </w:r>
      <w:r w:rsidR="00424A3D" w:rsidRPr="00AD7CCA">
        <w:rPr>
          <w:rFonts w:ascii="Arial Narrow" w:hAnsi="Arial Narrow" w:cs="Arial"/>
          <w:color w:val="000000"/>
          <w:sz w:val="24"/>
          <w:szCs w:val="24"/>
        </w:rPr>
        <w:t>c</w:t>
      </w:r>
      <w:r w:rsidRPr="00AD7CCA">
        <w:rPr>
          <w:rFonts w:ascii="Arial Narrow" w:hAnsi="Arial Narrow" w:cs="Arial"/>
          <w:color w:val="000000"/>
          <w:sz w:val="24"/>
          <w:szCs w:val="24"/>
        </w:rPr>
        <w:t>autelar</w:t>
      </w:r>
      <w:r w:rsidR="00424A3D" w:rsidRPr="00AD7CCA">
        <w:rPr>
          <w:rFonts w:ascii="Arial Narrow" w:hAnsi="Arial Narrow" w:cs="Arial"/>
          <w:color w:val="000000"/>
          <w:sz w:val="24"/>
          <w:szCs w:val="24"/>
        </w:rPr>
        <w:t xml:space="preserve"> </w:t>
      </w:r>
      <w:r w:rsidR="00424A3D" w:rsidRPr="00AD7CCA">
        <w:rPr>
          <w:rFonts w:ascii="Arial Narrow" w:hAnsi="Arial Narrow"/>
          <w:sz w:val="24"/>
          <w:szCs w:val="24"/>
        </w:rPr>
        <w:t>interposta pela Ministério Público de Contas</w:t>
      </w:r>
      <w:r w:rsidR="00157F9E"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157F9E"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da Prefeitura</w:t>
      </w:r>
      <w:r w:rsidR="00424A3D" w:rsidRPr="00AD7CCA">
        <w:rPr>
          <w:rFonts w:ascii="Arial Narrow" w:hAnsi="Arial Narrow" w:cs="Arial"/>
          <w:color w:val="000000"/>
          <w:sz w:val="24"/>
          <w:szCs w:val="24"/>
        </w:rPr>
        <w:t xml:space="preserve"> Municipal</w:t>
      </w:r>
      <w:r w:rsidRPr="00AD7CCA">
        <w:rPr>
          <w:rFonts w:ascii="Arial Narrow" w:hAnsi="Arial Narrow" w:cs="Arial"/>
          <w:color w:val="000000"/>
          <w:sz w:val="24"/>
          <w:szCs w:val="24"/>
        </w:rPr>
        <w:t xml:space="preserve"> de Caapiranga</w:t>
      </w:r>
      <w:r w:rsidR="00157F9E"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424A3D" w:rsidRPr="00AD7CCA">
        <w:rPr>
          <w:rFonts w:ascii="Arial Narrow" w:hAnsi="Arial Narrow"/>
          <w:sz w:val="24"/>
          <w:szCs w:val="24"/>
        </w:rPr>
        <w:t>em razão de supostas irregularidades na contratação da empresa I. S. BUZAGLO – ME</w:t>
      </w:r>
      <w:r w:rsidR="00157F9E"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2E0249" w:rsidRPr="00AD7CCA">
        <w:rPr>
          <w:rFonts w:ascii="Arial Narrow" w:hAnsi="Arial Narrow"/>
          <w:b/>
          <w:sz w:val="24"/>
          <w:szCs w:val="24"/>
        </w:rPr>
        <w:t>Advogados:</w:t>
      </w:r>
      <w:r w:rsidR="002E0249" w:rsidRPr="00AD7CCA">
        <w:rPr>
          <w:rFonts w:ascii="Arial Narrow" w:hAnsi="Arial Narrow"/>
          <w:sz w:val="24"/>
          <w:szCs w:val="24"/>
        </w:rPr>
        <w:t xml:space="preserve"> </w:t>
      </w:r>
      <w:r w:rsidR="002E0249" w:rsidRPr="00AD7CCA">
        <w:rPr>
          <w:rFonts w:ascii="Arial Narrow" w:hAnsi="Arial Narrow"/>
          <w:noProof/>
          <w:sz w:val="24"/>
          <w:szCs w:val="24"/>
        </w:rPr>
        <w:t>Juarez Frazão Rodrigues Júnior - OAB/AM 5851, Jesse Mamed Lima Mustafa OAB/AM 14477</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6E1D8830" w14:textId="42386457" w:rsidR="00FC2578"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0C5254"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1896/2022:</w:t>
      </w:r>
      <w:r w:rsidR="002E0249" w:rsidRPr="00AD7CCA">
        <w:rPr>
          <w:rFonts w:ascii="Arial Narrow" w:hAnsi="Arial Narrow" w:cs="Arial"/>
          <w:color w:val="000000"/>
          <w:sz w:val="24"/>
          <w:szCs w:val="24"/>
        </w:rPr>
        <w:t xml:space="preserve"> </w:t>
      </w:r>
      <w:r w:rsidR="00FC2578" w:rsidRPr="00AD7CCA">
        <w:rPr>
          <w:rFonts w:ascii="Arial Narrow" w:hAnsi="Arial Narrow"/>
          <w:sz w:val="24"/>
          <w:szCs w:val="24"/>
        </w:rPr>
        <w:t xml:space="preserve">Vistos, relatados e discutidos estes autos acima identificados, </w:t>
      </w:r>
      <w:r w:rsidR="00FC2578" w:rsidRPr="00AD7CCA">
        <w:rPr>
          <w:rFonts w:ascii="Arial Narrow" w:hAnsi="Arial Narrow"/>
          <w:b/>
          <w:sz w:val="24"/>
          <w:szCs w:val="24"/>
        </w:rPr>
        <w:t xml:space="preserve">ACORDAM </w:t>
      </w:r>
      <w:r w:rsidR="00FC2578" w:rsidRPr="00AD7CCA">
        <w:rPr>
          <w:rFonts w:ascii="Arial Narrow" w:hAnsi="Arial Narrow"/>
          <w:sz w:val="24"/>
          <w:szCs w:val="24"/>
        </w:rPr>
        <w:t xml:space="preserve">os Excelentíssimos Senhores Conselheiros do Tribunal de Contas do Estado do Amazonas, reunidos em Sessão </w:t>
      </w:r>
      <w:r w:rsidR="00FC2578" w:rsidRPr="00AD7CCA">
        <w:rPr>
          <w:rFonts w:ascii="Arial Narrow" w:hAnsi="Arial Narrow"/>
          <w:noProof/>
          <w:sz w:val="24"/>
          <w:szCs w:val="24"/>
        </w:rPr>
        <w:t>do</w:t>
      </w:r>
      <w:r w:rsidR="00FC2578" w:rsidRPr="00AD7CCA">
        <w:rPr>
          <w:rFonts w:ascii="Arial Narrow" w:hAnsi="Arial Narrow"/>
          <w:sz w:val="24"/>
          <w:szCs w:val="24"/>
        </w:rPr>
        <w:t xml:space="preserve"> </w:t>
      </w:r>
      <w:r w:rsidR="00FC2578" w:rsidRPr="00AD7CCA">
        <w:rPr>
          <w:rFonts w:ascii="Arial Narrow" w:hAnsi="Arial Narrow"/>
          <w:b/>
          <w:noProof/>
          <w:sz w:val="24"/>
          <w:szCs w:val="24"/>
        </w:rPr>
        <w:t>Tribunal Pleno</w:t>
      </w:r>
      <w:r w:rsidR="00FC2578" w:rsidRPr="00AD7CCA">
        <w:rPr>
          <w:rFonts w:ascii="Arial Narrow" w:hAnsi="Arial Narrow"/>
          <w:sz w:val="24"/>
          <w:szCs w:val="24"/>
        </w:rPr>
        <w:t>, no exercício da competência atribuída</w:t>
      </w:r>
      <w:r w:rsidR="00FC2578" w:rsidRPr="00AD7CCA">
        <w:rPr>
          <w:rFonts w:ascii="Arial Narrow" w:hAnsi="Arial Narrow"/>
          <w:noProof/>
          <w:sz w:val="24"/>
          <w:szCs w:val="24"/>
        </w:rPr>
        <w:t xml:space="preserve"> pelo art. 11, inciso IV, alínea “i”, da Resolução nº 04/2002-TCE/AM</w:t>
      </w:r>
      <w:r w:rsidR="00FC2578" w:rsidRPr="00AD7CCA">
        <w:rPr>
          <w:rFonts w:ascii="Arial Narrow" w:hAnsi="Arial Narrow"/>
          <w:sz w:val="24"/>
          <w:szCs w:val="24"/>
        </w:rPr>
        <w:t>,</w:t>
      </w:r>
      <w:r w:rsidR="00FC2578" w:rsidRPr="00AD7CCA">
        <w:rPr>
          <w:rFonts w:ascii="Arial Narrow" w:hAnsi="Arial Narrow"/>
          <w:b/>
          <w:noProof/>
          <w:sz w:val="24"/>
          <w:szCs w:val="24"/>
        </w:rPr>
        <w:t xml:space="preserve"> à unanimidade,</w:t>
      </w:r>
      <w:r w:rsidR="00FC2578" w:rsidRPr="00AD7CCA">
        <w:rPr>
          <w:rFonts w:ascii="Arial Narrow" w:hAnsi="Arial Narrow"/>
          <w:b/>
          <w:sz w:val="24"/>
          <w:szCs w:val="24"/>
        </w:rPr>
        <w:t xml:space="preserve"> </w:t>
      </w:r>
      <w:r w:rsidR="00FC2578" w:rsidRPr="00AD7CCA">
        <w:rPr>
          <w:rFonts w:ascii="Arial Narrow" w:hAnsi="Arial Narrow"/>
          <w:sz w:val="24"/>
          <w:szCs w:val="24"/>
        </w:rPr>
        <w:t>nos termos d</w:t>
      </w:r>
      <w:r w:rsidR="00FC2578" w:rsidRPr="00AD7CCA">
        <w:rPr>
          <w:rFonts w:ascii="Arial Narrow" w:hAnsi="Arial Narrow"/>
          <w:noProof/>
          <w:sz w:val="24"/>
          <w:szCs w:val="24"/>
        </w:rPr>
        <w:t>a proposta de voto</w:t>
      </w:r>
      <w:r w:rsidR="00FC2578" w:rsidRPr="00AD7CCA">
        <w:rPr>
          <w:rFonts w:ascii="Arial Narrow" w:hAnsi="Arial Narrow"/>
          <w:sz w:val="24"/>
          <w:szCs w:val="24"/>
        </w:rPr>
        <w:t xml:space="preserve"> </w:t>
      </w:r>
      <w:r w:rsidR="00FC2578" w:rsidRPr="00AD7CCA">
        <w:rPr>
          <w:rFonts w:ascii="Arial Narrow" w:hAnsi="Arial Narrow"/>
          <w:noProof/>
          <w:sz w:val="24"/>
          <w:szCs w:val="24"/>
        </w:rPr>
        <w:t>do</w:t>
      </w:r>
      <w:r w:rsidR="00FC2578" w:rsidRPr="00AD7CCA">
        <w:rPr>
          <w:rFonts w:ascii="Arial Narrow" w:hAnsi="Arial Narrow"/>
          <w:sz w:val="24"/>
          <w:szCs w:val="24"/>
        </w:rPr>
        <w:t xml:space="preserve"> Excelentíssimo Senhor </w:t>
      </w:r>
      <w:r w:rsidR="00FC2578" w:rsidRPr="00AD7CCA">
        <w:rPr>
          <w:rFonts w:ascii="Arial Narrow" w:hAnsi="Arial Narrow"/>
          <w:noProof/>
          <w:sz w:val="24"/>
          <w:szCs w:val="24"/>
        </w:rPr>
        <w:t>Auditor-Relator</w:t>
      </w:r>
      <w:r w:rsidR="00FC2578" w:rsidRPr="00AD7CCA">
        <w:rPr>
          <w:rFonts w:ascii="Arial Narrow" w:hAnsi="Arial Narrow"/>
          <w:b/>
          <w:noProof/>
          <w:sz w:val="24"/>
          <w:szCs w:val="24"/>
        </w:rPr>
        <w:t>, em consonância</w:t>
      </w:r>
      <w:r w:rsidR="00FC2578" w:rsidRPr="00AD7CCA">
        <w:rPr>
          <w:rFonts w:ascii="Arial Narrow" w:hAnsi="Arial Narrow"/>
          <w:noProof/>
          <w:sz w:val="24"/>
          <w:szCs w:val="24"/>
        </w:rPr>
        <w:t xml:space="preserve"> com pronunciamento do Ministério Público junto a este Tribunal</w:t>
      </w:r>
      <w:r w:rsidR="00FC2578" w:rsidRPr="00AD7CCA">
        <w:rPr>
          <w:rFonts w:ascii="Arial Narrow" w:hAnsi="Arial Narrow"/>
          <w:sz w:val="24"/>
          <w:szCs w:val="24"/>
        </w:rPr>
        <w:t>, no sentido de:</w:t>
      </w:r>
      <w:r w:rsidR="009B02AF" w:rsidRPr="00AD7CCA">
        <w:rPr>
          <w:rFonts w:ascii="Arial Narrow" w:hAnsi="Arial Narrow" w:cs="Arial"/>
          <w:color w:val="000000"/>
          <w:sz w:val="24"/>
          <w:szCs w:val="24"/>
        </w:rPr>
        <w:t xml:space="preserve"> </w:t>
      </w:r>
      <w:r w:rsidR="00FC2578" w:rsidRPr="00AD7CCA">
        <w:rPr>
          <w:rFonts w:ascii="Arial Narrow" w:hAnsi="Arial Narrow"/>
          <w:b/>
          <w:bCs/>
          <w:sz w:val="24"/>
          <w:szCs w:val="24"/>
        </w:rPr>
        <w:t>9.1</w:t>
      </w:r>
      <w:r w:rsidR="000C5254" w:rsidRPr="00AD7CCA">
        <w:rPr>
          <w:rFonts w:ascii="Arial Narrow" w:hAnsi="Arial Narrow"/>
          <w:b/>
          <w:bCs/>
          <w:sz w:val="24"/>
          <w:szCs w:val="24"/>
        </w:rPr>
        <w:t xml:space="preserve">. </w:t>
      </w:r>
      <w:r w:rsidR="00FC2578" w:rsidRPr="00AD7CCA">
        <w:rPr>
          <w:rFonts w:ascii="Arial Narrow" w:hAnsi="Arial Narrow"/>
          <w:b/>
          <w:bCs/>
          <w:sz w:val="24"/>
          <w:szCs w:val="24"/>
        </w:rPr>
        <w:t>Conhecer</w:t>
      </w:r>
      <w:r w:rsidR="00FC2578" w:rsidRPr="00AD7CCA">
        <w:rPr>
          <w:rFonts w:ascii="Arial Narrow" w:hAnsi="Arial Narrow"/>
          <w:sz w:val="24"/>
          <w:szCs w:val="24"/>
        </w:rPr>
        <w:t xml:space="preserve"> da Representação interposta pela Ministério Público Especial TCE/A</w:t>
      </w:r>
      <w:r w:rsidR="009B02AF" w:rsidRPr="00AD7CCA">
        <w:rPr>
          <w:rFonts w:ascii="Arial Narrow" w:hAnsi="Arial Narrow"/>
          <w:sz w:val="24"/>
          <w:szCs w:val="24"/>
        </w:rPr>
        <w:t>M</w:t>
      </w:r>
      <w:r w:rsidR="00FC2578" w:rsidRPr="00AD7CCA">
        <w:rPr>
          <w:rFonts w:ascii="Arial Narrow" w:hAnsi="Arial Narrow"/>
          <w:sz w:val="24"/>
          <w:szCs w:val="24"/>
        </w:rPr>
        <w:t xml:space="preserve"> em face da Prefeitura Municipal de Caapiranga, na pessoa de seu prefeito, Sr. Francisco Andrade Braz, em razão de supostas irregularidades na contratação da empresa I. S. BUZAGLO </w:t>
      </w:r>
      <w:r w:rsidR="009B02AF" w:rsidRPr="00AD7CCA">
        <w:rPr>
          <w:rFonts w:ascii="Arial Narrow" w:hAnsi="Arial Narrow"/>
          <w:sz w:val="24"/>
          <w:szCs w:val="24"/>
        </w:rPr>
        <w:t>–</w:t>
      </w:r>
      <w:r w:rsidR="00FC2578" w:rsidRPr="00AD7CCA">
        <w:rPr>
          <w:rFonts w:ascii="Arial Narrow" w:hAnsi="Arial Narrow"/>
          <w:sz w:val="24"/>
          <w:szCs w:val="24"/>
        </w:rPr>
        <w:t xml:space="preserve"> ME</w:t>
      </w:r>
      <w:r w:rsidR="009B02AF" w:rsidRPr="00AD7CCA">
        <w:rPr>
          <w:rFonts w:ascii="Arial Narrow" w:hAnsi="Arial Narrow"/>
          <w:sz w:val="24"/>
          <w:szCs w:val="24"/>
        </w:rPr>
        <w:t xml:space="preserve">; </w:t>
      </w:r>
      <w:r w:rsidR="00FC2578" w:rsidRPr="00AD7CCA">
        <w:rPr>
          <w:rFonts w:ascii="Arial Narrow" w:hAnsi="Arial Narrow"/>
          <w:b/>
          <w:bCs/>
          <w:sz w:val="24"/>
          <w:szCs w:val="24"/>
        </w:rPr>
        <w:t>9.2.</w:t>
      </w:r>
      <w:r w:rsidR="000C5254" w:rsidRPr="00AD7CCA">
        <w:rPr>
          <w:rFonts w:ascii="Arial Narrow" w:hAnsi="Arial Narrow"/>
          <w:b/>
          <w:bCs/>
          <w:sz w:val="24"/>
          <w:szCs w:val="24"/>
        </w:rPr>
        <w:t xml:space="preserve"> </w:t>
      </w:r>
      <w:r w:rsidR="00FC2578" w:rsidRPr="00AD7CCA">
        <w:rPr>
          <w:rFonts w:ascii="Arial Narrow" w:hAnsi="Arial Narrow"/>
          <w:b/>
          <w:bCs/>
          <w:sz w:val="24"/>
          <w:szCs w:val="24"/>
        </w:rPr>
        <w:t>Julgar Parcialmente Procedente</w:t>
      </w:r>
      <w:r w:rsidR="00FC2578" w:rsidRPr="00AD7CCA">
        <w:rPr>
          <w:rFonts w:ascii="Arial Narrow" w:hAnsi="Arial Narrow"/>
          <w:sz w:val="24"/>
          <w:szCs w:val="24"/>
        </w:rPr>
        <w:t xml:space="preserve"> a Representação Ministério Público Especial TCE/A</w:t>
      </w:r>
      <w:r w:rsidR="009B02AF" w:rsidRPr="00AD7CCA">
        <w:rPr>
          <w:rFonts w:ascii="Arial Narrow" w:hAnsi="Arial Narrow"/>
          <w:sz w:val="24"/>
          <w:szCs w:val="24"/>
        </w:rPr>
        <w:t>M</w:t>
      </w:r>
      <w:r w:rsidR="00FC2578" w:rsidRPr="00AD7CCA">
        <w:rPr>
          <w:rFonts w:ascii="Arial Narrow" w:hAnsi="Arial Narrow"/>
          <w:sz w:val="24"/>
          <w:szCs w:val="24"/>
        </w:rPr>
        <w:t xml:space="preserve"> em face da Prefeitura Municipal de Caapiranga, na pessoa de seu prefeito, Sr. Francisco Andrade Braz, em razão de supostas irregularidades na contratação da empresa I. S. BUZAGLO - ME referente ao Pregão Presencial Nº 013/2020 e à execução do Contrato Nº 119/2021- PMC</w:t>
      </w:r>
      <w:r w:rsidR="009B02AF" w:rsidRPr="00AD7CCA">
        <w:rPr>
          <w:rFonts w:ascii="Arial Narrow" w:hAnsi="Arial Narrow"/>
          <w:sz w:val="24"/>
          <w:szCs w:val="24"/>
        </w:rPr>
        <w:t xml:space="preserve">; </w:t>
      </w:r>
      <w:r w:rsidR="00FC2578" w:rsidRPr="00AD7CCA">
        <w:rPr>
          <w:rFonts w:ascii="Arial Narrow" w:hAnsi="Arial Narrow"/>
          <w:b/>
          <w:bCs/>
          <w:sz w:val="24"/>
          <w:szCs w:val="24"/>
        </w:rPr>
        <w:t>9.3.</w:t>
      </w:r>
      <w:r w:rsidR="000C5254" w:rsidRPr="00AD7CCA">
        <w:rPr>
          <w:rFonts w:ascii="Arial Narrow" w:hAnsi="Arial Narrow"/>
          <w:b/>
          <w:bCs/>
          <w:sz w:val="24"/>
          <w:szCs w:val="24"/>
        </w:rPr>
        <w:t xml:space="preserve"> </w:t>
      </w:r>
      <w:r w:rsidR="00FC2578" w:rsidRPr="00AD7CCA">
        <w:rPr>
          <w:rFonts w:ascii="Arial Narrow" w:hAnsi="Arial Narrow"/>
          <w:b/>
          <w:bCs/>
          <w:sz w:val="24"/>
          <w:szCs w:val="24"/>
        </w:rPr>
        <w:t>Aplicar Multa</w:t>
      </w:r>
      <w:r w:rsidR="00FC2578" w:rsidRPr="00AD7CCA">
        <w:rPr>
          <w:rFonts w:ascii="Arial Narrow" w:hAnsi="Arial Narrow"/>
          <w:sz w:val="24"/>
          <w:szCs w:val="24"/>
        </w:rPr>
        <w:t xml:space="preserve"> ao </w:t>
      </w:r>
      <w:r w:rsidR="00FC2578" w:rsidRPr="00AD7CCA">
        <w:rPr>
          <w:rFonts w:ascii="Arial Narrow" w:hAnsi="Arial Narrow"/>
          <w:b/>
          <w:bCs/>
          <w:sz w:val="24"/>
          <w:szCs w:val="24"/>
        </w:rPr>
        <w:t>Sr. Francisco Andrade Braz</w:t>
      </w:r>
      <w:r w:rsidR="00FC2578" w:rsidRPr="00AD7CCA">
        <w:rPr>
          <w:rFonts w:ascii="Arial Narrow" w:hAnsi="Arial Narrow"/>
          <w:sz w:val="24"/>
          <w:szCs w:val="24"/>
        </w:rPr>
        <w:t>, Prefeito da Prefeitura Municipal de Caapiranga no valor de</w:t>
      </w:r>
      <w:r w:rsidR="00FC2578" w:rsidRPr="00AD7CCA">
        <w:rPr>
          <w:rFonts w:ascii="Arial Narrow" w:hAnsi="Arial Narrow"/>
          <w:b/>
          <w:bCs/>
          <w:sz w:val="24"/>
          <w:szCs w:val="24"/>
        </w:rPr>
        <w:t xml:space="preserve"> R$ 13.654,39</w:t>
      </w:r>
      <w:r w:rsidR="00FC2578" w:rsidRPr="00AD7CCA">
        <w:rPr>
          <w:rFonts w:ascii="Arial Narrow" w:hAnsi="Arial Narrow"/>
          <w:sz w:val="24"/>
          <w:szCs w:val="24"/>
        </w:rPr>
        <w:t xml:space="preserve"> (treze mil, seiscentos e cinquenta e quatro reais e trinta e </w:t>
      </w:r>
      <w:r w:rsidR="00FC2578" w:rsidRPr="00AD7CCA">
        <w:rPr>
          <w:rFonts w:ascii="Arial Narrow" w:hAnsi="Arial Narrow"/>
          <w:sz w:val="24"/>
          <w:szCs w:val="24"/>
        </w:rPr>
        <w:lastRenderedPageBreak/>
        <w:t xml:space="preserve">nove centavos), nos termos do artigo 54, VI, da Lei Orgânica por prejuízo à promoção da ampla competitividade na realização do referido certame, pois o jurisdicionado tinha plenas condições de cumprir as exigências da LAI, da LRF e do Decreto Federal Nº 7.724/2012 e fixar </w:t>
      </w:r>
      <w:r w:rsidR="00FC2578" w:rsidRPr="00AD7CCA">
        <w:rPr>
          <w:rFonts w:ascii="Arial Narrow" w:hAnsi="Arial Narrow"/>
          <w:b/>
          <w:bCs/>
          <w:sz w:val="24"/>
          <w:szCs w:val="24"/>
        </w:rPr>
        <w:t>prazo de 30 (trinta) dias</w:t>
      </w:r>
      <w:r w:rsidR="00FC2578" w:rsidRPr="00AD7CCA">
        <w:rPr>
          <w:rFonts w:ascii="Arial Narrow" w:hAnsi="Arial Narrow"/>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9B02AF" w:rsidRPr="00AD7CCA">
        <w:rPr>
          <w:rFonts w:ascii="Arial Narrow" w:hAnsi="Arial Narrow"/>
          <w:sz w:val="24"/>
          <w:szCs w:val="24"/>
        </w:rPr>
        <w:t xml:space="preserve"> </w:t>
      </w:r>
      <w:r w:rsidR="00FC2578" w:rsidRPr="00AD7CCA">
        <w:rPr>
          <w:rFonts w:ascii="Arial Narrow" w:hAnsi="Arial Narrow"/>
          <w:b/>
          <w:bCs/>
          <w:sz w:val="24"/>
          <w:szCs w:val="24"/>
        </w:rPr>
        <w:t>9.4.</w:t>
      </w:r>
      <w:r w:rsidR="000C5254" w:rsidRPr="00AD7CCA">
        <w:rPr>
          <w:rFonts w:ascii="Arial Narrow" w:hAnsi="Arial Narrow"/>
          <w:b/>
          <w:bCs/>
          <w:sz w:val="24"/>
          <w:szCs w:val="24"/>
        </w:rPr>
        <w:t xml:space="preserve"> </w:t>
      </w:r>
      <w:r w:rsidR="00FC2578" w:rsidRPr="00AD7CCA">
        <w:rPr>
          <w:rFonts w:ascii="Arial Narrow" w:hAnsi="Arial Narrow"/>
          <w:b/>
          <w:bCs/>
          <w:sz w:val="24"/>
          <w:szCs w:val="24"/>
        </w:rPr>
        <w:t>Dar ciência</w:t>
      </w:r>
      <w:r w:rsidR="00FC2578" w:rsidRPr="00AD7CCA">
        <w:rPr>
          <w:rFonts w:ascii="Arial Narrow" w:hAnsi="Arial Narrow"/>
          <w:sz w:val="24"/>
          <w:szCs w:val="24"/>
        </w:rPr>
        <w:t xml:space="preserve"> ao Sr. Juarez Frazão Rodrigues Júnior, Advogado, sobre a Decisão da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9B02AF" w:rsidRPr="00AD7CCA">
        <w:rPr>
          <w:rFonts w:ascii="Arial Narrow" w:hAnsi="Arial Narrow"/>
          <w:sz w:val="24"/>
          <w:szCs w:val="24"/>
        </w:rPr>
        <w:t xml:space="preserve">; </w:t>
      </w:r>
      <w:r w:rsidR="00FC2578" w:rsidRPr="00AD7CCA">
        <w:rPr>
          <w:rFonts w:ascii="Arial Narrow" w:hAnsi="Arial Narrow"/>
          <w:b/>
          <w:bCs/>
          <w:sz w:val="24"/>
          <w:szCs w:val="24"/>
        </w:rPr>
        <w:t>9.5.</w:t>
      </w:r>
      <w:r w:rsidR="000C5254" w:rsidRPr="00AD7CCA">
        <w:rPr>
          <w:rFonts w:ascii="Arial Narrow" w:hAnsi="Arial Narrow"/>
          <w:b/>
          <w:bCs/>
          <w:sz w:val="24"/>
          <w:szCs w:val="24"/>
        </w:rPr>
        <w:t xml:space="preserve"> </w:t>
      </w:r>
      <w:r w:rsidR="00FC2578" w:rsidRPr="00AD7CCA">
        <w:rPr>
          <w:rFonts w:ascii="Arial Narrow" w:hAnsi="Arial Narrow"/>
          <w:b/>
          <w:bCs/>
          <w:sz w:val="24"/>
          <w:szCs w:val="24"/>
        </w:rPr>
        <w:t>Dar ciência</w:t>
      </w:r>
      <w:r w:rsidR="00FC2578" w:rsidRPr="00AD7CCA">
        <w:rPr>
          <w:rFonts w:ascii="Arial Narrow" w:hAnsi="Arial Narrow"/>
          <w:sz w:val="24"/>
          <w:szCs w:val="24"/>
        </w:rPr>
        <w:t xml:space="preserve"> ao Prefeitura Municipal de Caapiranga e ao Sr. Francisco Andrade Braz sobre a decisão da Corte de Contas,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9B02AF" w:rsidRPr="00AD7CCA">
        <w:rPr>
          <w:rFonts w:ascii="Arial Narrow" w:hAnsi="Arial Narrow"/>
          <w:sz w:val="24"/>
          <w:szCs w:val="24"/>
        </w:rPr>
        <w:t xml:space="preserve">; </w:t>
      </w:r>
      <w:r w:rsidR="00FC2578" w:rsidRPr="00AD7CCA">
        <w:rPr>
          <w:rFonts w:ascii="Arial Narrow" w:hAnsi="Arial Narrow"/>
          <w:b/>
          <w:bCs/>
          <w:sz w:val="24"/>
          <w:szCs w:val="24"/>
        </w:rPr>
        <w:t>9.6.</w:t>
      </w:r>
      <w:r w:rsidR="000C5254" w:rsidRPr="00AD7CCA">
        <w:rPr>
          <w:rFonts w:ascii="Arial Narrow" w:hAnsi="Arial Narrow"/>
          <w:b/>
          <w:bCs/>
          <w:sz w:val="24"/>
          <w:szCs w:val="24"/>
        </w:rPr>
        <w:t xml:space="preserve"> </w:t>
      </w:r>
      <w:r w:rsidR="00FC2578" w:rsidRPr="00AD7CCA">
        <w:rPr>
          <w:rFonts w:ascii="Arial Narrow" w:hAnsi="Arial Narrow"/>
          <w:b/>
          <w:bCs/>
          <w:sz w:val="24"/>
          <w:szCs w:val="24"/>
        </w:rPr>
        <w:t>Dar ciência</w:t>
      </w:r>
      <w:r w:rsidR="00FC2578" w:rsidRPr="00AD7CCA">
        <w:rPr>
          <w:rFonts w:ascii="Arial Narrow" w:hAnsi="Arial Narrow"/>
          <w:sz w:val="24"/>
          <w:szCs w:val="24"/>
        </w:rPr>
        <w:t xml:space="preserve"> ao Ministério Público Especial TCE/Am sobre a decisão da Corte de Contas. </w:t>
      </w:r>
    </w:p>
    <w:p w14:paraId="0B2876AF" w14:textId="77777777" w:rsidR="000B21E6"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11</w:t>
      </w:r>
      <w:r w:rsidR="00473AD1" w:rsidRPr="00AD7CCA">
        <w:rPr>
          <w:rFonts w:ascii="Arial Narrow" w:hAnsi="Arial Narrow" w:cs="Arial"/>
          <w:b/>
          <w:color w:val="000000"/>
          <w:sz w:val="24"/>
          <w:szCs w:val="24"/>
        </w:rPr>
        <w:t>.</w:t>
      </w:r>
      <w:r w:rsidRPr="00AD7CCA">
        <w:rPr>
          <w:rFonts w:ascii="Arial Narrow" w:hAnsi="Arial Narrow" w:cs="Arial"/>
          <w:b/>
          <w:color w:val="000000"/>
          <w:sz w:val="24"/>
          <w:szCs w:val="24"/>
        </w:rPr>
        <w:t>576/2022 (A</w:t>
      </w:r>
      <w:r w:rsidR="00473AD1" w:rsidRPr="00AD7CCA">
        <w:rPr>
          <w:rFonts w:ascii="Arial Narrow" w:hAnsi="Arial Narrow" w:cs="Arial"/>
          <w:b/>
          <w:color w:val="000000"/>
          <w:sz w:val="24"/>
          <w:szCs w:val="24"/>
        </w:rPr>
        <w:t>pensos</w:t>
      </w:r>
      <w:r w:rsidRPr="00AD7CCA">
        <w:rPr>
          <w:rFonts w:ascii="Arial Narrow" w:hAnsi="Arial Narrow" w:cs="Arial"/>
          <w:b/>
          <w:color w:val="000000"/>
          <w:sz w:val="24"/>
          <w:szCs w:val="24"/>
        </w:rPr>
        <w:t>: 14</w:t>
      </w:r>
      <w:r w:rsidR="00473AD1" w:rsidRPr="00AD7CCA">
        <w:rPr>
          <w:rFonts w:ascii="Arial Narrow" w:hAnsi="Arial Narrow" w:cs="Arial"/>
          <w:b/>
          <w:color w:val="000000"/>
          <w:sz w:val="24"/>
          <w:szCs w:val="24"/>
        </w:rPr>
        <w:t>.</w:t>
      </w:r>
      <w:r w:rsidRPr="00AD7CCA">
        <w:rPr>
          <w:rFonts w:ascii="Arial Narrow" w:hAnsi="Arial Narrow" w:cs="Arial"/>
          <w:b/>
          <w:color w:val="000000"/>
          <w:sz w:val="24"/>
          <w:szCs w:val="24"/>
        </w:rPr>
        <w:t>404/2017 e 16</w:t>
      </w:r>
      <w:r w:rsidR="00473AD1" w:rsidRPr="00AD7CCA">
        <w:rPr>
          <w:rFonts w:ascii="Arial Narrow" w:hAnsi="Arial Narrow" w:cs="Arial"/>
          <w:b/>
          <w:color w:val="000000"/>
          <w:sz w:val="24"/>
          <w:szCs w:val="24"/>
        </w:rPr>
        <w:t>.</w:t>
      </w:r>
      <w:r w:rsidRPr="00AD7CCA">
        <w:rPr>
          <w:rFonts w:ascii="Arial Narrow" w:hAnsi="Arial Narrow" w:cs="Arial"/>
          <w:b/>
          <w:color w:val="000000"/>
          <w:sz w:val="24"/>
          <w:szCs w:val="24"/>
        </w:rPr>
        <w:t>943/2019)</w:t>
      </w:r>
      <w:r w:rsidR="00473AD1"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w:t>
      </w:r>
      <w:r w:rsidR="00473AD1" w:rsidRPr="00AD7CCA">
        <w:rPr>
          <w:rFonts w:ascii="Arial Narrow" w:hAnsi="Arial Narrow" w:cs="Arial"/>
          <w:color w:val="000000"/>
          <w:sz w:val="24"/>
          <w:szCs w:val="24"/>
        </w:rPr>
        <w:t xml:space="preserve">Embargos de Declaração em </w:t>
      </w:r>
      <w:r w:rsidRPr="00AD7CCA">
        <w:rPr>
          <w:rFonts w:ascii="Arial Narrow" w:hAnsi="Arial Narrow" w:cs="Arial"/>
          <w:color w:val="000000"/>
          <w:sz w:val="24"/>
          <w:szCs w:val="24"/>
        </w:rPr>
        <w:t xml:space="preserve">Recurso de </w:t>
      </w:r>
      <w:r w:rsidR="000E5880" w:rsidRPr="00AD7CCA">
        <w:rPr>
          <w:rFonts w:ascii="Arial Narrow" w:hAnsi="Arial Narrow" w:cs="Arial"/>
          <w:color w:val="000000"/>
          <w:sz w:val="24"/>
          <w:szCs w:val="24"/>
        </w:rPr>
        <w:t>Reconsideração</w:t>
      </w:r>
      <w:r w:rsidRPr="00AD7CCA">
        <w:rPr>
          <w:rFonts w:ascii="Arial Narrow" w:hAnsi="Arial Narrow" w:cs="Arial"/>
          <w:color w:val="000000"/>
          <w:sz w:val="24"/>
          <w:szCs w:val="24"/>
        </w:rPr>
        <w:t xml:space="preserve"> </w:t>
      </w:r>
      <w:r w:rsidR="00473AD1" w:rsidRPr="00AD7CCA">
        <w:rPr>
          <w:rFonts w:ascii="Arial Narrow" w:hAnsi="Arial Narrow" w:cs="Arial"/>
          <w:color w:val="000000"/>
          <w:sz w:val="24"/>
          <w:szCs w:val="24"/>
        </w:rPr>
        <w:t>i</w:t>
      </w:r>
      <w:r w:rsidRPr="00AD7CCA">
        <w:rPr>
          <w:rFonts w:ascii="Arial Narrow" w:hAnsi="Arial Narrow" w:cs="Arial"/>
          <w:color w:val="000000"/>
          <w:sz w:val="24"/>
          <w:szCs w:val="24"/>
        </w:rPr>
        <w:t>nterposto pelo Sr. Gean Campos de Barros</w:t>
      </w:r>
      <w:r w:rsidR="00473AD1" w:rsidRPr="00AD7CCA">
        <w:rPr>
          <w:rFonts w:ascii="Arial Narrow" w:hAnsi="Arial Narrow" w:cs="Arial"/>
          <w:color w:val="000000"/>
          <w:sz w:val="24"/>
          <w:szCs w:val="24"/>
        </w:rPr>
        <w:t>,</w:t>
      </w:r>
      <w:r w:rsidRPr="00AD7CCA">
        <w:rPr>
          <w:rFonts w:ascii="Arial Narrow" w:hAnsi="Arial Narrow" w:cs="Arial"/>
          <w:color w:val="000000"/>
          <w:sz w:val="24"/>
          <w:szCs w:val="24"/>
        </w:rPr>
        <w:t xml:space="preserve"> </w:t>
      </w:r>
      <w:r w:rsidR="00473AD1" w:rsidRPr="00AD7CCA">
        <w:rPr>
          <w:rFonts w:ascii="Arial Narrow" w:hAnsi="Arial Narrow" w:cs="Arial"/>
          <w:color w:val="000000"/>
          <w:sz w:val="24"/>
          <w:szCs w:val="24"/>
        </w:rPr>
        <w:t xml:space="preserve">em face </w:t>
      </w:r>
      <w:r w:rsidRPr="00AD7CCA">
        <w:rPr>
          <w:rFonts w:ascii="Arial Narrow" w:hAnsi="Arial Narrow" w:cs="Arial"/>
          <w:color w:val="000000"/>
          <w:sz w:val="24"/>
          <w:szCs w:val="24"/>
        </w:rPr>
        <w:t xml:space="preserve">do Acórdão </w:t>
      </w:r>
      <w:r w:rsidR="00473AD1" w:rsidRPr="00AD7CCA">
        <w:rPr>
          <w:rFonts w:ascii="Arial Narrow" w:hAnsi="Arial Narrow" w:cs="Arial"/>
          <w:color w:val="000000"/>
          <w:sz w:val="24"/>
          <w:szCs w:val="24"/>
        </w:rPr>
        <w:t>n</w:t>
      </w:r>
      <w:r w:rsidRPr="00AD7CCA">
        <w:rPr>
          <w:rFonts w:ascii="Arial Narrow" w:hAnsi="Arial Narrow" w:cs="Arial"/>
          <w:color w:val="000000"/>
          <w:sz w:val="24"/>
          <w:szCs w:val="24"/>
        </w:rPr>
        <w:t>º</w:t>
      </w:r>
      <w:r w:rsidR="00473AD1"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1013/2019–</w:t>
      </w:r>
      <w:r w:rsidR="00473AD1" w:rsidRPr="00AD7CCA">
        <w:rPr>
          <w:rFonts w:ascii="Arial Narrow" w:hAnsi="Arial Narrow" w:cs="Arial"/>
          <w:color w:val="000000"/>
          <w:sz w:val="24"/>
          <w:szCs w:val="24"/>
        </w:rPr>
        <w:t>TCE</w:t>
      </w:r>
      <w:r w:rsidRPr="00AD7CCA">
        <w:rPr>
          <w:rFonts w:ascii="Arial Narrow" w:hAnsi="Arial Narrow" w:cs="Arial"/>
          <w:color w:val="000000"/>
          <w:sz w:val="24"/>
          <w:szCs w:val="24"/>
        </w:rPr>
        <w:t xml:space="preserve">–Tribunal Pleno, </w:t>
      </w:r>
      <w:r w:rsidR="00473AD1" w:rsidRPr="00AD7CCA">
        <w:rPr>
          <w:rFonts w:ascii="Arial Narrow" w:hAnsi="Arial Narrow" w:cs="Arial"/>
          <w:color w:val="000000"/>
          <w:sz w:val="24"/>
          <w:szCs w:val="24"/>
        </w:rPr>
        <w:t xml:space="preserve">exarado nos autos </w:t>
      </w:r>
      <w:r w:rsidRPr="00AD7CCA">
        <w:rPr>
          <w:rFonts w:ascii="Arial Narrow" w:hAnsi="Arial Narrow" w:cs="Arial"/>
          <w:color w:val="000000"/>
          <w:sz w:val="24"/>
          <w:szCs w:val="24"/>
        </w:rPr>
        <w:t xml:space="preserve">do Processo </w:t>
      </w:r>
      <w:r w:rsidR="00473AD1" w:rsidRPr="00AD7CCA">
        <w:rPr>
          <w:rFonts w:ascii="Arial Narrow" w:hAnsi="Arial Narrow" w:cs="Arial"/>
          <w:color w:val="000000"/>
          <w:sz w:val="24"/>
          <w:szCs w:val="24"/>
        </w:rPr>
        <w:t>n</w:t>
      </w:r>
      <w:r w:rsidRPr="00AD7CCA">
        <w:rPr>
          <w:rFonts w:ascii="Arial Narrow" w:hAnsi="Arial Narrow" w:cs="Arial"/>
          <w:color w:val="000000"/>
          <w:sz w:val="24"/>
          <w:szCs w:val="24"/>
        </w:rPr>
        <w:t>º 14</w:t>
      </w:r>
      <w:r w:rsidR="00473AD1" w:rsidRPr="00AD7CCA">
        <w:rPr>
          <w:rFonts w:ascii="Arial Narrow" w:hAnsi="Arial Narrow" w:cs="Arial"/>
          <w:color w:val="000000"/>
          <w:sz w:val="24"/>
          <w:szCs w:val="24"/>
        </w:rPr>
        <w:t>.</w:t>
      </w:r>
      <w:r w:rsidRPr="00AD7CCA">
        <w:rPr>
          <w:rFonts w:ascii="Arial Narrow" w:hAnsi="Arial Narrow" w:cs="Arial"/>
          <w:color w:val="000000"/>
          <w:sz w:val="24"/>
          <w:szCs w:val="24"/>
        </w:rPr>
        <w:t xml:space="preserve">404/2017. </w:t>
      </w:r>
      <w:r w:rsidR="00473AD1" w:rsidRPr="00AD7CCA">
        <w:rPr>
          <w:rFonts w:ascii="Arial Narrow" w:hAnsi="Arial Narrow"/>
          <w:b/>
          <w:sz w:val="24"/>
          <w:szCs w:val="24"/>
        </w:rPr>
        <w:t>Advogados:</w:t>
      </w:r>
      <w:r w:rsidR="00473AD1" w:rsidRPr="00AD7CCA">
        <w:rPr>
          <w:rFonts w:ascii="Arial Narrow" w:hAnsi="Arial Narrow"/>
          <w:sz w:val="24"/>
          <w:szCs w:val="24"/>
        </w:rPr>
        <w:t xml:space="preserve"> </w:t>
      </w:r>
      <w:r w:rsidR="00473AD1" w:rsidRPr="00AD7CCA">
        <w:rPr>
          <w:rFonts w:ascii="Arial Narrow" w:hAnsi="Arial Narrow"/>
          <w:noProof/>
          <w:sz w:val="24"/>
          <w:szCs w:val="24"/>
        </w:rPr>
        <w:t>Bruno Vieira da Rocha Barbirato - OAB/AM 6975, Fábio Nunes Bandeira de Melo - OAB/AM 4331, Igor Arnaud Ferreira - OAB/AM 10428, Laiz Araújo Russo de Melo e Silva - OAB/AM 6897 e Camila Pontes Torres - OAB/AM 12280</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1AD792A6" w14:textId="05CB7DE4" w:rsidR="00285A16"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ACÓRDÃO 1897/2022:</w:t>
      </w:r>
      <w:r w:rsidR="00473AD1" w:rsidRPr="00AD7CCA">
        <w:rPr>
          <w:rFonts w:ascii="Arial Narrow" w:hAnsi="Arial Narrow" w:cs="Arial"/>
          <w:color w:val="000000"/>
          <w:sz w:val="24"/>
          <w:szCs w:val="24"/>
        </w:rPr>
        <w:t xml:space="preserve"> </w:t>
      </w:r>
      <w:r w:rsidR="00FC2578" w:rsidRPr="00AD7CCA">
        <w:rPr>
          <w:rFonts w:ascii="Arial Narrow" w:hAnsi="Arial Narrow"/>
          <w:sz w:val="24"/>
          <w:szCs w:val="24"/>
        </w:rPr>
        <w:t xml:space="preserve">Vistos, relatados e discutidos estes autos acima identificados, </w:t>
      </w:r>
      <w:r w:rsidR="00FC2578" w:rsidRPr="00AD7CCA">
        <w:rPr>
          <w:rFonts w:ascii="Arial Narrow" w:hAnsi="Arial Narrow"/>
          <w:b/>
          <w:sz w:val="24"/>
          <w:szCs w:val="24"/>
        </w:rPr>
        <w:t xml:space="preserve">ACORDAM </w:t>
      </w:r>
      <w:r w:rsidR="00FC2578" w:rsidRPr="00AD7CCA">
        <w:rPr>
          <w:rFonts w:ascii="Arial Narrow" w:hAnsi="Arial Narrow"/>
          <w:sz w:val="24"/>
          <w:szCs w:val="24"/>
        </w:rPr>
        <w:t xml:space="preserve">os Excelentíssimos Senhores Conselheiros do Tribunal de Contas do Estado do Amazonas, reunidos em Sessão </w:t>
      </w:r>
      <w:r w:rsidR="00FC2578" w:rsidRPr="00AD7CCA">
        <w:rPr>
          <w:rFonts w:ascii="Arial Narrow" w:hAnsi="Arial Narrow"/>
          <w:noProof/>
          <w:sz w:val="24"/>
          <w:szCs w:val="24"/>
        </w:rPr>
        <w:t>do</w:t>
      </w:r>
      <w:r w:rsidR="00FC2578" w:rsidRPr="00AD7CCA">
        <w:rPr>
          <w:rFonts w:ascii="Arial Narrow" w:hAnsi="Arial Narrow"/>
          <w:sz w:val="24"/>
          <w:szCs w:val="24"/>
        </w:rPr>
        <w:t xml:space="preserve"> </w:t>
      </w:r>
      <w:r w:rsidR="00FC2578" w:rsidRPr="00AD7CCA">
        <w:rPr>
          <w:rFonts w:ascii="Arial Narrow" w:hAnsi="Arial Narrow"/>
          <w:b/>
          <w:noProof/>
          <w:sz w:val="24"/>
          <w:szCs w:val="24"/>
        </w:rPr>
        <w:t>Tribunal Pleno</w:t>
      </w:r>
      <w:r w:rsidR="00FC2578" w:rsidRPr="00AD7CCA">
        <w:rPr>
          <w:rFonts w:ascii="Arial Narrow" w:hAnsi="Arial Narrow"/>
          <w:sz w:val="24"/>
          <w:szCs w:val="24"/>
        </w:rPr>
        <w:t>, no exercício da competência atribuída</w:t>
      </w:r>
      <w:r w:rsidR="00FC2578" w:rsidRPr="00AD7CCA">
        <w:rPr>
          <w:rFonts w:ascii="Arial Narrow" w:hAnsi="Arial Narrow"/>
          <w:noProof/>
          <w:sz w:val="24"/>
          <w:szCs w:val="24"/>
        </w:rPr>
        <w:t xml:space="preserve"> pelo art.11, III, alínea “f”, item 1, da Resolução n. 04/2002-TCE/AM</w:t>
      </w:r>
      <w:r w:rsidR="00FC2578" w:rsidRPr="00AD7CCA">
        <w:rPr>
          <w:rFonts w:ascii="Arial Narrow" w:hAnsi="Arial Narrow"/>
          <w:sz w:val="24"/>
          <w:szCs w:val="24"/>
        </w:rPr>
        <w:t>,</w:t>
      </w:r>
      <w:r w:rsidR="00FC2578" w:rsidRPr="00AD7CCA">
        <w:rPr>
          <w:rFonts w:ascii="Arial Narrow" w:hAnsi="Arial Narrow"/>
          <w:b/>
          <w:noProof/>
          <w:sz w:val="24"/>
          <w:szCs w:val="24"/>
        </w:rPr>
        <w:t xml:space="preserve"> à unanimidade,</w:t>
      </w:r>
      <w:r w:rsidR="00FC2578" w:rsidRPr="00AD7CCA">
        <w:rPr>
          <w:rFonts w:ascii="Arial Narrow" w:hAnsi="Arial Narrow"/>
          <w:sz w:val="24"/>
          <w:szCs w:val="24"/>
        </w:rPr>
        <w:t xml:space="preserve"> nos termos d</w:t>
      </w:r>
      <w:r w:rsidR="00FC2578" w:rsidRPr="00AD7CCA">
        <w:rPr>
          <w:rFonts w:ascii="Arial Narrow" w:hAnsi="Arial Narrow"/>
          <w:noProof/>
          <w:sz w:val="24"/>
          <w:szCs w:val="24"/>
        </w:rPr>
        <w:t>a proposta de voto</w:t>
      </w:r>
      <w:r w:rsidR="00FC2578" w:rsidRPr="00AD7CCA">
        <w:rPr>
          <w:rFonts w:ascii="Arial Narrow" w:hAnsi="Arial Narrow"/>
          <w:sz w:val="24"/>
          <w:szCs w:val="24"/>
        </w:rPr>
        <w:t xml:space="preserve"> </w:t>
      </w:r>
      <w:r w:rsidR="00FC2578" w:rsidRPr="00AD7CCA">
        <w:rPr>
          <w:rFonts w:ascii="Arial Narrow" w:hAnsi="Arial Narrow"/>
          <w:noProof/>
          <w:sz w:val="24"/>
          <w:szCs w:val="24"/>
        </w:rPr>
        <w:t>do</w:t>
      </w:r>
      <w:r w:rsidR="00FC2578" w:rsidRPr="00AD7CCA">
        <w:rPr>
          <w:rFonts w:ascii="Arial Narrow" w:hAnsi="Arial Narrow"/>
          <w:sz w:val="24"/>
          <w:szCs w:val="24"/>
        </w:rPr>
        <w:t xml:space="preserve"> Excelentíssimo Senhor Auditor-Relator,</w:t>
      </w:r>
      <w:r w:rsidR="00FC2578" w:rsidRPr="00AD7CCA">
        <w:rPr>
          <w:rFonts w:ascii="Arial Narrow" w:hAnsi="Arial Narrow"/>
          <w:b/>
          <w:noProof/>
          <w:sz w:val="24"/>
          <w:szCs w:val="24"/>
        </w:rPr>
        <w:t xml:space="preserve"> em consonância</w:t>
      </w:r>
      <w:r w:rsidR="00FC2578" w:rsidRPr="00AD7CCA">
        <w:rPr>
          <w:rFonts w:ascii="Arial Narrow" w:hAnsi="Arial Narrow"/>
          <w:noProof/>
          <w:sz w:val="24"/>
          <w:szCs w:val="24"/>
        </w:rPr>
        <w:t xml:space="preserve"> com pronunciamento oral do Ministério Público junto a este Tribunal</w:t>
      </w:r>
      <w:r w:rsidR="00FC2578" w:rsidRPr="00AD7CCA">
        <w:rPr>
          <w:rFonts w:ascii="Arial Narrow" w:hAnsi="Arial Narrow"/>
          <w:sz w:val="24"/>
          <w:szCs w:val="24"/>
        </w:rPr>
        <w:t>, no sentido de:</w:t>
      </w:r>
      <w:r w:rsidR="00201203" w:rsidRPr="00AD7CCA">
        <w:rPr>
          <w:rFonts w:ascii="Arial Narrow" w:hAnsi="Arial Narrow"/>
          <w:sz w:val="24"/>
          <w:szCs w:val="24"/>
        </w:rPr>
        <w:t xml:space="preserve"> </w:t>
      </w:r>
      <w:r w:rsidR="00FC2578" w:rsidRPr="00AD7CCA">
        <w:rPr>
          <w:rFonts w:ascii="Arial Narrow" w:hAnsi="Arial Narrow" w:cs="Arial"/>
          <w:b/>
          <w:bCs/>
          <w:color w:val="000000"/>
          <w:sz w:val="24"/>
          <w:szCs w:val="24"/>
        </w:rPr>
        <w:t>8.1.</w:t>
      </w:r>
      <w:r w:rsidR="00473AD1"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Conhecer</w:t>
      </w:r>
      <w:r w:rsidR="00FC2578" w:rsidRPr="00AD7CCA">
        <w:rPr>
          <w:rFonts w:ascii="Arial Narrow" w:hAnsi="Arial Narrow" w:cs="Arial"/>
          <w:color w:val="000000"/>
          <w:sz w:val="24"/>
          <w:szCs w:val="24"/>
        </w:rPr>
        <w:t xml:space="preserve"> o Embargo de Declaração interposto pelo Sr. Gean Campos de Barros na competência atribuída pelo item “1” da alínea “f” do inciso III do art. 11 c/c o art. 149 da Resolução nº 4/2002-TCE;</w:t>
      </w:r>
      <w:r w:rsidR="00201203" w:rsidRPr="00AD7CCA">
        <w:rPr>
          <w:rFonts w:ascii="Arial Narrow" w:hAnsi="Arial Narrow" w:cs="Arial"/>
          <w:color w:val="000000"/>
          <w:sz w:val="24"/>
          <w:szCs w:val="24"/>
        </w:rPr>
        <w:t xml:space="preserve"> </w:t>
      </w:r>
      <w:r w:rsidR="00FC2578" w:rsidRPr="00AD7CCA">
        <w:rPr>
          <w:rFonts w:ascii="Arial Narrow" w:hAnsi="Arial Narrow" w:cs="Arial"/>
          <w:b/>
          <w:bCs/>
          <w:color w:val="000000"/>
          <w:sz w:val="24"/>
          <w:szCs w:val="24"/>
        </w:rPr>
        <w:t>8.2.</w:t>
      </w:r>
      <w:r w:rsidR="00473AD1"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Negar Provimento</w:t>
      </w:r>
      <w:r w:rsidR="00FC2578" w:rsidRPr="00AD7CCA">
        <w:rPr>
          <w:rFonts w:ascii="Arial Narrow" w:hAnsi="Arial Narrow" w:cs="Arial"/>
          <w:color w:val="000000"/>
          <w:sz w:val="24"/>
          <w:szCs w:val="24"/>
        </w:rPr>
        <w:t xml:space="preserve"> ao Embargo de Declaração interposto pelo Sr. Gean Campos de Barros, pois não existem fundamentos hábeis para efetuar mudanças na decisão recorrida, já que não ficou caracterizado, nos autos, casos de obscuridade, omissão ou contradição no julgado, conforme art. 148 da Resolução n° 04 de 23 de maio de 2002;</w:t>
      </w:r>
      <w:r w:rsidR="00201203" w:rsidRPr="00AD7CCA">
        <w:rPr>
          <w:rFonts w:ascii="Arial Narrow" w:hAnsi="Arial Narrow" w:cs="Arial"/>
          <w:color w:val="000000"/>
          <w:sz w:val="24"/>
          <w:szCs w:val="24"/>
        </w:rPr>
        <w:t xml:space="preserve"> </w:t>
      </w:r>
      <w:r w:rsidR="00FC2578" w:rsidRPr="00AD7CCA">
        <w:rPr>
          <w:rFonts w:ascii="Arial Narrow" w:hAnsi="Arial Narrow" w:cs="Arial"/>
          <w:b/>
          <w:bCs/>
          <w:color w:val="000000"/>
          <w:sz w:val="24"/>
          <w:szCs w:val="24"/>
        </w:rPr>
        <w:t>8.3.</w:t>
      </w:r>
      <w:r w:rsidR="00473AD1"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Determinar</w:t>
      </w:r>
      <w:r w:rsidR="00FC2578" w:rsidRPr="00AD7CCA">
        <w:rPr>
          <w:rFonts w:ascii="Arial Narrow" w:hAnsi="Arial Narrow" w:cs="Arial"/>
          <w:color w:val="000000"/>
          <w:sz w:val="24"/>
          <w:szCs w:val="24"/>
        </w:rPr>
        <w:t xml:space="preserve"> ao embargante, o Sr. Gean Campos de Barros, que se abstenha de apresentar peças de cunho eminentemente protelatório, o que poderá ensejar aplicação de multa, com fulcro no art. 127 da LO-TCE/AM c/c art. 1.026, §2º, do CPC;</w:t>
      </w:r>
      <w:r w:rsidR="00201203" w:rsidRPr="00AD7CCA">
        <w:rPr>
          <w:rFonts w:ascii="Arial Narrow" w:hAnsi="Arial Narrow" w:cs="Arial"/>
          <w:color w:val="000000"/>
          <w:sz w:val="24"/>
          <w:szCs w:val="24"/>
        </w:rPr>
        <w:t xml:space="preserve"> </w:t>
      </w:r>
      <w:r w:rsidR="00FC2578" w:rsidRPr="00AD7CCA">
        <w:rPr>
          <w:rFonts w:ascii="Arial Narrow" w:hAnsi="Arial Narrow" w:cs="Arial"/>
          <w:b/>
          <w:bCs/>
          <w:color w:val="000000"/>
          <w:sz w:val="24"/>
          <w:szCs w:val="24"/>
        </w:rPr>
        <w:t>8.4.</w:t>
      </w:r>
      <w:r w:rsidR="00473AD1"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Dar ciência</w:t>
      </w:r>
      <w:r w:rsidR="00FC2578" w:rsidRPr="00AD7CCA">
        <w:rPr>
          <w:rFonts w:ascii="Arial Narrow" w:hAnsi="Arial Narrow" w:cs="Arial"/>
          <w:color w:val="000000"/>
          <w:sz w:val="24"/>
          <w:szCs w:val="24"/>
        </w:rPr>
        <w:t xml:space="preserve"> ao Sr. Gean Campos de Barros, embargante.</w:t>
      </w:r>
      <w:r w:rsidR="00201203" w:rsidRPr="00AD7CCA">
        <w:rPr>
          <w:rFonts w:ascii="Arial Narrow" w:hAnsi="Arial Narrow" w:cs="Arial"/>
          <w:color w:val="000000"/>
          <w:sz w:val="24"/>
          <w:szCs w:val="24"/>
        </w:rPr>
        <w:t xml:space="preserve"> </w:t>
      </w:r>
    </w:p>
    <w:p w14:paraId="787FF9CA" w14:textId="5A524274" w:rsidR="00505A87"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AUD</w:t>
      </w:r>
      <w:r w:rsidR="00477195" w:rsidRPr="00AD7CCA">
        <w:rPr>
          <w:rFonts w:ascii="Arial Narrow" w:hAnsi="Arial Narrow" w:cs="Arial"/>
          <w:b/>
          <w:color w:val="000000"/>
          <w:sz w:val="24"/>
          <w:szCs w:val="24"/>
        </w:rPr>
        <w:t>ITOR-RELATOR:</w:t>
      </w:r>
      <w:r w:rsidRPr="00AD7CCA">
        <w:rPr>
          <w:rFonts w:ascii="Arial Narrow" w:hAnsi="Arial Narrow" w:cs="Arial"/>
          <w:b/>
          <w:color w:val="000000"/>
          <w:sz w:val="24"/>
          <w:szCs w:val="24"/>
        </w:rPr>
        <w:t xml:space="preserve"> ALBER FURTADO DE OLIVEIRA JÚNIOR</w:t>
      </w:r>
      <w:r w:rsidR="00477195" w:rsidRPr="00AD7CCA">
        <w:rPr>
          <w:rFonts w:ascii="Arial Narrow" w:hAnsi="Arial Narrow" w:cs="Arial"/>
          <w:b/>
          <w:color w:val="000000"/>
          <w:sz w:val="24"/>
          <w:szCs w:val="24"/>
        </w:rPr>
        <w:t>.</w:t>
      </w:r>
      <w:r w:rsidRPr="00AD7CCA">
        <w:rPr>
          <w:rFonts w:ascii="Arial Narrow" w:hAnsi="Arial Narrow" w:cs="Arial"/>
          <w:b/>
          <w:color w:val="000000"/>
          <w:sz w:val="24"/>
          <w:szCs w:val="24"/>
        </w:rPr>
        <w:t xml:space="preserve"> </w:t>
      </w:r>
    </w:p>
    <w:p w14:paraId="5DEB2072" w14:textId="77777777" w:rsidR="00FD4917" w:rsidRPr="00AD7CCA" w:rsidRDefault="00505A87" w:rsidP="009F240A">
      <w:pPr>
        <w:spacing w:after="0" w:line="240" w:lineRule="auto"/>
        <w:ind w:left="-284" w:right="-710"/>
        <w:jc w:val="both"/>
        <w:rPr>
          <w:rFonts w:ascii="Arial Narrow" w:hAnsi="Arial Narrow" w:cs="Arial"/>
          <w:b/>
          <w:color w:val="000000"/>
          <w:sz w:val="24"/>
          <w:szCs w:val="24"/>
        </w:rPr>
      </w:pPr>
      <w:r w:rsidRPr="00AD7CCA">
        <w:rPr>
          <w:rFonts w:ascii="Arial Narrow" w:hAnsi="Arial Narrow"/>
          <w:sz w:val="24"/>
          <w:szCs w:val="24"/>
        </w:rPr>
        <w:br/>
      </w:r>
      <w:r w:rsidRPr="00AD7CCA">
        <w:rPr>
          <w:rFonts w:ascii="Arial Narrow" w:hAnsi="Arial Narrow" w:cs="Arial"/>
          <w:b/>
          <w:color w:val="000000"/>
          <w:sz w:val="24"/>
          <w:szCs w:val="24"/>
        </w:rPr>
        <w:t>PROCESSO Nº 13</w:t>
      </w:r>
      <w:r w:rsidR="00461BF5" w:rsidRPr="00AD7CCA">
        <w:rPr>
          <w:rFonts w:ascii="Arial Narrow" w:hAnsi="Arial Narrow" w:cs="Arial"/>
          <w:b/>
          <w:color w:val="000000"/>
          <w:sz w:val="24"/>
          <w:szCs w:val="24"/>
        </w:rPr>
        <w:t>.</w:t>
      </w:r>
      <w:r w:rsidRPr="00AD7CCA">
        <w:rPr>
          <w:rFonts w:ascii="Arial Narrow" w:hAnsi="Arial Narrow" w:cs="Arial"/>
          <w:b/>
          <w:color w:val="000000"/>
          <w:sz w:val="24"/>
          <w:szCs w:val="24"/>
        </w:rPr>
        <w:t>124/2022</w:t>
      </w:r>
      <w:r w:rsidR="00461BF5" w:rsidRPr="00AD7CCA">
        <w:rPr>
          <w:rFonts w:ascii="Arial Narrow" w:hAnsi="Arial Narrow" w:cs="Arial"/>
          <w:color w:val="000000"/>
          <w:sz w:val="24"/>
          <w:szCs w:val="24"/>
        </w:rPr>
        <w:t xml:space="preserve"> -</w:t>
      </w:r>
      <w:r w:rsidRPr="00AD7CCA">
        <w:rPr>
          <w:rFonts w:ascii="Arial Narrow" w:hAnsi="Arial Narrow" w:cs="Arial"/>
          <w:color w:val="000000"/>
          <w:sz w:val="24"/>
          <w:szCs w:val="24"/>
        </w:rPr>
        <w:t xml:space="preserve"> Representação </w:t>
      </w:r>
      <w:r w:rsidR="00461BF5" w:rsidRPr="00AD7CCA">
        <w:rPr>
          <w:rFonts w:ascii="Arial Narrow" w:hAnsi="Arial Narrow" w:cs="Arial"/>
          <w:color w:val="000000"/>
          <w:sz w:val="24"/>
          <w:szCs w:val="24"/>
        </w:rPr>
        <w:t>o</w:t>
      </w:r>
      <w:r w:rsidRPr="00AD7CCA">
        <w:rPr>
          <w:rFonts w:ascii="Arial Narrow" w:hAnsi="Arial Narrow" w:cs="Arial"/>
          <w:color w:val="000000"/>
          <w:sz w:val="24"/>
          <w:szCs w:val="24"/>
        </w:rPr>
        <w:t xml:space="preserve">riunda da Manifestação </w:t>
      </w:r>
      <w:r w:rsidR="00461BF5" w:rsidRPr="00AD7CCA">
        <w:rPr>
          <w:rFonts w:ascii="Arial Narrow" w:hAnsi="Arial Narrow" w:cs="Arial"/>
          <w:color w:val="000000"/>
          <w:sz w:val="24"/>
          <w:szCs w:val="24"/>
        </w:rPr>
        <w:t>n</w:t>
      </w:r>
      <w:r w:rsidRPr="00AD7CCA">
        <w:rPr>
          <w:rFonts w:ascii="Arial Narrow" w:hAnsi="Arial Narrow" w:cs="Arial"/>
          <w:color w:val="000000"/>
          <w:sz w:val="24"/>
          <w:szCs w:val="24"/>
        </w:rPr>
        <w:t xml:space="preserve">º 168/2022-Ouvidoria, </w:t>
      </w:r>
      <w:r w:rsidR="00D870EB" w:rsidRPr="00AD7CCA">
        <w:rPr>
          <w:rFonts w:ascii="Arial Narrow" w:hAnsi="Arial Narrow" w:cs="Arial"/>
          <w:color w:val="000000"/>
          <w:sz w:val="24"/>
          <w:szCs w:val="24"/>
        </w:rPr>
        <w:t xml:space="preserve">em face da Polícia Civil do Estado do Amazonas, quanto à suposta irregularidade na licença concedida para o exercício de mandato classista ao Delegado de Polícia, Sr. </w:t>
      </w:r>
      <w:proofErr w:type="spellStart"/>
      <w:r w:rsidR="00D870EB" w:rsidRPr="00AD7CCA">
        <w:rPr>
          <w:rFonts w:ascii="Arial Narrow" w:hAnsi="Arial Narrow" w:cs="Arial"/>
          <w:color w:val="000000"/>
          <w:sz w:val="24"/>
          <w:szCs w:val="24"/>
        </w:rPr>
        <w:t>Ayslan</w:t>
      </w:r>
      <w:proofErr w:type="spellEnd"/>
      <w:r w:rsidR="00D870EB" w:rsidRPr="00AD7CCA">
        <w:rPr>
          <w:rFonts w:ascii="Arial Narrow" w:hAnsi="Arial Narrow" w:cs="Arial"/>
          <w:color w:val="000000"/>
          <w:sz w:val="24"/>
          <w:szCs w:val="24"/>
        </w:rPr>
        <w:t xml:space="preserve"> </w:t>
      </w:r>
      <w:proofErr w:type="spellStart"/>
      <w:r w:rsidR="00D870EB" w:rsidRPr="00AD7CCA">
        <w:rPr>
          <w:rFonts w:ascii="Arial Narrow" w:hAnsi="Arial Narrow" w:cs="Arial"/>
          <w:color w:val="000000"/>
          <w:sz w:val="24"/>
          <w:szCs w:val="24"/>
        </w:rPr>
        <w:t>Christennes</w:t>
      </w:r>
      <w:proofErr w:type="spellEnd"/>
      <w:r w:rsidR="00D870EB" w:rsidRPr="00AD7CCA">
        <w:rPr>
          <w:rFonts w:ascii="Arial Narrow" w:hAnsi="Arial Narrow" w:cs="Arial"/>
          <w:color w:val="000000"/>
          <w:sz w:val="24"/>
          <w:szCs w:val="24"/>
        </w:rPr>
        <w:t xml:space="preserve"> Carvalho Marques</w:t>
      </w:r>
      <w:r w:rsidRPr="00AD7CCA">
        <w:rPr>
          <w:rFonts w:ascii="Arial Narrow" w:hAnsi="Arial Narrow" w:cs="Arial"/>
          <w:color w:val="000000"/>
          <w:sz w:val="24"/>
          <w:szCs w:val="24"/>
        </w:rPr>
        <w:t xml:space="preserve">. </w:t>
      </w:r>
      <w:r w:rsidR="00285A16" w:rsidRPr="00AD7CCA">
        <w:rPr>
          <w:rFonts w:ascii="Arial Narrow" w:hAnsi="Arial Narrow"/>
          <w:b/>
          <w:sz w:val="24"/>
          <w:szCs w:val="24"/>
        </w:rPr>
        <w:t>Advogados:</w:t>
      </w:r>
      <w:r w:rsidR="00285A16" w:rsidRPr="00AD7CCA">
        <w:rPr>
          <w:rFonts w:ascii="Arial Narrow" w:hAnsi="Arial Narrow"/>
          <w:sz w:val="24"/>
          <w:szCs w:val="24"/>
        </w:rPr>
        <w:t xml:space="preserve"> </w:t>
      </w:r>
      <w:r w:rsidR="00285A16" w:rsidRPr="00AD7CCA">
        <w:rPr>
          <w:rFonts w:ascii="Arial Narrow" w:hAnsi="Arial Narrow"/>
          <w:noProof/>
          <w:sz w:val="24"/>
          <w:szCs w:val="24"/>
        </w:rPr>
        <w:t>Leonardo Alvarenga Viana – OAB/AM nº 6956 e Eduardo Alvarenga Viana – OAB/AM nº 6032</w:t>
      </w:r>
      <w:r w:rsidRPr="00AD7CCA">
        <w:rPr>
          <w:rFonts w:ascii="Arial Narrow" w:hAnsi="Arial Narrow" w:cs="Arial"/>
          <w:color w:val="000000"/>
          <w:sz w:val="24"/>
          <w:szCs w:val="24"/>
        </w:rPr>
        <w:t>.</w:t>
      </w:r>
      <w:r w:rsidRPr="00AD7CCA">
        <w:rPr>
          <w:rFonts w:ascii="Arial Narrow" w:hAnsi="Arial Narrow" w:cs="Arial"/>
          <w:b/>
          <w:color w:val="000000"/>
          <w:sz w:val="24"/>
          <w:szCs w:val="24"/>
        </w:rPr>
        <w:t xml:space="preserve"> </w:t>
      </w:r>
    </w:p>
    <w:p w14:paraId="690A14E6" w14:textId="41B87EF4" w:rsidR="00FC2578" w:rsidRPr="00AD7CCA" w:rsidRDefault="00505A87" w:rsidP="009F240A">
      <w:pPr>
        <w:spacing w:after="0" w:line="240" w:lineRule="auto"/>
        <w:ind w:left="-284" w:right="-710"/>
        <w:jc w:val="both"/>
        <w:rPr>
          <w:rFonts w:ascii="Arial Narrow" w:hAnsi="Arial Narrow" w:cs="Arial"/>
          <w:color w:val="000000"/>
          <w:sz w:val="24"/>
          <w:szCs w:val="24"/>
        </w:rPr>
      </w:pPr>
      <w:r w:rsidRPr="00AD7CCA">
        <w:rPr>
          <w:rFonts w:ascii="Arial Narrow" w:hAnsi="Arial Narrow" w:cs="Arial"/>
          <w:b/>
          <w:color w:val="000000"/>
          <w:sz w:val="24"/>
          <w:szCs w:val="24"/>
        </w:rPr>
        <w:t xml:space="preserve">ACÓRDÃO </w:t>
      </w:r>
      <w:r w:rsidR="007D521C" w:rsidRPr="00AD7CCA">
        <w:rPr>
          <w:rFonts w:ascii="Arial Narrow" w:hAnsi="Arial Narrow" w:cs="Arial"/>
          <w:b/>
          <w:color w:val="000000"/>
          <w:sz w:val="24"/>
          <w:szCs w:val="24"/>
        </w:rPr>
        <w:t xml:space="preserve">Nº </w:t>
      </w:r>
      <w:r w:rsidRPr="00AD7CCA">
        <w:rPr>
          <w:rFonts w:ascii="Arial Narrow" w:hAnsi="Arial Narrow" w:cs="Arial"/>
          <w:b/>
          <w:color w:val="000000"/>
          <w:sz w:val="24"/>
          <w:szCs w:val="24"/>
        </w:rPr>
        <w:t>1899/2022:</w:t>
      </w:r>
      <w:r w:rsidR="00285A16" w:rsidRPr="00AD7CCA">
        <w:rPr>
          <w:rFonts w:ascii="Arial Narrow" w:hAnsi="Arial Narrow" w:cs="Arial"/>
          <w:color w:val="000000"/>
          <w:sz w:val="24"/>
          <w:szCs w:val="24"/>
        </w:rPr>
        <w:t xml:space="preserve"> </w:t>
      </w:r>
      <w:r w:rsidR="00FC2578" w:rsidRPr="00AD7CCA">
        <w:rPr>
          <w:rFonts w:ascii="Arial Narrow" w:hAnsi="Arial Narrow"/>
          <w:sz w:val="24"/>
          <w:szCs w:val="24"/>
        </w:rPr>
        <w:t xml:space="preserve">Vistos, relatados e discutidos estes autos acima identificados, </w:t>
      </w:r>
      <w:r w:rsidR="00FC2578" w:rsidRPr="00AD7CCA">
        <w:rPr>
          <w:rFonts w:ascii="Arial Narrow" w:hAnsi="Arial Narrow"/>
          <w:b/>
          <w:sz w:val="24"/>
          <w:szCs w:val="24"/>
        </w:rPr>
        <w:t xml:space="preserve">ACORDAM </w:t>
      </w:r>
      <w:r w:rsidR="00FC2578" w:rsidRPr="00AD7CCA">
        <w:rPr>
          <w:rFonts w:ascii="Arial Narrow" w:hAnsi="Arial Narrow"/>
          <w:sz w:val="24"/>
          <w:szCs w:val="24"/>
        </w:rPr>
        <w:t xml:space="preserve">os Excelentíssimos Senhores Conselheiros do Tribunal de Contas do Estado do Amazonas, reunidos em Sessão </w:t>
      </w:r>
      <w:r w:rsidR="00FC2578" w:rsidRPr="00AD7CCA">
        <w:rPr>
          <w:rFonts w:ascii="Arial Narrow" w:hAnsi="Arial Narrow"/>
          <w:noProof/>
          <w:sz w:val="24"/>
          <w:szCs w:val="24"/>
        </w:rPr>
        <w:t>do</w:t>
      </w:r>
      <w:r w:rsidR="00FC2578" w:rsidRPr="00AD7CCA">
        <w:rPr>
          <w:rFonts w:ascii="Arial Narrow" w:hAnsi="Arial Narrow"/>
          <w:sz w:val="24"/>
          <w:szCs w:val="24"/>
        </w:rPr>
        <w:t xml:space="preserve"> </w:t>
      </w:r>
      <w:r w:rsidR="00FC2578" w:rsidRPr="00AD7CCA">
        <w:rPr>
          <w:rFonts w:ascii="Arial Narrow" w:hAnsi="Arial Narrow"/>
          <w:b/>
          <w:noProof/>
          <w:sz w:val="24"/>
          <w:szCs w:val="24"/>
        </w:rPr>
        <w:t>Tribunal Pleno</w:t>
      </w:r>
      <w:r w:rsidR="00FC2578" w:rsidRPr="00AD7CCA">
        <w:rPr>
          <w:rFonts w:ascii="Arial Narrow" w:hAnsi="Arial Narrow"/>
          <w:sz w:val="24"/>
          <w:szCs w:val="24"/>
        </w:rPr>
        <w:t>, no exercício da competência atribuída</w:t>
      </w:r>
      <w:r w:rsidR="00FC2578" w:rsidRPr="00AD7CCA">
        <w:rPr>
          <w:rFonts w:ascii="Arial Narrow" w:hAnsi="Arial Narrow"/>
          <w:noProof/>
          <w:sz w:val="24"/>
          <w:szCs w:val="24"/>
        </w:rPr>
        <w:t xml:space="preserve"> pelo art. 11, inciso IV, alínea “i”, da Resolução nº 04/2002-TCE/AM</w:t>
      </w:r>
      <w:r w:rsidR="00FC2578" w:rsidRPr="00AD7CCA">
        <w:rPr>
          <w:rFonts w:ascii="Arial Narrow" w:hAnsi="Arial Narrow"/>
          <w:sz w:val="24"/>
          <w:szCs w:val="24"/>
        </w:rPr>
        <w:t>,</w:t>
      </w:r>
      <w:r w:rsidR="00FC2578" w:rsidRPr="00AD7CCA">
        <w:rPr>
          <w:rFonts w:ascii="Arial Narrow" w:hAnsi="Arial Narrow"/>
          <w:b/>
          <w:noProof/>
          <w:sz w:val="24"/>
          <w:szCs w:val="24"/>
        </w:rPr>
        <w:t xml:space="preserve"> à unanimidade,</w:t>
      </w:r>
      <w:r w:rsidR="00FC2578" w:rsidRPr="00AD7CCA">
        <w:rPr>
          <w:rFonts w:ascii="Arial Narrow" w:hAnsi="Arial Narrow"/>
          <w:b/>
          <w:sz w:val="24"/>
          <w:szCs w:val="24"/>
        </w:rPr>
        <w:t xml:space="preserve"> </w:t>
      </w:r>
      <w:r w:rsidR="00FC2578" w:rsidRPr="00AD7CCA">
        <w:rPr>
          <w:rFonts w:ascii="Arial Narrow" w:hAnsi="Arial Narrow"/>
          <w:sz w:val="24"/>
          <w:szCs w:val="24"/>
        </w:rPr>
        <w:t>nos termos d</w:t>
      </w:r>
      <w:r w:rsidR="00FC2578" w:rsidRPr="00AD7CCA">
        <w:rPr>
          <w:rFonts w:ascii="Arial Narrow" w:hAnsi="Arial Narrow"/>
          <w:noProof/>
          <w:sz w:val="24"/>
          <w:szCs w:val="24"/>
        </w:rPr>
        <w:t>a proposta de voto</w:t>
      </w:r>
      <w:r w:rsidR="00FC2578" w:rsidRPr="00AD7CCA">
        <w:rPr>
          <w:rFonts w:ascii="Arial Narrow" w:hAnsi="Arial Narrow"/>
          <w:sz w:val="24"/>
          <w:szCs w:val="24"/>
        </w:rPr>
        <w:t xml:space="preserve"> </w:t>
      </w:r>
      <w:r w:rsidR="00FC2578" w:rsidRPr="00AD7CCA">
        <w:rPr>
          <w:rFonts w:ascii="Arial Narrow" w:hAnsi="Arial Narrow"/>
          <w:noProof/>
          <w:sz w:val="24"/>
          <w:szCs w:val="24"/>
        </w:rPr>
        <w:t>do</w:t>
      </w:r>
      <w:r w:rsidR="00FC2578" w:rsidRPr="00AD7CCA">
        <w:rPr>
          <w:rFonts w:ascii="Arial Narrow" w:hAnsi="Arial Narrow"/>
          <w:sz w:val="24"/>
          <w:szCs w:val="24"/>
        </w:rPr>
        <w:t xml:space="preserve"> Excelentíssimo Senhor </w:t>
      </w:r>
      <w:r w:rsidR="00FC2578" w:rsidRPr="00AD7CCA">
        <w:rPr>
          <w:rFonts w:ascii="Arial Narrow" w:hAnsi="Arial Narrow"/>
          <w:noProof/>
          <w:sz w:val="24"/>
          <w:szCs w:val="24"/>
        </w:rPr>
        <w:t>Auditor-Relator</w:t>
      </w:r>
      <w:r w:rsidR="00FC2578" w:rsidRPr="00AD7CCA">
        <w:rPr>
          <w:rFonts w:ascii="Arial Narrow" w:hAnsi="Arial Narrow"/>
          <w:b/>
          <w:noProof/>
          <w:sz w:val="24"/>
          <w:szCs w:val="24"/>
        </w:rPr>
        <w:t>, em consonância</w:t>
      </w:r>
      <w:r w:rsidR="00FC2578" w:rsidRPr="00AD7CCA">
        <w:rPr>
          <w:rFonts w:ascii="Arial Narrow" w:hAnsi="Arial Narrow"/>
          <w:noProof/>
          <w:sz w:val="24"/>
          <w:szCs w:val="24"/>
        </w:rPr>
        <w:t xml:space="preserve"> com pronunciamento do Ministério Público junto a este Tribunal</w:t>
      </w:r>
      <w:r w:rsidR="00FC2578" w:rsidRPr="00AD7CCA">
        <w:rPr>
          <w:rFonts w:ascii="Arial Narrow" w:hAnsi="Arial Narrow"/>
          <w:sz w:val="24"/>
          <w:szCs w:val="24"/>
        </w:rPr>
        <w:t xml:space="preserve">, no </w:t>
      </w:r>
      <w:r w:rsidR="00FC2578" w:rsidRPr="00AD7CCA">
        <w:rPr>
          <w:rFonts w:ascii="Arial Narrow" w:hAnsi="Arial Narrow"/>
          <w:sz w:val="24"/>
          <w:szCs w:val="24"/>
        </w:rPr>
        <w:lastRenderedPageBreak/>
        <w:t>sentido de:</w:t>
      </w:r>
      <w:r w:rsidR="007D521C" w:rsidRPr="00AD7CCA">
        <w:rPr>
          <w:rFonts w:ascii="Arial Narrow" w:hAnsi="Arial Narrow" w:cs="Arial"/>
          <w:color w:val="000000"/>
          <w:sz w:val="24"/>
          <w:szCs w:val="24"/>
        </w:rPr>
        <w:t xml:space="preserve"> </w:t>
      </w:r>
      <w:r w:rsidR="00FC2578" w:rsidRPr="00AD7CCA">
        <w:rPr>
          <w:rFonts w:ascii="Arial Narrow" w:hAnsi="Arial Narrow" w:cs="Arial"/>
          <w:b/>
          <w:bCs/>
          <w:color w:val="000000"/>
          <w:sz w:val="24"/>
          <w:szCs w:val="24"/>
        </w:rPr>
        <w:t>9.1.</w:t>
      </w:r>
      <w:r w:rsidR="00285A16"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Conhecer</w:t>
      </w:r>
      <w:r w:rsidR="00FC2578" w:rsidRPr="00AD7CCA">
        <w:rPr>
          <w:rFonts w:ascii="Arial Narrow" w:hAnsi="Arial Narrow" w:cs="Arial"/>
          <w:color w:val="000000"/>
          <w:sz w:val="24"/>
          <w:szCs w:val="24"/>
        </w:rPr>
        <w:t xml:space="preserve"> da Representação interposta pela SECEX/TCE/AM, por preencher os requisitos do art. 288, da Resolução nº 04/02 (RITCE), em face da Polícia Civil do Estado do Amazonas quanto a suposta irregularidade na licença concedida para o exercício de mandato classista ao Delegado de Polícia, Sr. </w:t>
      </w:r>
      <w:proofErr w:type="spellStart"/>
      <w:r w:rsidR="00FC2578" w:rsidRPr="00AD7CCA">
        <w:rPr>
          <w:rFonts w:ascii="Arial Narrow" w:hAnsi="Arial Narrow" w:cs="Arial"/>
          <w:color w:val="000000"/>
          <w:sz w:val="24"/>
          <w:szCs w:val="24"/>
        </w:rPr>
        <w:t>Ayslan</w:t>
      </w:r>
      <w:proofErr w:type="spellEnd"/>
      <w:r w:rsidR="00FC2578" w:rsidRPr="00AD7CCA">
        <w:rPr>
          <w:rFonts w:ascii="Arial Narrow" w:hAnsi="Arial Narrow" w:cs="Arial"/>
          <w:color w:val="000000"/>
          <w:sz w:val="24"/>
          <w:szCs w:val="24"/>
        </w:rPr>
        <w:t xml:space="preserve"> </w:t>
      </w:r>
      <w:proofErr w:type="spellStart"/>
      <w:r w:rsidR="00FC2578" w:rsidRPr="00AD7CCA">
        <w:rPr>
          <w:rFonts w:ascii="Arial Narrow" w:hAnsi="Arial Narrow" w:cs="Arial"/>
          <w:color w:val="000000"/>
          <w:sz w:val="24"/>
          <w:szCs w:val="24"/>
        </w:rPr>
        <w:t>Christennes</w:t>
      </w:r>
      <w:proofErr w:type="spellEnd"/>
      <w:r w:rsidR="00FC2578" w:rsidRPr="00AD7CCA">
        <w:rPr>
          <w:rFonts w:ascii="Arial Narrow" w:hAnsi="Arial Narrow" w:cs="Arial"/>
          <w:color w:val="000000"/>
          <w:sz w:val="24"/>
          <w:szCs w:val="24"/>
        </w:rPr>
        <w:t xml:space="preserve"> Carvalho Marques;</w:t>
      </w:r>
      <w:r w:rsidR="007D521C" w:rsidRPr="00AD7CCA">
        <w:rPr>
          <w:rFonts w:ascii="Arial Narrow" w:hAnsi="Arial Narrow" w:cs="Arial"/>
          <w:color w:val="000000"/>
          <w:sz w:val="24"/>
          <w:szCs w:val="24"/>
        </w:rPr>
        <w:t xml:space="preserve"> </w:t>
      </w:r>
      <w:r w:rsidR="00FC2578" w:rsidRPr="00AD7CCA">
        <w:rPr>
          <w:rFonts w:ascii="Arial Narrow" w:hAnsi="Arial Narrow" w:cs="Arial"/>
          <w:b/>
          <w:bCs/>
          <w:color w:val="000000"/>
          <w:sz w:val="24"/>
          <w:szCs w:val="24"/>
        </w:rPr>
        <w:t>9.2.</w:t>
      </w:r>
      <w:r w:rsidR="00285A16"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Julgar Improcedente</w:t>
      </w:r>
      <w:r w:rsidR="00FC2578" w:rsidRPr="00AD7CCA">
        <w:rPr>
          <w:rFonts w:ascii="Arial Narrow" w:hAnsi="Arial Narrow" w:cs="Arial"/>
          <w:color w:val="000000"/>
          <w:sz w:val="24"/>
          <w:szCs w:val="24"/>
        </w:rPr>
        <w:t xml:space="preserve"> a representação em face do Sr. </w:t>
      </w:r>
      <w:proofErr w:type="spellStart"/>
      <w:r w:rsidR="00FC2578" w:rsidRPr="00AD7CCA">
        <w:rPr>
          <w:rFonts w:ascii="Arial Narrow" w:hAnsi="Arial Narrow" w:cs="Arial"/>
          <w:color w:val="000000"/>
          <w:sz w:val="24"/>
          <w:szCs w:val="24"/>
        </w:rPr>
        <w:t>Ayslan</w:t>
      </w:r>
      <w:proofErr w:type="spellEnd"/>
      <w:r w:rsidR="00FC2578" w:rsidRPr="00AD7CCA">
        <w:rPr>
          <w:rFonts w:ascii="Arial Narrow" w:hAnsi="Arial Narrow" w:cs="Arial"/>
          <w:color w:val="000000"/>
          <w:sz w:val="24"/>
          <w:szCs w:val="24"/>
        </w:rPr>
        <w:t xml:space="preserve"> </w:t>
      </w:r>
      <w:proofErr w:type="spellStart"/>
      <w:r w:rsidR="00FC2578" w:rsidRPr="00AD7CCA">
        <w:rPr>
          <w:rFonts w:ascii="Arial Narrow" w:hAnsi="Arial Narrow" w:cs="Arial"/>
          <w:color w:val="000000"/>
          <w:sz w:val="24"/>
          <w:szCs w:val="24"/>
        </w:rPr>
        <w:t>Christennes</w:t>
      </w:r>
      <w:proofErr w:type="spellEnd"/>
      <w:r w:rsidR="00FC2578" w:rsidRPr="00AD7CCA">
        <w:rPr>
          <w:rFonts w:ascii="Arial Narrow" w:hAnsi="Arial Narrow" w:cs="Arial"/>
          <w:color w:val="000000"/>
          <w:sz w:val="24"/>
          <w:szCs w:val="24"/>
        </w:rPr>
        <w:t xml:space="preserve"> Carvalho Marques, Delegado de Polícia, tendo em vista os esclarecimentos e documentos apresentados;</w:t>
      </w:r>
      <w:r w:rsidR="007D521C" w:rsidRPr="00AD7CCA">
        <w:rPr>
          <w:rFonts w:ascii="Arial Narrow" w:hAnsi="Arial Narrow" w:cs="Arial"/>
          <w:color w:val="000000"/>
          <w:sz w:val="24"/>
          <w:szCs w:val="24"/>
        </w:rPr>
        <w:t xml:space="preserve"> </w:t>
      </w:r>
      <w:r w:rsidR="00FC2578" w:rsidRPr="00AD7CCA">
        <w:rPr>
          <w:rFonts w:ascii="Arial Narrow" w:hAnsi="Arial Narrow" w:cs="Arial"/>
          <w:b/>
          <w:bCs/>
          <w:color w:val="000000"/>
          <w:sz w:val="24"/>
          <w:szCs w:val="24"/>
        </w:rPr>
        <w:t>9.3.</w:t>
      </w:r>
      <w:r w:rsidR="00285A16"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Determinar</w:t>
      </w:r>
      <w:r w:rsidR="00FC2578" w:rsidRPr="00AD7CCA">
        <w:rPr>
          <w:rFonts w:ascii="Arial Narrow" w:hAnsi="Arial Narrow" w:cs="Arial"/>
          <w:color w:val="000000"/>
          <w:sz w:val="24"/>
          <w:szCs w:val="24"/>
        </w:rPr>
        <w:t xml:space="preserve"> o encaminhamento de cópia do Acórdão aos Representados, bem como cópias do Laudo Técnico da DICAPE, do Parecer Ministerial, e do Relatório/Voto que fundamentou o decisório, para que tomem conhecimento dos seus termos;</w:t>
      </w:r>
      <w:r w:rsidR="007D521C" w:rsidRPr="00AD7CCA">
        <w:rPr>
          <w:rFonts w:ascii="Arial Narrow" w:hAnsi="Arial Narrow" w:cs="Arial"/>
          <w:color w:val="000000"/>
          <w:sz w:val="24"/>
          <w:szCs w:val="24"/>
        </w:rPr>
        <w:t xml:space="preserve"> </w:t>
      </w:r>
      <w:r w:rsidR="00FC2578" w:rsidRPr="00AD7CCA">
        <w:rPr>
          <w:rFonts w:ascii="Arial Narrow" w:hAnsi="Arial Narrow" w:cs="Arial"/>
          <w:b/>
          <w:bCs/>
          <w:color w:val="000000"/>
          <w:sz w:val="24"/>
          <w:szCs w:val="24"/>
        </w:rPr>
        <w:t>9.4.</w:t>
      </w:r>
      <w:r w:rsidR="00285A16"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Dar ciência</w:t>
      </w:r>
      <w:r w:rsidR="00FC2578" w:rsidRPr="00AD7CCA">
        <w:rPr>
          <w:rFonts w:ascii="Arial Narrow" w:hAnsi="Arial Narrow" w:cs="Arial"/>
          <w:color w:val="000000"/>
          <w:sz w:val="24"/>
          <w:szCs w:val="24"/>
        </w:rPr>
        <w:t xml:space="preserve"> ao Sr. </w:t>
      </w:r>
      <w:proofErr w:type="spellStart"/>
      <w:r w:rsidR="00FC2578" w:rsidRPr="00AD7CCA">
        <w:rPr>
          <w:rFonts w:ascii="Arial Narrow" w:hAnsi="Arial Narrow" w:cs="Arial"/>
          <w:color w:val="000000"/>
          <w:sz w:val="24"/>
          <w:szCs w:val="24"/>
        </w:rPr>
        <w:t>Ayslan</w:t>
      </w:r>
      <w:proofErr w:type="spellEnd"/>
      <w:r w:rsidR="00FC2578" w:rsidRPr="00AD7CCA">
        <w:rPr>
          <w:rFonts w:ascii="Arial Narrow" w:hAnsi="Arial Narrow" w:cs="Arial"/>
          <w:color w:val="000000"/>
          <w:sz w:val="24"/>
          <w:szCs w:val="24"/>
        </w:rPr>
        <w:t xml:space="preserve"> </w:t>
      </w:r>
      <w:proofErr w:type="spellStart"/>
      <w:r w:rsidR="00FC2578" w:rsidRPr="00AD7CCA">
        <w:rPr>
          <w:rFonts w:ascii="Arial Narrow" w:hAnsi="Arial Narrow" w:cs="Arial"/>
          <w:color w:val="000000"/>
          <w:sz w:val="24"/>
          <w:szCs w:val="24"/>
        </w:rPr>
        <w:t>Christennes</w:t>
      </w:r>
      <w:proofErr w:type="spellEnd"/>
      <w:r w:rsidR="00FC2578" w:rsidRPr="00AD7CCA">
        <w:rPr>
          <w:rFonts w:ascii="Arial Narrow" w:hAnsi="Arial Narrow" w:cs="Arial"/>
          <w:color w:val="000000"/>
          <w:sz w:val="24"/>
          <w:szCs w:val="24"/>
        </w:rPr>
        <w:t xml:space="preserve"> Carvalho Marques, Delegado de Polícia;</w:t>
      </w:r>
      <w:r w:rsidR="007D521C" w:rsidRPr="00AD7CCA">
        <w:rPr>
          <w:rFonts w:ascii="Arial Narrow" w:hAnsi="Arial Narrow" w:cs="Arial"/>
          <w:color w:val="000000"/>
          <w:sz w:val="24"/>
          <w:szCs w:val="24"/>
        </w:rPr>
        <w:t xml:space="preserve"> </w:t>
      </w:r>
      <w:r w:rsidR="00FC2578" w:rsidRPr="00AD7CCA">
        <w:rPr>
          <w:rFonts w:ascii="Arial Narrow" w:hAnsi="Arial Narrow" w:cs="Arial"/>
          <w:b/>
          <w:bCs/>
          <w:color w:val="000000"/>
          <w:sz w:val="24"/>
          <w:szCs w:val="24"/>
        </w:rPr>
        <w:t>9.5.</w:t>
      </w:r>
      <w:r w:rsidR="00285A16" w:rsidRPr="00AD7CCA">
        <w:rPr>
          <w:rFonts w:ascii="Arial Narrow" w:hAnsi="Arial Narrow" w:cs="Arial"/>
          <w:b/>
          <w:bCs/>
          <w:color w:val="000000"/>
          <w:sz w:val="24"/>
          <w:szCs w:val="24"/>
        </w:rPr>
        <w:t xml:space="preserve"> </w:t>
      </w:r>
      <w:r w:rsidR="00FC2578" w:rsidRPr="00AD7CCA">
        <w:rPr>
          <w:rFonts w:ascii="Arial Narrow" w:hAnsi="Arial Narrow" w:cs="Arial"/>
          <w:b/>
          <w:bCs/>
          <w:color w:val="000000"/>
          <w:sz w:val="24"/>
          <w:szCs w:val="24"/>
        </w:rPr>
        <w:t>Arquivar</w:t>
      </w:r>
      <w:r w:rsidR="00FC2578" w:rsidRPr="00AD7CCA">
        <w:rPr>
          <w:rFonts w:ascii="Arial Narrow" w:hAnsi="Arial Narrow" w:cs="Arial"/>
          <w:color w:val="000000"/>
          <w:sz w:val="24"/>
          <w:szCs w:val="24"/>
        </w:rPr>
        <w:t xml:space="preserve"> o processo após trânsito em julgado, nos moldes regimentais. </w:t>
      </w:r>
    </w:p>
    <w:p w14:paraId="35E7A4B5" w14:textId="77777777" w:rsidR="00244E48" w:rsidRPr="00AD7CCA" w:rsidRDefault="00244E48" w:rsidP="00607561">
      <w:pPr>
        <w:spacing w:after="120" w:line="240" w:lineRule="auto"/>
        <w:ind w:left="-284" w:right="-710"/>
        <w:jc w:val="both"/>
        <w:rPr>
          <w:rFonts w:ascii="Arial Narrow" w:hAnsi="Arial Narrow"/>
          <w:sz w:val="24"/>
          <w:szCs w:val="24"/>
        </w:rPr>
      </w:pPr>
    </w:p>
    <w:p w14:paraId="6270993E" w14:textId="4AA197AD" w:rsidR="00461BF5" w:rsidRPr="00AD7CCA" w:rsidRDefault="005B12DD" w:rsidP="00607561">
      <w:pPr>
        <w:tabs>
          <w:tab w:val="left" w:pos="8080"/>
          <w:tab w:val="left" w:pos="9072"/>
        </w:tabs>
        <w:spacing w:line="240" w:lineRule="auto"/>
        <w:ind w:left="-284" w:right="-710"/>
        <w:jc w:val="both"/>
        <w:rPr>
          <w:rFonts w:ascii="Arial Narrow" w:hAnsi="Arial Narrow" w:cs="Arial"/>
          <w:bCs/>
          <w:sz w:val="24"/>
          <w:szCs w:val="24"/>
        </w:rPr>
      </w:pPr>
      <w:r w:rsidRPr="00AD7CCA">
        <w:rPr>
          <w:rFonts w:ascii="Arial Narrow" w:hAnsi="Arial Narrow" w:cs="Arial"/>
          <w:b/>
          <w:bCs/>
          <w:sz w:val="24"/>
          <w:szCs w:val="24"/>
        </w:rPr>
        <w:t xml:space="preserve">SECRETARIA DO TRIBUNAL PLENO DO TRIBUNAL DE CONTAS DO ESTADO DO AMAZONAS, </w:t>
      </w:r>
      <w:r w:rsidR="002439F5" w:rsidRPr="00AD7CCA">
        <w:rPr>
          <w:rFonts w:ascii="Arial Narrow" w:hAnsi="Arial Narrow" w:cs="Arial"/>
          <w:bCs/>
          <w:sz w:val="24"/>
          <w:szCs w:val="24"/>
        </w:rPr>
        <w:t xml:space="preserve">em Manaus, </w:t>
      </w:r>
      <w:r w:rsidR="00AD7CCA" w:rsidRPr="00AD7CCA">
        <w:rPr>
          <w:rFonts w:ascii="Arial Narrow" w:hAnsi="Arial Narrow" w:cs="Arial"/>
          <w:bCs/>
          <w:sz w:val="24"/>
          <w:szCs w:val="24"/>
        </w:rPr>
        <w:t>20</w:t>
      </w:r>
      <w:r w:rsidRPr="00AD7CCA">
        <w:rPr>
          <w:rFonts w:ascii="Arial Narrow" w:hAnsi="Arial Narrow" w:cs="Arial"/>
          <w:bCs/>
          <w:sz w:val="24"/>
          <w:szCs w:val="24"/>
        </w:rPr>
        <w:t xml:space="preserve"> de </w:t>
      </w:r>
      <w:r w:rsidR="00AD7CCA" w:rsidRPr="00AD7CCA">
        <w:rPr>
          <w:rFonts w:ascii="Arial Narrow" w:hAnsi="Arial Narrow" w:cs="Arial"/>
          <w:bCs/>
          <w:sz w:val="24"/>
          <w:szCs w:val="24"/>
        </w:rPr>
        <w:t>janeiro</w:t>
      </w:r>
      <w:r w:rsidRPr="00AD7CCA">
        <w:rPr>
          <w:rFonts w:ascii="Arial Narrow" w:hAnsi="Arial Narrow" w:cs="Arial"/>
          <w:bCs/>
          <w:sz w:val="24"/>
          <w:szCs w:val="24"/>
        </w:rPr>
        <w:t xml:space="preserve"> de 202</w:t>
      </w:r>
      <w:r w:rsidR="00AD7CCA" w:rsidRPr="00AD7CCA">
        <w:rPr>
          <w:rFonts w:ascii="Arial Narrow" w:hAnsi="Arial Narrow" w:cs="Arial"/>
          <w:bCs/>
          <w:sz w:val="24"/>
          <w:szCs w:val="24"/>
        </w:rPr>
        <w:t>3</w:t>
      </w:r>
      <w:r w:rsidRPr="00AD7CCA">
        <w:rPr>
          <w:rFonts w:ascii="Arial Narrow" w:hAnsi="Arial Narrow" w:cs="Arial"/>
          <w:bCs/>
          <w:sz w:val="24"/>
          <w:szCs w:val="24"/>
        </w:rPr>
        <w:t>.</w:t>
      </w:r>
    </w:p>
    <w:p w14:paraId="5B951176" w14:textId="2A6AE8C5" w:rsidR="005B12DD" w:rsidRPr="00AD7CCA" w:rsidRDefault="005B12DD" w:rsidP="00461BF5">
      <w:pPr>
        <w:tabs>
          <w:tab w:val="left" w:pos="8080"/>
          <w:tab w:val="left" w:pos="9072"/>
        </w:tabs>
        <w:spacing w:line="240" w:lineRule="auto"/>
        <w:ind w:left="-284" w:right="-710"/>
        <w:jc w:val="both"/>
        <w:rPr>
          <w:rFonts w:ascii="Arial Narrow" w:hAnsi="Arial Narrow" w:cs="Arial"/>
          <w:bCs/>
          <w:sz w:val="24"/>
          <w:szCs w:val="24"/>
        </w:rPr>
      </w:pPr>
      <w:r w:rsidRPr="00AD7CCA">
        <w:rPr>
          <w:rFonts w:ascii="Arial" w:hAnsi="Arial" w:cs="Arial"/>
          <w:noProof/>
          <w:sz w:val="24"/>
          <w:szCs w:val="24"/>
        </w:rPr>
        <w:drawing>
          <wp:anchor distT="0" distB="0" distL="114300" distR="114300" simplePos="0" relativeHeight="251659264" behindDoc="1" locked="0" layoutInCell="1" allowOverlap="1" wp14:anchorId="7C529B2F" wp14:editId="0818488F">
            <wp:simplePos x="0" y="0"/>
            <wp:positionH relativeFrom="column">
              <wp:posOffset>924809</wp:posOffset>
            </wp:positionH>
            <wp:positionV relativeFrom="paragraph">
              <wp:posOffset>27320</wp:posOffset>
            </wp:positionV>
            <wp:extent cx="326009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0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BC91E" w14:textId="77777777" w:rsidR="005B12DD" w:rsidRPr="00AD7CCA" w:rsidRDefault="005B12DD" w:rsidP="005B12DD">
      <w:pPr>
        <w:spacing w:after="0"/>
        <w:ind w:left="-284"/>
        <w:jc w:val="center"/>
        <w:rPr>
          <w:b/>
        </w:rPr>
      </w:pPr>
    </w:p>
    <w:p w14:paraId="24EF30EF" w14:textId="77777777" w:rsidR="005B12DD" w:rsidRPr="00AD7CCA" w:rsidRDefault="005B12DD" w:rsidP="005B12DD">
      <w:pPr>
        <w:spacing w:after="0"/>
        <w:ind w:left="-284"/>
        <w:jc w:val="center"/>
        <w:rPr>
          <w:b/>
        </w:rPr>
      </w:pPr>
    </w:p>
    <w:p w14:paraId="0734FAAC" w14:textId="77777777" w:rsidR="005B12DD" w:rsidRPr="00AD7CCA" w:rsidRDefault="005B12DD" w:rsidP="005B12DD">
      <w:pPr>
        <w:spacing w:after="0"/>
        <w:ind w:left="-284"/>
        <w:jc w:val="center"/>
        <w:rPr>
          <w:b/>
        </w:rPr>
      </w:pPr>
      <w:r w:rsidRPr="00AD7CCA">
        <w:rPr>
          <w:b/>
        </w:rPr>
        <w:t>Mirtyl Levy Júnior</w:t>
      </w:r>
    </w:p>
    <w:p w14:paraId="16816028" w14:textId="77777777" w:rsidR="005B12DD" w:rsidRPr="00A02FB7" w:rsidRDefault="005B12DD" w:rsidP="005B12DD">
      <w:pPr>
        <w:ind w:left="-284"/>
        <w:jc w:val="center"/>
      </w:pPr>
      <w:r w:rsidRPr="00AD7CCA">
        <w:t>Secretário do Tribunal Pleno</w:t>
      </w:r>
    </w:p>
    <w:p w14:paraId="5F9848AB" w14:textId="77777777" w:rsidR="005B12DD" w:rsidRPr="003F2266" w:rsidRDefault="005B12DD" w:rsidP="008234A9">
      <w:pPr>
        <w:spacing w:after="120"/>
        <w:ind w:left="-284" w:right="-710"/>
        <w:jc w:val="both"/>
        <w:rPr>
          <w:rFonts w:ascii="Arial Narrow" w:hAnsi="Arial Narrow"/>
          <w:sz w:val="24"/>
          <w:szCs w:val="24"/>
        </w:rPr>
      </w:pPr>
    </w:p>
    <w:sectPr w:rsidR="005B12DD" w:rsidRPr="003F2266" w:rsidSect="00D63596">
      <w:headerReference w:type="default" r:id="rId9"/>
      <w:pgSz w:w="11906" w:h="16838"/>
      <w:pgMar w:top="568" w:right="1701" w:bottom="568"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418E" w14:textId="77777777" w:rsidR="00177AB6" w:rsidRDefault="00177AB6" w:rsidP="00320EE1">
      <w:pPr>
        <w:spacing w:after="0" w:line="240" w:lineRule="auto"/>
      </w:pPr>
      <w:r>
        <w:separator/>
      </w:r>
    </w:p>
  </w:endnote>
  <w:endnote w:type="continuationSeparator" w:id="0">
    <w:p w14:paraId="4FF9C180" w14:textId="77777777" w:rsidR="00177AB6" w:rsidRDefault="00177AB6"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69FC0" w14:textId="77777777" w:rsidR="00177AB6" w:rsidRDefault="00177AB6" w:rsidP="00320EE1">
      <w:pPr>
        <w:spacing w:after="0" w:line="240" w:lineRule="auto"/>
      </w:pPr>
      <w:r>
        <w:separator/>
      </w:r>
    </w:p>
  </w:footnote>
  <w:footnote w:type="continuationSeparator" w:id="0">
    <w:p w14:paraId="38F9BDDC" w14:textId="77777777" w:rsidR="00177AB6" w:rsidRDefault="00177AB6"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1E23" w14:textId="77777777" w:rsidR="00D97757" w:rsidRPr="00320EE1" w:rsidRDefault="00D97757" w:rsidP="00320EE1">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A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E18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62A3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5291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6735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408F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7F791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86ED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B5B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BB53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D79E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B129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2B77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F0E3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7C104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45664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73E4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765D8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FB292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B772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C32C9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A66B9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2031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85509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E03D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9D1B7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F77F0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5649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2270E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0F4D1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3252C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953D9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6635597">
    <w:abstractNumId w:val="23"/>
  </w:num>
  <w:num w:numId="2" w16cid:durableId="193734445">
    <w:abstractNumId w:val="26"/>
  </w:num>
  <w:num w:numId="3" w16cid:durableId="453015597">
    <w:abstractNumId w:val="13"/>
  </w:num>
  <w:num w:numId="4" w16cid:durableId="604919070">
    <w:abstractNumId w:val="29"/>
  </w:num>
  <w:num w:numId="5" w16cid:durableId="261841790">
    <w:abstractNumId w:val="22"/>
  </w:num>
  <w:num w:numId="6" w16cid:durableId="992178655">
    <w:abstractNumId w:val="32"/>
  </w:num>
  <w:num w:numId="7" w16cid:durableId="500388111">
    <w:abstractNumId w:val="17"/>
  </w:num>
  <w:num w:numId="8" w16cid:durableId="685331471">
    <w:abstractNumId w:val="3"/>
  </w:num>
  <w:num w:numId="9" w16cid:durableId="31810394">
    <w:abstractNumId w:val="6"/>
  </w:num>
  <w:num w:numId="10" w16cid:durableId="1182084174">
    <w:abstractNumId w:val="2"/>
  </w:num>
  <w:num w:numId="11" w16cid:durableId="357318649">
    <w:abstractNumId w:val="20"/>
  </w:num>
  <w:num w:numId="12" w16cid:durableId="1836721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951195">
    <w:abstractNumId w:val="31"/>
  </w:num>
  <w:num w:numId="14" w16cid:durableId="1671787076">
    <w:abstractNumId w:val="10"/>
  </w:num>
  <w:num w:numId="15" w16cid:durableId="1420641398">
    <w:abstractNumId w:val="27"/>
  </w:num>
  <w:num w:numId="16" w16cid:durableId="194971429">
    <w:abstractNumId w:val="15"/>
  </w:num>
  <w:num w:numId="17" w16cid:durableId="702750263">
    <w:abstractNumId w:val="30"/>
  </w:num>
  <w:num w:numId="18" w16cid:durableId="564537297">
    <w:abstractNumId w:val="12"/>
  </w:num>
  <w:num w:numId="19" w16cid:durableId="370307782">
    <w:abstractNumId w:val="21"/>
  </w:num>
  <w:num w:numId="20" w16cid:durableId="1882745197">
    <w:abstractNumId w:val="7"/>
  </w:num>
  <w:num w:numId="21" w16cid:durableId="1377119405">
    <w:abstractNumId w:val="18"/>
  </w:num>
  <w:num w:numId="22" w16cid:durableId="1396664639">
    <w:abstractNumId w:val="11"/>
  </w:num>
  <w:num w:numId="23" w16cid:durableId="2033919015">
    <w:abstractNumId w:val="24"/>
  </w:num>
  <w:num w:numId="24" w16cid:durableId="1671906634">
    <w:abstractNumId w:val="9"/>
  </w:num>
  <w:num w:numId="25" w16cid:durableId="537861981">
    <w:abstractNumId w:val="14"/>
  </w:num>
  <w:num w:numId="26" w16cid:durableId="1775441574">
    <w:abstractNumId w:val="16"/>
  </w:num>
  <w:num w:numId="27" w16cid:durableId="1288464987">
    <w:abstractNumId w:val="28"/>
  </w:num>
  <w:num w:numId="28" w16cid:durableId="949707205">
    <w:abstractNumId w:val="0"/>
  </w:num>
  <w:num w:numId="29" w16cid:durableId="458032674">
    <w:abstractNumId w:val="5"/>
  </w:num>
  <w:num w:numId="30" w16cid:durableId="1777557005">
    <w:abstractNumId w:val="25"/>
  </w:num>
  <w:num w:numId="31" w16cid:durableId="233008261">
    <w:abstractNumId w:val="8"/>
  </w:num>
  <w:num w:numId="32" w16cid:durableId="1026256051">
    <w:abstractNumId w:val="4"/>
  </w:num>
  <w:num w:numId="33" w16cid:durableId="1110468638">
    <w:abstractNumId w:val="19"/>
  </w:num>
  <w:num w:numId="34" w16cid:durableId="15828023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33FF"/>
    <w:rsid w:val="0000442D"/>
    <w:rsid w:val="00005667"/>
    <w:rsid w:val="00006125"/>
    <w:rsid w:val="00007A0E"/>
    <w:rsid w:val="00011E43"/>
    <w:rsid w:val="00012842"/>
    <w:rsid w:val="00013961"/>
    <w:rsid w:val="00015386"/>
    <w:rsid w:val="00017EA5"/>
    <w:rsid w:val="00030065"/>
    <w:rsid w:val="00030951"/>
    <w:rsid w:val="00030F6B"/>
    <w:rsid w:val="00031AB3"/>
    <w:rsid w:val="00037D9E"/>
    <w:rsid w:val="00040582"/>
    <w:rsid w:val="00040897"/>
    <w:rsid w:val="00040BCD"/>
    <w:rsid w:val="00042323"/>
    <w:rsid w:val="00043C2E"/>
    <w:rsid w:val="000457CC"/>
    <w:rsid w:val="000457DC"/>
    <w:rsid w:val="00046045"/>
    <w:rsid w:val="00047BCE"/>
    <w:rsid w:val="0005034F"/>
    <w:rsid w:val="000534C4"/>
    <w:rsid w:val="00053D2D"/>
    <w:rsid w:val="000545A0"/>
    <w:rsid w:val="0005702C"/>
    <w:rsid w:val="00060A7B"/>
    <w:rsid w:val="00062133"/>
    <w:rsid w:val="0006303F"/>
    <w:rsid w:val="0006474A"/>
    <w:rsid w:val="0006506E"/>
    <w:rsid w:val="00065AA7"/>
    <w:rsid w:val="000669F5"/>
    <w:rsid w:val="00067C9F"/>
    <w:rsid w:val="000700A9"/>
    <w:rsid w:val="00070288"/>
    <w:rsid w:val="00070747"/>
    <w:rsid w:val="00071A6F"/>
    <w:rsid w:val="00072982"/>
    <w:rsid w:val="00080E8D"/>
    <w:rsid w:val="000820B4"/>
    <w:rsid w:val="0008338A"/>
    <w:rsid w:val="000839C8"/>
    <w:rsid w:val="00092481"/>
    <w:rsid w:val="000A04CE"/>
    <w:rsid w:val="000A2CB9"/>
    <w:rsid w:val="000A3134"/>
    <w:rsid w:val="000A4273"/>
    <w:rsid w:val="000B0B4F"/>
    <w:rsid w:val="000B1547"/>
    <w:rsid w:val="000B21E6"/>
    <w:rsid w:val="000B26D1"/>
    <w:rsid w:val="000B4986"/>
    <w:rsid w:val="000B6F93"/>
    <w:rsid w:val="000B7B95"/>
    <w:rsid w:val="000C0807"/>
    <w:rsid w:val="000C2DC0"/>
    <w:rsid w:val="000C38B1"/>
    <w:rsid w:val="000C5254"/>
    <w:rsid w:val="000C5593"/>
    <w:rsid w:val="000C5F04"/>
    <w:rsid w:val="000C62B0"/>
    <w:rsid w:val="000C688B"/>
    <w:rsid w:val="000D1E48"/>
    <w:rsid w:val="000D2274"/>
    <w:rsid w:val="000D422F"/>
    <w:rsid w:val="000D4CA0"/>
    <w:rsid w:val="000D6CEC"/>
    <w:rsid w:val="000E3976"/>
    <w:rsid w:val="000E442E"/>
    <w:rsid w:val="000E5880"/>
    <w:rsid w:val="000E6442"/>
    <w:rsid w:val="000E6840"/>
    <w:rsid w:val="000F15F6"/>
    <w:rsid w:val="000F4354"/>
    <w:rsid w:val="00102CB5"/>
    <w:rsid w:val="00102D99"/>
    <w:rsid w:val="00105A2D"/>
    <w:rsid w:val="00106421"/>
    <w:rsid w:val="00106979"/>
    <w:rsid w:val="0011390E"/>
    <w:rsid w:val="001157C1"/>
    <w:rsid w:val="0011784C"/>
    <w:rsid w:val="0012027D"/>
    <w:rsid w:val="001302E7"/>
    <w:rsid w:val="001326AF"/>
    <w:rsid w:val="00133473"/>
    <w:rsid w:val="00137DB6"/>
    <w:rsid w:val="0014095D"/>
    <w:rsid w:val="001427C2"/>
    <w:rsid w:val="00144B8F"/>
    <w:rsid w:val="0014525C"/>
    <w:rsid w:val="00145419"/>
    <w:rsid w:val="001462FB"/>
    <w:rsid w:val="00146B67"/>
    <w:rsid w:val="00147CEF"/>
    <w:rsid w:val="0015414A"/>
    <w:rsid w:val="00157F9E"/>
    <w:rsid w:val="00160AC5"/>
    <w:rsid w:val="00162B9E"/>
    <w:rsid w:val="001635A3"/>
    <w:rsid w:val="001646D9"/>
    <w:rsid w:val="001647AE"/>
    <w:rsid w:val="00167A7D"/>
    <w:rsid w:val="001713C2"/>
    <w:rsid w:val="001728C5"/>
    <w:rsid w:val="0017387F"/>
    <w:rsid w:val="00174055"/>
    <w:rsid w:val="00177AB6"/>
    <w:rsid w:val="001819D1"/>
    <w:rsid w:val="00184397"/>
    <w:rsid w:val="00185B5D"/>
    <w:rsid w:val="00190241"/>
    <w:rsid w:val="0019099D"/>
    <w:rsid w:val="00191D46"/>
    <w:rsid w:val="00193238"/>
    <w:rsid w:val="0019604E"/>
    <w:rsid w:val="001964EE"/>
    <w:rsid w:val="0019729E"/>
    <w:rsid w:val="001973C8"/>
    <w:rsid w:val="001979F6"/>
    <w:rsid w:val="001A1112"/>
    <w:rsid w:val="001A1151"/>
    <w:rsid w:val="001A4FB8"/>
    <w:rsid w:val="001A5F93"/>
    <w:rsid w:val="001A6E65"/>
    <w:rsid w:val="001B00B5"/>
    <w:rsid w:val="001B0561"/>
    <w:rsid w:val="001B2FE7"/>
    <w:rsid w:val="001B47DE"/>
    <w:rsid w:val="001B5845"/>
    <w:rsid w:val="001B7244"/>
    <w:rsid w:val="001C6BF7"/>
    <w:rsid w:val="001C728D"/>
    <w:rsid w:val="001C7336"/>
    <w:rsid w:val="001C7E50"/>
    <w:rsid w:val="001D1A35"/>
    <w:rsid w:val="001D377C"/>
    <w:rsid w:val="001D694F"/>
    <w:rsid w:val="001D7C87"/>
    <w:rsid w:val="001D7F19"/>
    <w:rsid w:val="001E3343"/>
    <w:rsid w:val="001E6602"/>
    <w:rsid w:val="001F1D68"/>
    <w:rsid w:val="001F1F25"/>
    <w:rsid w:val="001F48EE"/>
    <w:rsid w:val="001F4E87"/>
    <w:rsid w:val="001F69EC"/>
    <w:rsid w:val="001F7120"/>
    <w:rsid w:val="001F7EFF"/>
    <w:rsid w:val="00201203"/>
    <w:rsid w:val="0020206D"/>
    <w:rsid w:val="00202841"/>
    <w:rsid w:val="002058B1"/>
    <w:rsid w:val="00206BE2"/>
    <w:rsid w:val="00206C22"/>
    <w:rsid w:val="00210352"/>
    <w:rsid w:val="002112EA"/>
    <w:rsid w:val="002116A2"/>
    <w:rsid w:val="00215116"/>
    <w:rsid w:val="0021587B"/>
    <w:rsid w:val="00220EE0"/>
    <w:rsid w:val="00221391"/>
    <w:rsid w:val="002229DB"/>
    <w:rsid w:val="00225B4E"/>
    <w:rsid w:val="00226398"/>
    <w:rsid w:val="002313D9"/>
    <w:rsid w:val="0023261C"/>
    <w:rsid w:val="00234021"/>
    <w:rsid w:val="00241158"/>
    <w:rsid w:val="0024187E"/>
    <w:rsid w:val="0024388D"/>
    <w:rsid w:val="002439F5"/>
    <w:rsid w:val="00244E48"/>
    <w:rsid w:val="0024507E"/>
    <w:rsid w:val="00245958"/>
    <w:rsid w:val="002461CC"/>
    <w:rsid w:val="00247EE9"/>
    <w:rsid w:val="00250895"/>
    <w:rsid w:val="00252D20"/>
    <w:rsid w:val="0025579D"/>
    <w:rsid w:val="00260378"/>
    <w:rsid w:val="0026101C"/>
    <w:rsid w:val="002610B2"/>
    <w:rsid w:val="002662A9"/>
    <w:rsid w:val="00266F80"/>
    <w:rsid w:val="00274E8B"/>
    <w:rsid w:val="00275764"/>
    <w:rsid w:val="00275FA3"/>
    <w:rsid w:val="002768CF"/>
    <w:rsid w:val="002818B0"/>
    <w:rsid w:val="0028265A"/>
    <w:rsid w:val="00283464"/>
    <w:rsid w:val="0028413D"/>
    <w:rsid w:val="00285A16"/>
    <w:rsid w:val="002878E1"/>
    <w:rsid w:val="00290F6B"/>
    <w:rsid w:val="002924DB"/>
    <w:rsid w:val="002936B4"/>
    <w:rsid w:val="00295CD3"/>
    <w:rsid w:val="002A76AF"/>
    <w:rsid w:val="002B301B"/>
    <w:rsid w:val="002B67D7"/>
    <w:rsid w:val="002B6FA0"/>
    <w:rsid w:val="002C1D76"/>
    <w:rsid w:val="002C2361"/>
    <w:rsid w:val="002C3D64"/>
    <w:rsid w:val="002C6296"/>
    <w:rsid w:val="002C7C4D"/>
    <w:rsid w:val="002D2264"/>
    <w:rsid w:val="002D307A"/>
    <w:rsid w:val="002D32C4"/>
    <w:rsid w:val="002D4890"/>
    <w:rsid w:val="002D4CBD"/>
    <w:rsid w:val="002E0249"/>
    <w:rsid w:val="002E1994"/>
    <w:rsid w:val="002E4DA4"/>
    <w:rsid w:val="002E5805"/>
    <w:rsid w:val="002E6B92"/>
    <w:rsid w:val="002E7633"/>
    <w:rsid w:val="002F03B6"/>
    <w:rsid w:val="002F14B8"/>
    <w:rsid w:val="002F159B"/>
    <w:rsid w:val="002F7DDB"/>
    <w:rsid w:val="002F7FD9"/>
    <w:rsid w:val="00301608"/>
    <w:rsid w:val="0030680B"/>
    <w:rsid w:val="00307B47"/>
    <w:rsid w:val="0031139C"/>
    <w:rsid w:val="00313515"/>
    <w:rsid w:val="00313888"/>
    <w:rsid w:val="00315352"/>
    <w:rsid w:val="003169F3"/>
    <w:rsid w:val="00320EE1"/>
    <w:rsid w:val="003213DF"/>
    <w:rsid w:val="00322908"/>
    <w:rsid w:val="00322F7E"/>
    <w:rsid w:val="0032362E"/>
    <w:rsid w:val="00324679"/>
    <w:rsid w:val="00325347"/>
    <w:rsid w:val="00327E08"/>
    <w:rsid w:val="0033104B"/>
    <w:rsid w:val="00331281"/>
    <w:rsid w:val="00332E3E"/>
    <w:rsid w:val="00334D90"/>
    <w:rsid w:val="00337CBB"/>
    <w:rsid w:val="00340291"/>
    <w:rsid w:val="003428F6"/>
    <w:rsid w:val="003429EA"/>
    <w:rsid w:val="00344B6D"/>
    <w:rsid w:val="00347E40"/>
    <w:rsid w:val="00355862"/>
    <w:rsid w:val="00356597"/>
    <w:rsid w:val="00356E6C"/>
    <w:rsid w:val="00357FCD"/>
    <w:rsid w:val="003616CA"/>
    <w:rsid w:val="00365F1C"/>
    <w:rsid w:val="0036791C"/>
    <w:rsid w:val="003717B3"/>
    <w:rsid w:val="0037270D"/>
    <w:rsid w:val="0037556B"/>
    <w:rsid w:val="00377529"/>
    <w:rsid w:val="00392540"/>
    <w:rsid w:val="003927A8"/>
    <w:rsid w:val="003955A0"/>
    <w:rsid w:val="003955EB"/>
    <w:rsid w:val="003A2999"/>
    <w:rsid w:val="003A4661"/>
    <w:rsid w:val="003A720A"/>
    <w:rsid w:val="003A7A82"/>
    <w:rsid w:val="003B3B1C"/>
    <w:rsid w:val="003C7515"/>
    <w:rsid w:val="003D26DC"/>
    <w:rsid w:val="003D2D29"/>
    <w:rsid w:val="003D421F"/>
    <w:rsid w:val="003D5BF8"/>
    <w:rsid w:val="003E0C09"/>
    <w:rsid w:val="003E1CC2"/>
    <w:rsid w:val="003E34FE"/>
    <w:rsid w:val="003E39A8"/>
    <w:rsid w:val="003E6EE0"/>
    <w:rsid w:val="003F0CF3"/>
    <w:rsid w:val="003F13FE"/>
    <w:rsid w:val="003F14F8"/>
    <w:rsid w:val="003F2266"/>
    <w:rsid w:val="003F32DC"/>
    <w:rsid w:val="003F488E"/>
    <w:rsid w:val="003F4B13"/>
    <w:rsid w:val="003F5657"/>
    <w:rsid w:val="003F62D9"/>
    <w:rsid w:val="0040592F"/>
    <w:rsid w:val="00407A7C"/>
    <w:rsid w:val="0041318D"/>
    <w:rsid w:val="00417A5A"/>
    <w:rsid w:val="00417EC1"/>
    <w:rsid w:val="00420704"/>
    <w:rsid w:val="00420861"/>
    <w:rsid w:val="004210ED"/>
    <w:rsid w:val="00424A3D"/>
    <w:rsid w:val="0042742F"/>
    <w:rsid w:val="00430EE0"/>
    <w:rsid w:val="00431F65"/>
    <w:rsid w:val="004329D6"/>
    <w:rsid w:val="004332BB"/>
    <w:rsid w:val="00433C84"/>
    <w:rsid w:val="00435298"/>
    <w:rsid w:val="00435840"/>
    <w:rsid w:val="00435D5B"/>
    <w:rsid w:val="00437509"/>
    <w:rsid w:val="00437D64"/>
    <w:rsid w:val="00444B43"/>
    <w:rsid w:val="00445C80"/>
    <w:rsid w:val="0045047D"/>
    <w:rsid w:val="00454CE5"/>
    <w:rsid w:val="00455C09"/>
    <w:rsid w:val="00460BC7"/>
    <w:rsid w:val="00461A56"/>
    <w:rsid w:val="00461BF5"/>
    <w:rsid w:val="00463DD2"/>
    <w:rsid w:val="004642BE"/>
    <w:rsid w:val="00467CE4"/>
    <w:rsid w:val="004706EA"/>
    <w:rsid w:val="004713C1"/>
    <w:rsid w:val="00473AD1"/>
    <w:rsid w:val="00477195"/>
    <w:rsid w:val="00484504"/>
    <w:rsid w:val="0048583B"/>
    <w:rsid w:val="004910F1"/>
    <w:rsid w:val="004939C8"/>
    <w:rsid w:val="00496891"/>
    <w:rsid w:val="004A0018"/>
    <w:rsid w:val="004A077B"/>
    <w:rsid w:val="004A0868"/>
    <w:rsid w:val="004A2007"/>
    <w:rsid w:val="004A400B"/>
    <w:rsid w:val="004A5D5C"/>
    <w:rsid w:val="004B04FF"/>
    <w:rsid w:val="004B1577"/>
    <w:rsid w:val="004B7B91"/>
    <w:rsid w:val="004C07E7"/>
    <w:rsid w:val="004C5315"/>
    <w:rsid w:val="004C59D1"/>
    <w:rsid w:val="004C6A19"/>
    <w:rsid w:val="004C7E6B"/>
    <w:rsid w:val="004D0D15"/>
    <w:rsid w:val="004D0DEA"/>
    <w:rsid w:val="004D334C"/>
    <w:rsid w:val="004D6385"/>
    <w:rsid w:val="004D7535"/>
    <w:rsid w:val="004E0F09"/>
    <w:rsid w:val="004E2FBA"/>
    <w:rsid w:val="004E6036"/>
    <w:rsid w:val="004F04A1"/>
    <w:rsid w:val="004F1457"/>
    <w:rsid w:val="004F384A"/>
    <w:rsid w:val="004F423F"/>
    <w:rsid w:val="00501E68"/>
    <w:rsid w:val="00501E7A"/>
    <w:rsid w:val="00503179"/>
    <w:rsid w:val="00503B37"/>
    <w:rsid w:val="005046F5"/>
    <w:rsid w:val="00504981"/>
    <w:rsid w:val="00505A87"/>
    <w:rsid w:val="00506C41"/>
    <w:rsid w:val="005072EC"/>
    <w:rsid w:val="00512343"/>
    <w:rsid w:val="00512E14"/>
    <w:rsid w:val="005137C3"/>
    <w:rsid w:val="00517CF8"/>
    <w:rsid w:val="005203FA"/>
    <w:rsid w:val="00525C15"/>
    <w:rsid w:val="00527113"/>
    <w:rsid w:val="00531C5F"/>
    <w:rsid w:val="00531F6D"/>
    <w:rsid w:val="00533F72"/>
    <w:rsid w:val="00534CCE"/>
    <w:rsid w:val="00542F8C"/>
    <w:rsid w:val="00547537"/>
    <w:rsid w:val="00550FD9"/>
    <w:rsid w:val="00555A08"/>
    <w:rsid w:val="005572D6"/>
    <w:rsid w:val="00560B70"/>
    <w:rsid w:val="005622F8"/>
    <w:rsid w:val="0056559D"/>
    <w:rsid w:val="005661B1"/>
    <w:rsid w:val="00570186"/>
    <w:rsid w:val="00573E81"/>
    <w:rsid w:val="00576440"/>
    <w:rsid w:val="005778EB"/>
    <w:rsid w:val="00582764"/>
    <w:rsid w:val="005879D1"/>
    <w:rsid w:val="0059335E"/>
    <w:rsid w:val="00594847"/>
    <w:rsid w:val="00595A03"/>
    <w:rsid w:val="005A0F6B"/>
    <w:rsid w:val="005A29A7"/>
    <w:rsid w:val="005A3626"/>
    <w:rsid w:val="005A4B17"/>
    <w:rsid w:val="005A6653"/>
    <w:rsid w:val="005B12DD"/>
    <w:rsid w:val="005B5200"/>
    <w:rsid w:val="005B5287"/>
    <w:rsid w:val="005C17CF"/>
    <w:rsid w:val="005C2607"/>
    <w:rsid w:val="005C5441"/>
    <w:rsid w:val="005C5757"/>
    <w:rsid w:val="005C6080"/>
    <w:rsid w:val="005C708C"/>
    <w:rsid w:val="005D1FFB"/>
    <w:rsid w:val="005D27EB"/>
    <w:rsid w:val="005D5868"/>
    <w:rsid w:val="005E0686"/>
    <w:rsid w:val="005E0BCA"/>
    <w:rsid w:val="005E1DBC"/>
    <w:rsid w:val="005E295E"/>
    <w:rsid w:val="005E2F9E"/>
    <w:rsid w:val="005E50AA"/>
    <w:rsid w:val="005F01EB"/>
    <w:rsid w:val="005F5D14"/>
    <w:rsid w:val="005F7DB1"/>
    <w:rsid w:val="0060018D"/>
    <w:rsid w:val="00600C30"/>
    <w:rsid w:val="00603766"/>
    <w:rsid w:val="00605037"/>
    <w:rsid w:val="00607561"/>
    <w:rsid w:val="00612C23"/>
    <w:rsid w:val="006138BE"/>
    <w:rsid w:val="00617102"/>
    <w:rsid w:val="00617843"/>
    <w:rsid w:val="0062127D"/>
    <w:rsid w:val="00624E80"/>
    <w:rsid w:val="00625B3C"/>
    <w:rsid w:val="00626603"/>
    <w:rsid w:val="006278F9"/>
    <w:rsid w:val="006307CF"/>
    <w:rsid w:val="00632758"/>
    <w:rsid w:val="0063442A"/>
    <w:rsid w:val="006423DC"/>
    <w:rsid w:val="0065060D"/>
    <w:rsid w:val="0065128F"/>
    <w:rsid w:val="0065155F"/>
    <w:rsid w:val="00653BB1"/>
    <w:rsid w:val="00654B45"/>
    <w:rsid w:val="006556B2"/>
    <w:rsid w:val="0066069B"/>
    <w:rsid w:val="006606A7"/>
    <w:rsid w:val="00660954"/>
    <w:rsid w:val="00661EF4"/>
    <w:rsid w:val="00663EA0"/>
    <w:rsid w:val="00664DD1"/>
    <w:rsid w:val="00665F37"/>
    <w:rsid w:val="006662CA"/>
    <w:rsid w:val="00671EF0"/>
    <w:rsid w:val="006732BA"/>
    <w:rsid w:val="006829FE"/>
    <w:rsid w:val="006844B6"/>
    <w:rsid w:val="00685E1A"/>
    <w:rsid w:val="006865A4"/>
    <w:rsid w:val="006875DB"/>
    <w:rsid w:val="00687AC3"/>
    <w:rsid w:val="00687F3D"/>
    <w:rsid w:val="00695756"/>
    <w:rsid w:val="00695F7A"/>
    <w:rsid w:val="00696324"/>
    <w:rsid w:val="006A1722"/>
    <w:rsid w:val="006A225C"/>
    <w:rsid w:val="006A3DC3"/>
    <w:rsid w:val="006A48FE"/>
    <w:rsid w:val="006B3632"/>
    <w:rsid w:val="006C484C"/>
    <w:rsid w:val="006C5102"/>
    <w:rsid w:val="006C7996"/>
    <w:rsid w:val="006D4BE6"/>
    <w:rsid w:val="006D50CD"/>
    <w:rsid w:val="006D5566"/>
    <w:rsid w:val="006D70FD"/>
    <w:rsid w:val="006D7D52"/>
    <w:rsid w:val="006E1B16"/>
    <w:rsid w:val="006E2FC7"/>
    <w:rsid w:val="006E5146"/>
    <w:rsid w:val="006E6826"/>
    <w:rsid w:val="006F2685"/>
    <w:rsid w:val="0070083B"/>
    <w:rsid w:val="00702240"/>
    <w:rsid w:val="007037AD"/>
    <w:rsid w:val="00705600"/>
    <w:rsid w:val="00706334"/>
    <w:rsid w:val="00707A9E"/>
    <w:rsid w:val="0071563E"/>
    <w:rsid w:val="00716B63"/>
    <w:rsid w:val="007179DD"/>
    <w:rsid w:val="0072124F"/>
    <w:rsid w:val="00721BCA"/>
    <w:rsid w:val="0072706C"/>
    <w:rsid w:val="00727A2B"/>
    <w:rsid w:val="00733F8A"/>
    <w:rsid w:val="0073586F"/>
    <w:rsid w:val="0073661F"/>
    <w:rsid w:val="00736A24"/>
    <w:rsid w:val="0074100F"/>
    <w:rsid w:val="00743DD0"/>
    <w:rsid w:val="00744878"/>
    <w:rsid w:val="007451F5"/>
    <w:rsid w:val="00745FB5"/>
    <w:rsid w:val="0074697A"/>
    <w:rsid w:val="00750692"/>
    <w:rsid w:val="00751603"/>
    <w:rsid w:val="00754CE9"/>
    <w:rsid w:val="00755504"/>
    <w:rsid w:val="00764AD0"/>
    <w:rsid w:val="00765EDD"/>
    <w:rsid w:val="00767467"/>
    <w:rsid w:val="00771B5A"/>
    <w:rsid w:val="00773799"/>
    <w:rsid w:val="00774F8F"/>
    <w:rsid w:val="0077692E"/>
    <w:rsid w:val="00780040"/>
    <w:rsid w:val="007821FC"/>
    <w:rsid w:val="00782365"/>
    <w:rsid w:val="00782FED"/>
    <w:rsid w:val="00785976"/>
    <w:rsid w:val="00786CE4"/>
    <w:rsid w:val="00786E83"/>
    <w:rsid w:val="00787C42"/>
    <w:rsid w:val="007917DB"/>
    <w:rsid w:val="007958A0"/>
    <w:rsid w:val="00796653"/>
    <w:rsid w:val="007A457A"/>
    <w:rsid w:val="007A653E"/>
    <w:rsid w:val="007B0AF1"/>
    <w:rsid w:val="007B46D1"/>
    <w:rsid w:val="007B5510"/>
    <w:rsid w:val="007B7DDC"/>
    <w:rsid w:val="007C23B9"/>
    <w:rsid w:val="007C2EDA"/>
    <w:rsid w:val="007C63E3"/>
    <w:rsid w:val="007C7626"/>
    <w:rsid w:val="007D04EA"/>
    <w:rsid w:val="007D0CBC"/>
    <w:rsid w:val="007D1B65"/>
    <w:rsid w:val="007D3B0C"/>
    <w:rsid w:val="007D3D1A"/>
    <w:rsid w:val="007D5168"/>
    <w:rsid w:val="007D521C"/>
    <w:rsid w:val="007D7A7B"/>
    <w:rsid w:val="007E11E2"/>
    <w:rsid w:val="007E1299"/>
    <w:rsid w:val="007E1A38"/>
    <w:rsid w:val="007E281C"/>
    <w:rsid w:val="007F2F24"/>
    <w:rsid w:val="007F6020"/>
    <w:rsid w:val="007F639C"/>
    <w:rsid w:val="007F669A"/>
    <w:rsid w:val="008003F1"/>
    <w:rsid w:val="00802791"/>
    <w:rsid w:val="008039ED"/>
    <w:rsid w:val="0080486F"/>
    <w:rsid w:val="0081134C"/>
    <w:rsid w:val="008124C4"/>
    <w:rsid w:val="008140E5"/>
    <w:rsid w:val="00820761"/>
    <w:rsid w:val="008234A9"/>
    <w:rsid w:val="00824B6B"/>
    <w:rsid w:val="008303AE"/>
    <w:rsid w:val="00835664"/>
    <w:rsid w:val="0084132A"/>
    <w:rsid w:val="008424EB"/>
    <w:rsid w:val="00842931"/>
    <w:rsid w:val="00846746"/>
    <w:rsid w:val="008502BA"/>
    <w:rsid w:val="00850376"/>
    <w:rsid w:val="008518A4"/>
    <w:rsid w:val="008524D2"/>
    <w:rsid w:val="00855777"/>
    <w:rsid w:val="00855D2A"/>
    <w:rsid w:val="0085624A"/>
    <w:rsid w:val="008567C2"/>
    <w:rsid w:val="0085727C"/>
    <w:rsid w:val="00863424"/>
    <w:rsid w:val="00865D0F"/>
    <w:rsid w:val="00866621"/>
    <w:rsid w:val="008738D3"/>
    <w:rsid w:val="00873B9F"/>
    <w:rsid w:val="0087753A"/>
    <w:rsid w:val="008808D6"/>
    <w:rsid w:val="00882E4D"/>
    <w:rsid w:val="00884D00"/>
    <w:rsid w:val="00885F22"/>
    <w:rsid w:val="00890118"/>
    <w:rsid w:val="00892197"/>
    <w:rsid w:val="008A0B89"/>
    <w:rsid w:val="008A100F"/>
    <w:rsid w:val="008A301C"/>
    <w:rsid w:val="008A454F"/>
    <w:rsid w:val="008A56B1"/>
    <w:rsid w:val="008A5C09"/>
    <w:rsid w:val="008A5CC0"/>
    <w:rsid w:val="008A6F93"/>
    <w:rsid w:val="008A7D3F"/>
    <w:rsid w:val="008B3317"/>
    <w:rsid w:val="008B4BB3"/>
    <w:rsid w:val="008B71ED"/>
    <w:rsid w:val="008C1190"/>
    <w:rsid w:val="008C305C"/>
    <w:rsid w:val="008C565C"/>
    <w:rsid w:val="008C6066"/>
    <w:rsid w:val="008D104C"/>
    <w:rsid w:val="008D1291"/>
    <w:rsid w:val="008D1DB8"/>
    <w:rsid w:val="008D4C42"/>
    <w:rsid w:val="008D6228"/>
    <w:rsid w:val="008D69B2"/>
    <w:rsid w:val="008D7DCF"/>
    <w:rsid w:val="008E1582"/>
    <w:rsid w:val="008E389A"/>
    <w:rsid w:val="008E466E"/>
    <w:rsid w:val="008E49AF"/>
    <w:rsid w:val="008E6126"/>
    <w:rsid w:val="008E759D"/>
    <w:rsid w:val="008F1EFD"/>
    <w:rsid w:val="008F321D"/>
    <w:rsid w:val="008F3960"/>
    <w:rsid w:val="008F75BA"/>
    <w:rsid w:val="00900220"/>
    <w:rsid w:val="00900B65"/>
    <w:rsid w:val="00901851"/>
    <w:rsid w:val="009041C4"/>
    <w:rsid w:val="0090582A"/>
    <w:rsid w:val="00910B3F"/>
    <w:rsid w:val="00916D44"/>
    <w:rsid w:val="0092154F"/>
    <w:rsid w:val="009223BC"/>
    <w:rsid w:val="009223D6"/>
    <w:rsid w:val="009233B0"/>
    <w:rsid w:val="00924660"/>
    <w:rsid w:val="0093283D"/>
    <w:rsid w:val="00933322"/>
    <w:rsid w:val="00934C2D"/>
    <w:rsid w:val="00946364"/>
    <w:rsid w:val="009463B9"/>
    <w:rsid w:val="009549CF"/>
    <w:rsid w:val="00955604"/>
    <w:rsid w:val="00957D99"/>
    <w:rsid w:val="009606AD"/>
    <w:rsid w:val="00960C21"/>
    <w:rsid w:val="009641CA"/>
    <w:rsid w:val="00965B4D"/>
    <w:rsid w:val="00977D0D"/>
    <w:rsid w:val="00983546"/>
    <w:rsid w:val="00983FC4"/>
    <w:rsid w:val="00984F22"/>
    <w:rsid w:val="009859D2"/>
    <w:rsid w:val="00985DA7"/>
    <w:rsid w:val="009871E7"/>
    <w:rsid w:val="0098720E"/>
    <w:rsid w:val="009908B3"/>
    <w:rsid w:val="00997842"/>
    <w:rsid w:val="00997E44"/>
    <w:rsid w:val="009A0663"/>
    <w:rsid w:val="009A3874"/>
    <w:rsid w:val="009A6C1A"/>
    <w:rsid w:val="009A7FD1"/>
    <w:rsid w:val="009B02AF"/>
    <w:rsid w:val="009B5F95"/>
    <w:rsid w:val="009B7F25"/>
    <w:rsid w:val="009C07FD"/>
    <w:rsid w:val="009C35F4"/>
    <w:rsid w:val="009C3A92"/>
    <w:rsid w:val="009C5102"/>
    <w:rsid w:val="009C58D7"/>
    <w:rsid w:val="009C6D2F"/>
    <w:rsid w:val="009D4124"/>
    <w:rsid w:val="009D43F0"/>
    <w:rsid w:val="009D482A"/>
    <w:rsid w:val="009D5B62"/>
    <w:rsid w:val="009D70FA"/>
    <w:rsid w:val="009E3463"/>
    <w:rsid w:val="009E428B"/>
    <w:rsid w:val="009E4779"/>
    <w:rsid w:val="009F240A"/>
    <w:rsid w:val="009F2586"/>
    <w:rsid w:val="009F5223"/>
    <w:rsid w:val="00A039BA"/>
    <w:rsid w:val="00A064AF"/>
    <w:rsid w:val="00A113DD"/>
    <w:rsid w:val="00A13393"/>
    <w:rsid w:val="00A236E2"/>
    <w:rsid w:val="00A25163"/>
    <w:rsid w:val="00A259EA"/>
    <w:rsid w:val="00A262CB"/>
    <w:rsid w:val="00A321F1"/>
    <w:rsid w:val="00A32BA3"/>
    <w:rsid w:val="00A338A2"/>
    <w:rsid w:val="00A338F1"/>
    <w:rsid w:val="00A368F6"/>
    <w:rsid w:val="00A376B7"/>
    <w:rsid w:val="00A40D99"/>
    <w:rsid w:val="00A42699"/>
    <w:rsid w:val="00A45F66"/>
    <w:rsid w:val="00A50E1C"/>
    <w:rsid w:val="00A523BD"/>
    <w:rsid w:val="00A52A18"/>
    <w:rsid w:val="00A56B9C"/>
    <w:rsid w:val="00A630BD"/>
    <w:rsid w:val="00A63F54"/>
    <w:rsid w:val="00A6415A"/>
    <w:rsid w:val="00A65234"/>
    <w:rsid w:val="00A66649"/>
    <w:rsid w:val="00A71BC5"/>
    <w:rsid w:val="00A72C4D"/>
    <w:rsid w:val="00A74086"/>
    <w:rsid w:val="00A74C4F"/>
    <w:rsid w:val="00A74C9F"/>
    <w:rsid w:val="00A74FAC"/>
    <w:rsid w:val="00A769C6"/>
    <w:rsid w:val="00A76B24"/>
    <w:rsid w:val="00A7703B"/>
    <w:rsid w:val="00A82A36"/>
    <w:rsid w:val="00A83DDE"/>
    <w:rsid w:val="00A90990"/>
    <w:rsid w:val="00A93395"/>
    <w:rsid w:val="00AA65B9"/>
    <w:rsid w:val="00AC1491"/>
    <w:rsid w:val="00AC2486"/>
    <w:rsid w:val="00AC28CD"/>
    <w:rsid w:val="00AC4250"/>
    <w:rsid w:val="00AC4E7E"/>
    <w:rsid w:val="00AC76DD"/>
    <w:rsid w:val="00AD3640"/>
    <w:rsid w:val="00AD6AB7"/>
    <w:rsid w:val="00AD7CCA"/>
    <w:rsid w:val="00AE0DC9"/>
    <w:rsid w:val="00AE21F7"/>
    <w:rsid w:val="00AE4A6E"/>
    <w:rsid w:val="00AE627E"/>
    <w:rsid w:val="00AE7864"/>
    <w:rsid w:val="00AE7E9F"/>
    <w:rsid w:val="00AF17B6"/>
    <w:rsid w:val="00AF43E4"/>
    <w:rsid w:val="00AF5626"/>
    <w:rsid w:val="00AF61D3"/>
    <w:rsid w:val="00AF6284"/>
    <w:rsid w:val="00AF7294"/>
    <w:rsid w:val="00B013A9"/>
    <w:rsid w:val="00B02945"/>
    <w:rsid w:val="00B05049"/>
    <w:rsid w:val="00B062B3"/>
    <w:rsid w:val="00B063D0"/>
    <w:rsid w:val="00B06562"/>
    <w:rsid w:val="00B06880"/>
    <w:rsid w:val="00B1146A"/>
    <w:rsid w:val="00B11C74"/>
    <w:rsid w:val="00B14686"/>
    <w:rsid w:val="00B20C8C"/>
    <w:rsid w:val="00B2113A"/>
    <w:rsid w:val="00B27663"/>
    <w:rsid w:val="00B32B23"/>
    <w:rsid w:val="00B332DE"/>
    <w:rsid w:val="00B33358"/>
    <w:rsid w:val="00B40E71"/>
    <w:rsid w:val="00B42072"/>
    <w:rsid w:val="00B4221A"/>
    <w:rsid w:val="00B42C20"/>
    <w:rsid w:val="00B43AC6"/>
    <w:rsid w:val="00B44729"/>
    <w:rsid w:val="00B54CC6"/>
    <w:rsid w:val="00B57361"/>
    <w:rsid w:val="00B575E7"/>
    <w:rsid w:val="00B60B0F"/>
    <w:rsid w:val="00B65704"/>
    <w:rsid w:val="00B66076"/>
    <w:rsid w:val="00B66A0C"/>
    <w:rsid w:val="00B670EF"/>
    <w:rsid w:val="00B7360E"/>
    <w:rsid w:val="00B75521"/>
    <w:rsid w:val="00B767E2"/>
    <w:rsid w:val="00B83B41"/>
    <w:rsid w:val="00B90456"/>
    <w:rsid w:val="00B93082"/>
    <w:rsid w:val="00B9795D"/>
    <w:rsid w:val="00BA01ED"/>
    <w:rsid w:val="00BA3818"/>
    <w:rsid w:val="00BA4300"/>
    <w:rsid w:val="00BA70C8"/>
    <w:rsid w:val="00BA7581"/>
    <w:rsid w:val="00BB06C4"/>
    <w:rsid w:val="00BB1DD0"/>
    <w:rsid w:val="00BB4A58"/>
    <w:rsid w:val="00BB5755"/>
    <w:rsid w:val="00BC03A2"/>
    <w:rsid w:val="00BC1D76"/>
    <w:rsid w:val="00BC2183"/>
    <w:rsid w:val="00BC2332"/>
    <w:rsid w:val="00BC328A"/>
    <w:rsid w:val="00BD1B34"/>
    <w:rsid w:val="00BD3220"/>
    <w:rsid w:val="00BD373D"/>
    <w:rsid w:val="00BD69C2"/>
    <w:rsid w:val="00BE14E7"/>
    <w:rsid w:val="00BE1D36"/>
    <w:rsid w:val="00BE3C0D"/>
    <w:rsid w:val="00BE3EF5"/>
    <w:rsid w:val="00BE59DE"/>
    <w:rsid w:val="00BE7480"/>
    <w:rsid w:val="00BF0CC4"/>
    <w:rsid w:val="00BF1299"/>
    <w:rsid w:val="00BF3B1E"/>
    <w:rsid w:val="00BF557C"/>
    <w:rsid w:val="00C01A14"/>
    <w:rsid w:val="00C03027"/>
    <w:rsid w:val="00C06BB5"/>
    <w:rsid w:val="00C1026E"/>
    <w:rsid w:val="00C11DE0"/>
    <w:rsid w:val="00C1710A"/>
    <w:rsid w:val="00C203FE"/>
    <w:rsid w:val="00C20874"/>
    <w:rsid w:val="00C21D8E"/>
    <w:rsid w:val="00C21FAC"/>
    <w:rsid w:val="00C2246C"/>
    <w:rsid w:val="00C23453"/>
    <w:rsid w:val="00C30A84"/>
    <w:rsid w:val="00C31FC1"/>
    <w:rsid w:val="00C3209F"/>
    <w:rsid w:val="00C320AE"/>
    <w:rsid w:val="00C322A6"/>
    <w:rsid w:val="00C3488B"/>
    <w:rsid w:val="00C34D7A"/>
    <w:rsid w:val="00C357F2"/>
    <w:rsid w:val="00C44AE3"/>
    <w:rsid w:val="00C462A1"/>
    <w:rsid w:val="00C503AB"/>
    <w:rsid w:val="00C50511"/>
    <w:rsid w:val="00C51461"/>
    <w:rsid w:val="00C54F04"/>
    <w:rsid w:val="00C559F5"/>
    <w:rsid w:val="00C55D85"/>
    <w:rsid w:val="00C56478"/>
    <w:rsid w:val="00C64102"/>
    <w:rsid w:val="00C66976"/>
    <w:rsid w:val="00C67B7E"/>
    <w:rsid w:val="00C724D2"/>
    <w:rsid w:val="00C72E9C"/>
    <w:rsid w:val="00C73826"/>
    <w:rsid w:val="00C7395E"/>
    <w:rsid w:val="00C75538"/>
    <w:rsid w:val="00C761EF"/>
    <w:rsid w:val="00C765CF"/>
    <w:rsid w:val="00C8307F"/>
    <w:rsid w:val="00C85839"/>
    <w:rsid w:val="00C87246"/>
    <w:rsid w:val="00C90499"/>
    <w:rsid w:val="00C91D68"/>
    <w:rsid w:val="00C9292A"/>
    <w:rsid w:val="00C93887"/>
    <w:rsid w:val="00C940AA"/>
    <w:rsid w:val="00C94E3E"/>
    <w:rsid w:val="00CA22FC"/>
    <w:rsid w:val="00CA7732"/>
    <w:rsid w:val="00CB0059"/>
    <w:rsid w:val="00CB0C17"/>
    <w:rsid w:val="00CB1FE5"/>
    <w:rsid w:val="00CB6576"/>
    <w:rsid w:val="00CC474B"/>
    <w:rsid w:val="00CC74CE"/>
    <w:rsid w:val="00CD0590"/>
    <w:rsid w:val="00CD4625"/>
    <w:rsid w:val="00CD46E3"/>
    <w:rsid w:val="00CD5290"/>
    <w:rsid w:val="00CD5FF5"/>
    <w:rsid w:val="00CD6201"/>
    <w:rsid w:val="00CE33F3"/>
    <w:rsid w:val="00CE5AF0"/>
    <w:rsid w:val="00CE5DA2"/>
    <w:rsid w:val="00CE72E6"/>
    <w:rsid w:val="00CF30AC"/>
    <w:rsid w:val="00CF44CC"/>
    <w:rsid w:val="00CF7F0D"/>
    <w:rsid w:val="00D10680"/>
    <w:rsid w:val="00D11694"/>
    <w:rsid w:val="00D11F77"/>
    <w:rsid w:val="00D15D0A"/>
    <w:rsid w:val="00D161E3"/>
    <w:rsid w:val="00D1643A"/>
    <w:rsid w:val="00D175A8"/>
    <w:rsid w:val="00D22010"/>
    <w:rsid w:val="00D227D6"/>
    <w:rsid w:val="00D24756"/>
    <w:rsid w:val="00D27B30"/>
    <w:rsid w:val="00D27CB1"/>
    <w:rsid w:val="00D3173D"/>
    <w:rsid w:val="00D317B5"/>
    <w:rsid w:val="00D32592"/>
    <w:rsid w:val="00D32C84"/>
    <w:rsid w:val="00D32E9C"/>
    <w:rsid w:val="00D3768E"/>
    <w:rsid w:val="00D37742"/>
    <w:rsid w:val="00D37C1C"/>
    <w:rsid w:val="00D41560"/>
    <w:rsid w:val="00D4258A"/>
    <w:rsid w:val="00D42F97"/>
    <w:rsid w:val="00D4305E"/>
    <w:rsid w:val="00D45254"/>
    <w:rsid w:val="00D507DC"/>
    <w:rsid w:val="00D5412D"/>
    <w:rsid w:val="00D54C4B"/>
    <w:rsid w:val="00D55A53"/>
    <w:rsid w:val="00D60933"/>
    <w:rsid w:val="00D60CFB"/>
    <w:rsid w:val="00D63596"/>
    <w:rsid w:val="00D708FC"/>
    <w:rsid w:val="00D734E3"/>
    <w:rsid w:val="00D73C13"/>
    <w:rsid w:val="00D74BC0"/>
    <w:rsid w:val="00D75858"/>
    <w:rsid w:val="00D76C38"/>
    <w:rsid w:val="00D814D3"/>
    <w:rsid w:val="00D853DE"/>
    <w:rsid w:val="00D8562C"/>
    <w:rsid w:val="00D86A40"/>
    <w:rsid w:val="00D870EB"/>
    <w:rsid w:val="00D90EC2"/>
    <w:rsid w:val="00D91715"/>
    <w:rsid w:val="00D93DC7"/>
    <w:rsid w:val="00D97757"/>
    <w:rsid w:val="00DA0373"/>
    <w:rsid w:val="00DA0C11"/>
    <w:rsid w:val="00DA1B74"/>
    <w:rsid w:val="00DA242C"/>
    <w:rsid w:val="00DA4598"/>
    <w:rsid w:val="00DA5D80"/>
    <w:rsid w:val="00DB2552"/>
    <w:rsid w:val="00DB33AF"/>
    <w:rsid w:val="00DB3F6A"/>
    <w:rsid w:val="00DB4220"/>
    <w:rsid w:val="00DC208A"/>
    <w:rsid w:val="00DC214C"/>
    <w:rsid w:val="00DC36DE"/>
    <w:rsid w:val="00DC3C97"/>
    <w:rsid w:val="00DD351C"/>
    <w:rsid w:val="00DD5D95"/>
    <w:rsid w:val="00DE383E"/>
    <w:rsid w:val="00DE5515"/>
    <w:rsid w:val="00DE5E8F"/>
    <w:rsid w:val="00DE7D4C"/>
    <w:rsid w:val="00DF0897"/>
    <w:rsid w:val="00DF1BF5"/>
    <w:rsid w:val="00DF1DB1"/>
    <w:rsid w:val="00DF3942"/>
    <w:rsid w:val="00DF3D07"/>
    <w:rsid w:val="00DF4635"/>
    <w:rsid w:val="00DF66EA"/>
    <w:rsid w:val="00DF78D6"/>
    <w:rsid w:val="00DF78DE"/>
    <w:rsid w:val="00E05739"/>
    <w:rsid w:val="00E133CA"/>
    <w:rsid w:val="00E13F27"/>
    <w:rsid w:val="00E14404"/>
    <w:rsid w:val="00E14EFA"/>
    <w:rsid w:val="00E20F7F"/>
    <w:rsid w:val="00E25F42"/>
    <w:rsid w:val="00E25FE4"/>
    <w:rsid w:val="00E2743B"/>
    <w:rsid w:val="00E3492C"/>
    <w:rsid w:val="00E401CC"/>
    <w:rsid w:val="00E41979"/>
    <w:rsid w:val="00E41A42"/>
    <w:rsid w:val="00E41E0A"/>
    <w:rsid w:val="00E4211D"/>
    <w:rsid w:val="00E43643"/>
    <w:rsid w:val="00E43F72"/>
    <w:rsid w:val="00E44B77"/>
    <w:rsid w:val="00E44B9E"/>
    <w:rsid w:val="00E44D40"/>
    <w:rsid w:val="00E564F8"/>
    <w:rsid w:val="00E605BE"/>
    <w:rsid w:val="00E60E74"/>
    <w:rsid w:val="00E61E8A"/>
    <w:rsid w:val="00E71EDD"/>
    <w:rsid w:val="00E73FCB"/>
    <w:rsid w:val="00E75FBE"/>
    <w:rsid w:val="00E8103F"/>
    <w:rsid w:val="00E81B28"/>
    <w:rsid w:val="00E86E7F"/>
    <w:rsid w:val="00E8788A"/>
    <w:rsid w:val="00E92B9A"/>
    <w:rsid w:val="00E939BF"/>
    <w:rsid w:val="00E94CD1"/>
    <w:rsid w:val="00EA2E2B"/>
    <w:rsid w:val="00EA38BE"/>
    <w:rsid w:val="00EA3E48"/>
    <w:rsid w:val="00EA75B7"/>
    <w:rsid w:val="00EA7F92"/>
    <w:rsid w:val="00EB08E8"/>
    <w:rsid w:val="00EB1C2D"/>
    <w:rsid w:val="00EB25B9"/>
    <w:rsid w:val="00EB3409"/>
    <w:rsid w:val="00EB37CE"/>
    <w:rsid w:val="00EB3CF5"/>
    <w:rsid w:val="00EB4309"/>
    <w:rsid w:val="00EB6C33"/>
    <w:rsid w:val="00EC064A"/>
    <w:rsid w:val="00EC6EDA"/>
    <w:rsid w:val="00EC71FF"/>
    <w:rsid w:val="00ED0F99"/>
    <w:rsid w:val="00ED1291"/>
    <w:rsid w:val="00ED1ACD"/>
    <w:rsid w:val="00ED6742"/>
    <w:rsid w:val="00EE0948"/>
    <w:rsid w:val="00EE0CA6"/>
    <w:rsid w:val="00EE1382"/>
    <w:rsid w:val="00EE196D"/>
    <w:rsid w:val="00EE2A35"/>
    <w:rsid w:val="00EE4CEB"/>
    <w:rsid w:val="00EE6EAD"/>
    <w:rsid w:val="00EF208B"/>
    <w:rsid w:val="00EF36AE"/>
    <w:rsid w:val="00EF48AC"/>
    <w:rsid w:val="00EF7445"/>
    <w:rsid w:val="00F038B1"/>
    <w:rsid w:val="00F03C3A"/>
    <w:rsid w:val="00F041CB"/>
    <w:rsid w:val="00F0514A"/>
    <w:rsid w:val="00F06307"/>
    <w:rsid w:val="00F122F2"/>
    <w:rsid w:val="00F133EF"/>
    <w:rsid w:val="00F178B2"/>
    <w:rsid w:val="00F20BD3"/>
    <w:rsid w:val="00F25016"/>
    <w:rsid w:val="00F25A3C"/>
    <w:rsid w:val="00F26478"/>
    <w:rsid w:val="00F303C3"/>
    <w:rsid w:val="00F30EC2"/>
    <w:rsid w:val="00F33CA1"/>
    <w:rsid w:val="00F34469"/>
    <w:rsid w:val="00F359A4"/>
    <w:rsid w:val="00F40592"/>
    <w:rsid w:val="00F40684"/>
    <w:rsid w:val="00F436E1"/>
    <w:rsid w:val="00F44EA4"/>
    <w:rsid w:val="00F45E63"/>
    <w:rsid w:val="00F4796E"/>
    <w:rsid w:val="00F5003D"/>
    <w:rsid w:val="00F5080D"/>
    <w:rsid w:val="00F51927"/>
    <w:rsid w:val="00F53493"/>
    <w:rsid w:val="00F5429B"/>
    <w:rsid w:val="00F54CE0"/>
    <w:rsid w:val="00F55964"/>
    <w:rsid w:val="00F61BB5"/>
    <w:rsid w:val="00F63097"/>
    <w:rsid w:val="00F659F1"/>
    <w:rsid w:val="00F66C6A"/>
    <w:rsid w:val="00F71384"/>
    <w:rsid w:val="00F82FC2"/>
    <w:rsid w:val="00F8546F"/>
    <w:rsid w:val="00F85A0B"/>
    <w:rsid w:val="00F96BC2"/>
    <w:rsid w:val="00F96F0C"/>
    <w:rsid w:val="00F9760E"/>
    <w:rsid w:val="00FA1837"/>
    <w:rsid w:val="00FA3431"/>
    <w:rsid w:val="00FA46AB"/>
    <w:rsid w:val="00FA5564"/>
    <w:rsid w:val="00FB183F"/>
    <w:rsid w:val="00FB484E"/>
    <w:rsid w:val="00FB520D"/>
    <w:rsid w:val="00FB578A"/>
    <w:rsid w:val="00FB70A7"/>
    <w:rsid w:val="00FB7EF0"/>
    <w:rsid w:val="00FC07E0"/>
    <w:rsid w:val="00FC2578"/>
    <w:rsid w:val="00FC5A72"/>
    <w:rsid w:val="00FC60F5"/>
    <w:rsid w:val="00FC755C"/>
    <w:rsid w:val="00FC7DF9"/>
    <w:rsid w:val="00FC7EBA"/>
    <w:rsid w:val="00FD1DDC"/>
    <w:rsid w:val="00FD4917"/>
    <w:rsid w:val="00FD7A9C"/>
    <w:rsid w:val="00FE491D"/>
    <w:rsid w:val="00FE593F"/>
    <w:rsid w:val="00FF108C"/>
    <w:rsid w:val="00FF10C7"/>
    <w:rsid w:val="00FF1D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D737"/>
  <w15:docId w15:val="{723DB169-0B9A-4D3A-853B-E0BA8112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semiHidden/>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8234A9"/>
    <w:pPr>
      <w:tabs>
        <w:tab w:val="left" w:pos="1418"/>
        <w:tab w:val="left" w:pos="9214"/>
      </w:tabs>
      <w:spacing w:after="0" w:line="240" w:lineRule="auto"/>
      <w:ind w:left="720"/>
      <w:contextualSpacing/>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60762">
      <w:bodyDiv w:val="1"/>
      <w:marLeft w:val="0"/>
      <w:marRight w:val="0"/>
      <w:marTop w:val="0"/>
      <w:marBottom w:val="0"/>
      <w:divBdr>
        <w:top w:val="none" w:sz="0" w:space="0" w:color="auto"/>
        <w:left w:val="none" w:sz="0" w:space="0" w:color="auto"/>
        <w:bottom w:val="none" w:sz="0" w:space="0" w:color="auto"/>
        <w:right w:val="none" w:sz="0" w:space="0" w:color="auto"/>
      </w:divBdr>
    </w:div>
    <w:div w:id="18331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AD7C1-442A-4DEA-9327-D96CCCB8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23997</Words>
  <Characters>129584</Characters>
  <Application>Microsoft Office Word</Application>
  <DocSecurity>0</DocSecurity>
  <Lines>1079</Lines>
  <Paragraphs>306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cp:lastModifiedBy>rickson.ribeiro@TCE.AM.GOV.BR</cp:lastModifiedBy>
  <cp:revision>2</cp:revision>
  <dcterms:created xsi:type="dcterms:W3CDTF">2023-01-19T19:19:00Z</dcterms:created>
  <dcterms:modified xsi:type="dcterms:W3CDTF">2023-01-19T19:19:00Z</dcterms:modified>
</cp:coreProperties>
</file>